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BEFEC" w14:textId="77777777" w:rsidR="007446EA" w:rsidRPr="00061BD2" w:rsidRDefault="007446EA">
      <w:pPr>
        <w:spacing w:line="360" w:lineRule="auto"/>
        <w:jc w:val="center"/>
        <w:rPr>
          <w:rFonts w:ascii="仿宋_GB2312" w:eastAsia="仿宋_GB2312"/>
          <w:color w:val="000000"/>
          <w:sz w:val="28"/>
        </w:rPr>
      </w:pPr>
    </w:p>
    <w:p w14:paraId="08003762" w14:textId="77777777" w:rsidR="007446EA" w:rsidRPr="00061BD2" w:rsidRDefault="007446EA">
      <w:pPr>
        <w:spacing w:line="360" w:lineRule="auto"/>
        <w:jc w:val="center"/>
        <w:rPr>
          <w:rFonts w:ascii="仿宋_GB2312" w:eastAsia="仿宋_GB2312"/>
          <w:color w:val="000000"/>
          <w:sz w:val="28"/>
        </w:rPr>
      </w:pPr>
    </w:p>
    <w:p w14:paraId="0B596DD1" w14:textId="77777777" w:rsidR="00086618" w:rsidRPr="00790A8D" w:rsidRDefault="00356B4F">
      <w:pPr>
        <w:spacing w:line="360" w:lineRule="auto"/>
        <w:jc w:val="center"/>
        <w:rPr>
          <w:rFonts w:ascii="宋体" w:eastAsia="宋体" w:hAnsi="宋体"/>
          <w:b/>
          <w:color w:val="000000"/>
          <w:sz w:val="36"/>
          <w:szCs w:val="36"/>
        </w:rPr>
      </w:pPr>
      <w:bookmarkStart w:id="0" w:name="_Hlk86332627"/>
      <w:r w:rsidRPr="00790A8D">
        <w:rPr>
          <w:rFonts w:ascii="宋体" w:eastAsia="宋体" w:hAnsi="宋体" w:hint="eastAsia"/>
          <w:b/>
          <w:color w:val="000000"/>
          <w:sz w:val="36"/>
          <w:szCs w:val="36"/>
        </w:rPr>
        <w:t>山西太钢不锈钢股份有限公司</w:t>
      </w:r>
      <w:r w:rsidR="00086618" w:rsidRPr="00790A8D">
        <w:rPr>
          <w:rFonts w:ascii="宋体" w:eastAsia="宋体" w:hAnsi="宋体" w:hint="eastAsia"/>
          <w:b/>
          <w:color w:val="000000"/>
          <w:sz w:val="36"/>
          <w:szCs w:val="36"/>
        </w:rPr>
        <w:t>冷轧硅钢厂</w:t>
      </w:r>
    </w:p>
    <w:p w14:paraId="00D69BC9" w14:textId="77777777" w:rsidR="00086618" w:rsidRPr="00790A8D" w:rsidRDefault="00086618">
      <w:pPr>
        <w:spacing w:line="360" w:lineRule="auto"/>
        <w:jc w:val="center"/>
        <w:rPr>
          <w:rFonts w:ascii="宋体" w:eastAsia="宋体" w:hAnsi="宋体"/>
          <w:b/>
          <w:color w:val="000000"/>
          <w:sz w:val="36"/>
          <w:szCs w:val="36"/>
        </w:rPr>
      </w:pPr>
      <w:r w:rsidRPr="00790A8D">
        <w:rPr>
          <w:rFonts w:ascii="宋体" w:eastAsia="宋体" w:hAnsi="宋体" w:hint="eastAsia"/>
          <w:b/>
          <w:color w:val="000000"/>
          <w:sz w:val="36"/>
          <w:szCs w:val="36"/>
        </w:rPr>
        <w:t>极薄规格高牌号无取向硅钢退火机组绿色化、</w:t>
      </w:r>
    </w:p>
    <w:p w14:paraId="44230B9E" w14:textId="77777777" w:rsidR="007446EA" w:rsidRPr="00790A8D" w:rsidRDefault="00086618">
      <w:pPr>
        <w:spacing w:line="360" w:lineRule="auto"/>
        <w:jc w:val="center"/>
        <w:rPr>
          <w:rFonts w:ascii="宋体" w:eastAsia="宋体" w:hAnsi="宋体"/>
          <w:b/>
          <w:color w:val="000000"/>
          <w:sz w:val="36"/>
          <w:szCs w:val="36"/>
        </w:rPr>
      </w:pPr>
      <w:r w:rsidRPr="00790A8D">
        <w:rPr>
          <w:rFonts w:ascii="宋体" w:eastAsia="宋体" w:hAnsi="宋体" w:hint="eastAsia"/>
          <w:b/>
          <w:color w:val="000000"/>
          <w:sz w:val="36"/>
          <w:szCs w:val="36"/>
        </w:rPr>
        <w:t>智能化升级改造项目</w:t>
      </w:r>
    </w:p>
    <w:bookmarkEnd w:id="0"/>
    <w:p w14:paraId="0F817C93" w14:textId="77777777" w:rsidR="007446EA" w:rsidRPr="00790A8D" w:rsidRDefault="00356B4F">
      <w:pPr>
        <w:spacing w:line="360" w:lineRule="auto"/>
        <w:jc w:val="center"/>
        <w:rPr>
          <w:rFonts w:ascii="宋体" w:eastAsia="宋体" w:hAnsi="宋体"/>
          <w:b/>
          <w:color w:val="000000"/>
          <w:sz w:val="36"/>
          <w:szCs w:val="36"/>
        </w:rPr>
      </w:pPr>
      <w:r w:rsidRPr="00790A8D">
        <w:rPr>
          <w:rFonts w:ascii="宋体" w:eastAsia="宋体" w:hAnsi="宋体" w:hint="eastAsia"/>
          <w:b/>
          <w:color w:val="000000"/>
          <w:sz w:val="36"/>
          <w:szCs w:val="36"/>
        </w:rPr>
        <w:t>竣工环境保护验收监测报告表</w:t>
      </w:r>
    </w:p>
    <w:p w14:paraId="7594DFFA" w14:textId="77777777" w:rsidR="007446EA" w:rsidRPr="00790A8D" w:rsidRDefault="007446EA">
      <w:pPr>
        <w:spacing w:line="360" w:lineRule="auto"/>
        <w:jc w:val="center"/>
        <w:rPr>
          <w:rFonts w:ascii="仿宋_GB2312" w:eastAsia="仿宋_GB2312"/>
          <w:color w:val="000000"/>
          <w:sz w:val="28"/>
        </w:rPr>
      </w:pPr>
    </w:p>
    <w:p w14:paraId="6B616C15" w14:textId="77777777" w:rsidR="007446EA" w:rsidRPr="00790A8D" w:rsidRDefault="007446EA">
      <w:pPr>
        <w:jc w:val="center"/>
        <w:rPr>
          <w:rFonts w:ascii="仿宋_GB2312" w:eastAsia="仿宋_GB2312"/>
          <w:color w:val="000000"/>
          <w:sz w:val="28"/>
        </w:rPr>
      </w:pPr>
    </w:p>
    <w:p w14:paraId="137C61FC" w14:textId="77777777" w:rsidR="007446EA" w:rsidRPr="00790A8D" w:rsidRDefault="007446EA">
      <w:pPr>
        <w:jc w:val="center"/>
        <w:rPr>
          <w:rFonts w:ascii="仿宋_GB2312" w:eastAsia="仿宋_GB2312"/>
          <w:color w:val="000000"/>
          <w:sz w:val="28"/>
        </w:rPr>
      </w:pPr>
    </w:p>
    <w:p w14:paraId="25C7B9DE" w14:textId="77777777" w:rsidR="007446EA" w:rsidRPr="00790A8D" w:rsidRDefault="007446EA">
      <w:pPr>
        <w:jc w:val="center"/>
        <w:rPr>
          <w:rFonts w:ascii="仿宋_GB2312" w:eastAsia="仿宋_GB2312"/>
          <w:color w:val="000000"/>
          <w:sz w:val="28"/>
        </w:rPr>
      </w:pPr>
    </w:p>
    <w:p w14:paraId="7A3251C3" w14:textId="77777777" w:rsidR="007446EA" w:rsidRPr="00790A8D" w:rsidRDefault="007446EA">
      <w:pPr>
        <w:pStyle w:val="a0"/>
        <w:spacing w:before="120"/>
        <w:rPr>
          <w:color w:val="000000"/>
        </w:rPr>
      </w:pPr>
    </w:p>
    <w:p w14:paraId="7777970E" w14:textId="77777777" w:rsidR="007446EA" w:rsidRPr="00790A8D" w:rsidRDefault="007446EA">
      <w:pPr>
        <w:pStyle w:val="a0"/>
        <w:spacing w:before="120"/>
        <w:rPr>
          <w:color w:val="000000"/>
        </w:rPr>
      </w:pPr>
    </w:p>
    <w:p w14:paraId="41EADF9C" w14:textId="77777777" w:rsidR="007446EA" w:rsidRPr="00790A8D" w:rsidRDefault="007446EA">
      <w:pPr>
        <w:pStyle w:val="a0"/>
        <w:spacing w:before="120"/>
        <w:rPr>
          <w:color w:val="000000"/>
        </w:rPr>
      </w:pPr>
    </w:p>
    <w:p w14:paraId="6A913052" w14:textId="77777777" w:rsidR="007446EA" w:rsidRPr="00790A8D" w:rsidRDefault="007446EA">
      <w:pPr>
        <w:rPr>
          <w:rFonts w:ascii="仿宋_GB2312" w:eastAsia="仿宋_GB2312"/>
          <w:color w:val="000000"/>
          <w:sz w:val="28"/>
        </w:rPr>
      </w:pPr>
    </w:p>
    <w:p w14:paraId="5EF7B305" w14:textId="77777777" w:rsidR="007446EA" w:rsidRPr="00790A8D" w:rsidRDefault="007446EA">
      <w:pPr>
        <w:pStyle w:val="a0"/>
        <w:spacing w:before="120"/>
        <w:rPr>
          <w:color w:val="000000"/>
        </w:rPr>
      </w:pPr>
    </w:p>
    <w:p w14:paraId="5F9BC2F9" w14:textId="77777777" w:rsidR="007446EA" w:rsidRPr="00790A8D" w:rsidRDefault="00356B4F">
      <w:pPr>
        <w:rPr>
          <w:rFonts w:ascii="宋体" w:eastAsia="宋体" w:hAnsi="宋体"/>
          <w:color w:val="000000"/>
          <w:sz w:val="30"/>
          <w:szCs w:val="30"/>
        </w:rPr>
      </w:pPr>
      <w:r w:rsidRPr="00790A8D">
        <w:rPr>
          <w:rFonts w:ascii="仿宋_GB2312" w:eastAsia="仿宋_GB2312"/>
          <w:color w:val="000000"/>
          <w:sz w:val="32"/>
        </w:rPr>
        <w:tab/>
      </w:r>
      <w:r w:rsidRPr="00790A8D">
        <w:rPr>
          <w:rFonts w:ascii="宋体" w:eastAsia="宋体" w:hAnsi="宋体" w:hint="eastAsia"/>
          <w:color w:val="000000"/>
          <w:sz w:val="30"/>
          <w:szCs w:val="30"/>
        </w:rPr>
        <w:t>建设单位:</w:t>
      </w:r>
      <w:r w:rsidRPr="00790A8D">
        <w:rPr>
          <w:rFonts w:ascii="宋体" w:eastAsia="宋体" w:hAnsi="宋体" w:cs="华文新魏" w:hint="eastAsia"/>
          <w:color w:val="000000"/>
          <w:sz w:val="30"/>
          <w:szCs w:val="30"/>
        </w:rPr>
        <w:t xml:space="preserve"> 山西太钢不锈钢股份有限公司</w:t>
      </w:r>
      <w:r w:rsidR="00086618" w:rsidRPr="00790A8D">
        <w:rPr>
          <w:rFonts w:ascii="宋体" w:eastAsia="宋体" w:hAnsi="宋体" w:cs="华文新魏" w:hint="eastAsia"/>
          <w:color w:val="000000"/>
          <w:sz w:val="30"/>
          <w:szCs w:val="30"/>
        </w:rPr>
        <w:t>冷轧硅钢厂</w:t>
      </w:r>
    </w:p>
    <w:p w14:paraId="7593A378" w14:textId="77777777" w:rsidR="007446EA" w:rsidRPr="00790A8D" w:rsidRDefault="00356B4F">
      <w:pPr>
        <w:spacing w:line="360" w:lineRule="auto"/>
        <w:jc w:val="center"/>
        <w:rPr>
          <w:rFonts w:ascii="宋体" w:eastAsia="宋体" w:hAnsi="宋体"/>
          <w:color w:val="000000"/>
          <w:sz w:val="30"/>
          <w:szCs w:val="30"/>
        </w:rPr>
      </w:pPr>
      <w:r w:rsidRPr="00790A8D">
        <w:rPr>
          <w:rFonts w:ascii="宋体" w:eastAsia="宋体" w:hAnsi="宋体" w:hint="eastAsia"/>
          <w:color w:val="000000"/>
          <w:sz w:val="30"/>
          <w:szCs w:val="30"/>
        </w:rPr>
        <w:t>编制单位：山西太钢工程技术有限公司</w:t>
      </w:r>
    </w:p>
    <w:p w14:paraId="3BF32AB4" w14:textId="77777777" w:rsidR="007446EA" w:rsidRPr="00790A8D" w:rsidRDefault="007446EA">
      <w:pPr>
        <w:rPr>
          <w:rFonts w:ascii="宋体" w:eastAsia="宋体" w:hAnsi="宋体"/>
          <w:color w:val="000000"/>
          <w:sz w:val="30"/>
          <w:szCs w:val="30"/>
        </w:rPr>
      </w:pPr>
    </w:p>
    <w:p w14:paraId="7ABA1BD2" w14:textId="77777777" w:rsidR="007446EA" w:rsidRPr="00790A8D" w:rsidRDefault="00356B4F">
      <w:pPr>
        <w:jc w:val="center"/>
        <w:rPr>
          <w:rFonts w:ascii="宋体" w:eastAsia="宋体" w:hAnsi="宋体"/>
          <w:color w:val="000000"/>
          <w:sz w:val="30"/>
          <w:szCs w:val="30"/>
        </w:rPr>
      </w:pPr>
      <w:r w:rsidRPr="00790A8D">
        <w:rPr>
          <w:rFonts w:ascii="宋体" w:eastAsia="宋体" w:hAnsi="宋体" w:hint="eastAsia"/>
          <w:color w:val="000000"/>
          <w:sz w:val="30"/>
          <w:szCs w:val="30"/>
        </w:rPr>
        <w:t>二</w:t>
      </w:r>
      <w:r w:rsidRPr="00790A8D">
        <w:rPr>
          <w:rFonts w:ascii="宋体" w:eastAsia="宋体" w:hAnsi="宋体" w:cs="宋体" w:hint="eastAsia"/>
          <w:color w:val="000000"/>
          <w:sz w:val="30"/>
          <w:szCs w:val="30"/>
        </w:rPr>
        <w:t>〇</w:t>
      </w:r>
      <w:r w:rsidRPr="00790A8D">
        <w:rPr>
          <w:rFonts w:ascii="宋体" w:eastAsia="宋体" w:hAnsi="宋体" w:hint="eastAsia"/>
          <w:color w:val="000000"/>
          <w:sz w:val="30"/>
          <w:szCs w:val="30"/>
        </w:rPr>
        <w:t>二</w:t>
      </w:r>
      <w:r w:rsidR="00086618" w:rsidRPr="00790A8D">
        <w:rPr>
          <w:rFonts w:ascii="宋体" w:eastAsia="宋体" w:hAnsi="宋体" w:cs="华文新魏" w:hint="eastAsia"/>
          <w:color w:val="000000"/>
          <w:sz w:val="30"/>
          <w:szCs w:val="30"/>
        </w:rPr>
        <w:t>二</w:t>
      </w:r>
      <w:r w:rsidRPr="00790A8D">
        <w:rPr>
          <w:rFonts w:ascii="宋体" w:eastAsia="宋体" w:hAnsi="宋体" w:hint="eastAsia"/>
          <w:color w:val="000000"/>
          <w:sz w:val="30"/>
          <w:szCs w:val="30"/>
        </w:rPr>
        <w:t>年</w:t>
      </w:r>
      <w:r w:rsidR="00086618" w:rsidRPr="00790A8D">
        <w:rPr>
          <w:rFonts w:ascii="宋体" w:eastAsia="宋体" w:hAnsi="宋体" w:hint="eastAsia"/>
          <w:color w:val="000000"/>
          <w:sz w:val="30"/>
          <w:szCs w:val="30"/>
        </w:rPr>
        <w:t>八</w:t>
      </w:r>
      <w:r w:rsidRPr="00790A8D">
        <w:rPr>
          <w:rFonts w:ascii="宋体" w:eastAsia="宋体" w:hAnsi="宋体" w:hint="eastAsia"/>
          <w:color w:val="000000"/>
          <w:sz w:val="30"/>
          <w:szCs w:val="30"/>
        </w:rPr>
        <w:t>月</w:t>
      </w:r>
    </w:p>
    <w:p w14:paraId="50CA3EB9" w14:textId="77777777" w:rsidR="007446EA" w:rsidRPr="00790A8D" w:rsidRDefault="007446EA">
      <w:pPr>
        <w:rPr>
          <w:rFonts w:ascii="华文新魏" w:eastAsia="华文新魏"/>
          <w:color w:val="000000"/>
          <w:sz w:val="28"/>
          <w:szCs w:val="28"/>
        </w:rPr>
      </w:pPr>
    </w:p>
    <w:p w14:paraId="79D52DB9" w14:textId="77777777" w:rsidR="007446EA" w:rsidRPr="00790A8D" w:rsidRDefault="00356B4F">
      <w:pPr>
        <w:spacing w:before="240" w:after="240"/>
        <w:rPr>
          <w:rFonts w:ascii="宋体" w:eastAsia="宋体" w:hAnsi="宋体"/>
          <w:color w:val="000000"/>
          <w:sz w:val="28"/>
          <w:szCs w:val="28"/>
        </w:rPr>
      </w:pPr>
      <w:r w:rsidRPr="00790A8D">
        <w:rPr>
          <w:rFonts w:ascii="仿宋_GB2312" w:eastAsia="仿宋_GB2312"/>
          <w:color w:val="000000"/>
          <w:sz w:val="32"/>
        </w:rPr>
        <w:br w:type="page"/>
      </w:r>
      <w:r w:rsidRPr="00790A8D">
        <w:rPr>
          <w:rFonts w:ascii="宋体" w:eastAsia="宋体" w:hAnsi="宋体" w:cs="仿宋_GB2312" w:hint="eastAsia"/>
          <w:b/>
          <w:bCs/>
          <w:color w:val="000000"/>
          <w:sz w:val="28"/>
          <w:szCs w:val="28"/>
        </w:rPr>
        <w:lastRenderedPageBreak/>
        <w:t>建设单位法人代表</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魏成文</w:t>
      </w:r>
      <w:r w:rsidRPr="00790A8D">
        <w:rPr>
          <w:rFonts w:ascii="宋体" w:eastAsia="宋体" w:hAnsi="宋体"/>
          <w:color w:val="000000"/>
          <w:sz w:val="28"/>
          <w:szCs w:val="28"/>
        </w:rPr>
        <w:t xml:space="preserve">              </w:t>
      </w:r>
    </w:p>
    <w:p w14:paraId="02480F57" w14:textId="77777777" w:rsidR="007446EA" w:rsidRPr="00790A8D" w:rsidRDefault="00356B4F">
      <w:pPr>
        <w:spacing w:before="240" w:after="240"/>
        <w:rPr>
          <w:rFonts w:ascii="宋体" w:eastAsia="宋体" w:hAnsi="宋体"/>
          <w:b/>
          <w:bCs/>
          <w:color w:val="000000"/>
          <w:sz w:val="28"/>
          <w:szCs w:val="28"/>
        </w:rPr>
      </w:pPr>
      <w:r w:rsidRPr="00790A8D">
        <w:rPr>
          <w:rFonts w:ascii="宋体" w:eastAsia="宋体" w:hAnsi="宋体" w:cs="仿宋_GB2312" w:hint="eastAsia"/>
          <w:b/>
          <w:bCs/>
          <w:color w:val="000000"/>
          <w:sz w:val="28"/>
          <w:szCs w:val="28"/>
        </w:rPr>
        <w:t>编制单位法人代表</w:t>
      </w:r>
      <w:r w:rsidRPr="00790A8D">
        <w:rPr>
          <w:rFonts w:ascii="宋体" w:eastAsia="宋体" w:hAnsi="宋体"/>
          <w:b/>
          <w:bCs/>
          <w:color w:val="000000"/>
          <w:sz w:val="28"/>
          <w:szCs w:val="28"/>
        </w:rPr>
        <w:t xml:space="preserve">:  </w:t>
      </w:r>
      <w:r w:rsidR="00086618" w:rsidRPr="00790A8D">
        <w:rPr>
          <w:rFonts w:ascii="宋体" w:eastAsia="宋体" w:hAnsi="宋体" w:cs="仿宋_GB2312" w:hint="eastAsia"/>
          <w:b/>
          <w:bCs/>
          <w:color w:val="000000"/>
          <w:sz w:val="28"/>
          <w:szCs w:val="28"/>
        </w:rPr>
        <w:t>王立群</w:t>
      </w:r>
      <w:r w:rsidRPr="00790A8D">
        <w:rPr>
          <w:rFonts w:ascii="宋体" w:eastAsia="宋体" w:hAnsi="宋体"/>
          <w:color w:val="000000"/>
          <w:sz w:val="28"/>
          <w:szCs w:val="28"/>
        </w:rPr>
        <w:t xml:space="preserve">              </w:t>
      </w:r>
    </w:p>
    <w:p w14:paraId="21813D45" w14:textId="77777777" w:rsidR="007446EA" w:rsidRPr="00790A8D" w:rsidRDefault="00356B4F">
      <w:pPr>
        <w:spacing w:before="240" w:after="240"/>
        <w:ind w:rightChars="40" w:right="88"/>
        <w:jc w:val="both"/>
        <w:rPr>
          <w:rFonts w:ascii="宋体" w:eastAsia="宋体" w:hAnsi="宋体"/>
          <w:b/>
          <w:bCs/>
          <w:color w:val="000000"/>
          <w:sz w:val="28"/>
          <w:szCs w:val="28"/>
        </w:rPr>
      </w:pPr>
      <w:r w:rsidRPr="00790A8D">
        <w:rPr>
          <w:rFonts w:ascii="宋体" w:eastAsia="宋体" w:hAnsi="宋体" w:cs="仿宋_GB2312" w:hint="eastAsia"/>
          <w:b/>
          <w:bCs/>
          <w:color w:val="000000"/>
          <w:sz w:val="28"/>
          <w:szCs w:val="28"/>
        </w:rPr>
        <w:t>项</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目</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负</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责</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人</w:t>
      </w:r>
      <w:r w:rsidRPr="00790A8D">
        <w:rPr>
          <w:rFonts w:ascii="宋体" w:eastAsia="宋体" w:hAnsi="宋体"/>
          <w:b/>
          <w:bCs/>
          <w:color w:val="000000"/>
          <w:sz w:val="28"/>
          <w:szCs w:val="28"/>
        </w:rPr>
        <w:t xml:space="preserve">:  </w:t>
      </w:r>
      <w:r w:rsidR="00086618" w:rsidRPr="00790A8D">
        <w:rPr>
          <w:rFonts w:ascii="宋体" w:eastAsia="宋体" w:hAnsi="宋体" w:cs="仿宋_GB2312" w:hint="eastAsia"/>
          <w:b/>
          <w:bCs/>
          <w:color w:val="000000"/>
          <w:sz w:val="28"/>
          <w:szCs w:val="28"/>
        </w:rPr>
        <w:t>张润国</w:t>
      </w:r>
    </w:p>
    <w:p w14:paraId="7618508A" w14:textId="77777777" w:rsidR="007446EA" w:rsidRPr="00790A8D" w:rsidRDefault="00356B4F">
      <w:pPr>
        <w:spacing w:before="240" w:after="240"/>
        <w:rPr>
          <w:rFonts w:ascii="宋体" w:eastAsia="宋体" w:hAnsi="宋体"/>
          <w:b/>
          <w:bCs/>
          <w:color w:val="000000"/>
          <w:sz w:val="28"/>
          <w:szCs w:val="28"/>
        </w:rPr>
      </w:pPr>
      <w:r w:rsidRPr="00790A8D">
        <w:rPr>
          <w:rFonts w:ascii="宋体" w:eastAsia="宋体" w:hAnsi="宋体" w:cs="仿宋_GB2312" w:hint="eastAsia"/>
          <w:b/>
          <w:bCs/>
          <w:color w:val="000000"/>
          <w:sz w:val="28"/>
          <w:szCs w:val="28"/>
        </w:rPr>
        <w:t>填</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表</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人</w:t>
      </w:r>
      <w:r w:rsidRPr="00790A8D">
        <w:rPr>
          <w:rFonts w:ascii="宋体" w:eastAsia="宋体" w:hAnsi="宋体"/>
          <w:b/>
          <w:bCs/>
          <w:color w:val="000000"/>
          <w:sz w:val="28"/>
          <w:szCs w:val="28"/>
        </w:rPr>
        <w:t xml:space="preserve">:  </w:t>
      </w:r>
      <w:r w:rsidRPr="00790A8D">
        <w:rPr>
          <w:rFonts w:ascii="宋体" w:eastAsia="宋体" w:hAnsi="宋体" w:cs="仿宋_GB2312" w:hint="eastAsia"/>
          <w:b/>
          <w:bCs/>
          <w:color w:val="000000"/>
          <w:sz w:val="28"/>
          <w:szCs w:val="28"/>
        </w:rPr>
        <w:t xml:space="preserve">王 </w:t>
      </w:r>
      <w:r w:rsidRPr="00790A8D">
        <w:rPr>
          <w:rFonts w:ascii="宋体" w:eastAsia="宋体" w:hAnsi="宋体" w:cs="仿宋_GB2312"/>
          <w:b/>
          <w:bCs/>
          <w:color w:val="000000"/>
          <w:sz w:val="28"/>
          <w:szCs w:val="28"/>
        </w:rPr>
        <w:t xml:space="preserve"> </w:t>
      </w:r>
      <w:r w:rsidRPr="00790A8D">
        <w:rPr>
          <w:rFonts w:ascii="宋体" w:eastAsia="宋体" w:hAnsi="宋体" w:cs="仿宋_GB2312" w:hint="eastAsia"/>
          <w:b/>
          <w:bCs/>
          <w:color w:val="000000"/>
          <w:sz w:val="28"/>
          <w:szCs w:val="28"/>
        </w:rPr>
        <w:t>瑞</w:t>
      </w:r>
    </w:p>
    <w:p w14:paraId="1DD6B220" w14:textId="77777777" w:rsidR="007446EA" w:rsidRPr="00790A8D" w:rsidRDefault="007446EA">
      <w:pPr>
        <w:rPr>
          <w:rFonts w:ascii="Times New Roman" w:eastAsia="仿宋_GB2312" w:hAnsi="Times New Roman"/>
          <w:color w:val="000000"/>
          <w:sz w:val="28"/>
          <w:szCs w:val="28"/>
        </w:rPr>
      </w:pPr>
    </w:p>
    <w:p w14:paraId="507C2FFE" w14:textId="77777777" w:rsidR="007446EA" w:rsidRPr="00790A8D" w:rsidRDefault="007446EA">
      <w:pPr>
        <w:spacing w:before="240" w:after="240" w:line="360" w:lineRule="auto"/>
        <w:rPr>
          <w:rFonts w:ascii="仿宋_GB2312" w:eastAsia="仿宋_GB2312"/>
          <w:color w:val="000000"/>
          <w:sz w:val="28"/>
        </w:rPr>
      </w:pPr>
    </w:p>
    <w:p w14:paraId="474A1038" w14:textId="77777777" w:rsidR="007446EA" w:rsidRPr="00790A8D" w:rsidRDefault="007446EA">
      <w:pPr>
        <w:pStyle w:val="a0"/>
        <w:spacing w:before="120"/>
        <w:rPr>
          <w:color w:val="000000"/>
        </w:rPr>
      </w:pPr>
    </w:p>
    <w:p w14:paraId="7F5D123A" w14:textId="77777777" w:rsidR="007446EA" w:rsidRPr="00790A8D" w:rsidRDefault="007446EA">
      <w:pPr>
        <w:pStyle w:val="a0"/>
        <w:spacing w:before="120"/>
        <w:rPr>
          <w:color w:val="000000"/>
        </w:rPr>
      </w:pPr>
    </w:p>
    <w:p w14:paraId="30912BC4" w14:textId="77777777" w:rsidR="007446EA" w:rsidRPr="00790A8D" w:rsidRDefault="007446EA">
      <w:pPr>
        <w:spacing w:line="360" w:lineRule="auto"/>
        <w:rPr>
          <w:rFonts w:ascii="仿宋_GB2312" w:eastAsia="仿宋_GB2312"/>
          <w:color w:val="000000"/>
          <w:sz w:val="28"/>
        </w:rPr>
      </w:pPr>
    </w:p>
    <w:p w14:paraId="4C48B8DF" w14:textId="77777777" w:rsidR="007446EA" w:rsidRPr="00790A8D" w:rsidRDefault="00356B4F" w:rsidP="00086618">
      <w:pPr>
        <w:spacing w:line="360" w:lineRule="auto"/>
        <w:rPr>
          <w:color w:val="000000"/>
        </w:rPr>
      </w:pPr>
      <w:r w:rsidRPr="00790A8D">
        <w:rPr>
          <w:rFonts w:ascii="仿宋_GB2312" w:eastAsia="仿宋_GB2312"/>
          <w:color w:val="000000"/>
          <w:sz w:val="28"/>
        </w:rPr>
        <w:tab/>
      </w:r>
    </w:p>
    <w:tbl>
      <w:tblPr>
        <w:tblW w:w="0" w:type="auto"/>
        <w:tblLook w:val="04A0" w:firstRow="1" w:lastRow="0" w:firstColumn="1" w:lastColumn="0" w:noHBand="0" w:noVBand="1"/>
      </w:tblPr>
      <w:tblGrid>
        <w:gridCol w:w="4162"/>
        <w:gridCol w:w="4144"/>
      </w:tblGrid>
      <w:tr w:rsidR="00BC0899" w:rsidRPr="00790A8D" w14:paraId="003B232E" w14:textId="77777777" w:rsidTr="00BC0899">
        <w:tc>
          <w:tcPr>
            <w:tcW w:w="4261" w:type="dxa"/>
            <w:shd w:val="clear" w:color="auto" w:fill="auto"/>
          </w:tcPr>
          <w:p w14:paraId="1CE92578" w14:textId="77777777" w:rsidR="00086618" w:rsidRPr="00790A8D" w:rsidRDefault="00086618" w:rsidP="00BC0899">
            <w:pPr>
              <w:spacing w:beforeLines="100" w:before="240" w:afterLines="100" w:after="240"/>
              <w:ind w:leftChars="-64" w:left="1201" w:hangingChars="559" w:hanging="1342"/>
              <w:rPr>
                <w:rFonts w:ascii="仿宋_GB2312" w:eastAsia="仿宋_GB2312" w:hAnsi="宋体"/>
                <w:color w:val="000000"/>
                <w:sz w:val="24"/>
                <w:szCs w:val="24"/>
              </w:rPr>
            </w:pPr>
            <w:r w:rsidRPr="00790A8D">
              <w:rPr>
                <w:rFonts w:ascii="仿宋_GB2312" w:eastAsia="仿宋_GB2312" w:hAnsi="宋体" w:cs="宋体" w:hint="eastAsia"/>
                <w:color w:val="000000"/>
                <w:sz w:val="24"/>
                <w:szCs w:val="24"/>
              </w:rPr>
              <w:t>建设单位：山西太钢不锈钢股份</w:t>
            </w:r>
          </w:p>
          <w:p w14:paraId="374F39FF" w14:textId="77777777" w:rsidR="00086618" w:rsidRPr="00790A8D" w:rsidRDefault="00086618" w:rsidP="00BC0899">
            <w:pPr>
              <w:pStyle w:val="a0"/>
              <w:spacing w:beforeLines="100" w:before="240" w:afterLines="100" w:after="240"/>
              <w:jc w:val="left"/>
              <w:rPr>
                <w:color w:val="000000"/>
              </w:rPr>
            </w:pPr>
            <w:r w:rsidRPr="00790A8D">
              <w:rPr>
                <w:rFonts w:ascii="仿宋_GB2312" w:eastAsia="仿宋_GB2312" w:hAnsi="宋体" w:cs="宋体" w:hint="eastAsia"/>
                <w:color w:val="000000"/>
                <w:sz w:val="24"/>
                <w:szCs w:val="24"/>
              </w:rPr>
              <w:t>有限公司冷轧硅钢厂（盖章）</w:t>
            </w:r>
          </w:p>
        </w:tc>
        <w:tc>
          <w:tcPr>
            <w:tcW w:w="4261" w:type="dxa"/>
            <w:shd w:val="clear" w:color="auto" w:fill="auto"/>
          </w:tcPr>
          <w:p w14:paraId="7570B776" w14:textId="77777777" w:rsidR="00086618" w:rsidRPr="00790A8D" w:rsidRDefault="00086618" w:rsidP="00BC0899">
            <w:pPr>
              <w:spacing w:beforeLines="100" w:before="240" w:afterLines="100" w:after="240"/>
              <w:ind w:left="1200" w:hangingChars="500" w:hanging="1200"/>
              <w:jc w:val="both"/>
              <w:rPr>
                <w:color w:val="000000"/>
              </w:rPr>
            </w:pPr>
            <w:r w:rsidRPr="00790A8D">
              <w:rPr>
                <w:rFonts w:ascii="仿宋_GB2312" w:eastAsia="仿宋_GB2312" w:hAnsi="宋体" w:cs="宋体" w:hint="eastAsia"/>
                <w:color w:val="000000"/>
                <w:sz w:val="24"/>
                <w:szCs w:val="24"/>
              </w:rPr>
              <w:t>编制单位：山西太钢工程技术有限公司  （盖章）</w:t>
            </w:r>
          </w:p>
        </w:tc>
      </w:tr>
      <w:tr w:rsidR="00BC0899" w:rsidRPr="00790A8D" w14:paraId="53E2C393" w14:textId="77777777" w:rsidTr="00BC0899">
        <w:tc>
          <w:tcPr>
            <w:tcW w:w="4261" w:type="dxa"/>
            <w:shd w:val="clear" w:color="auto" w:fill="auto"/>
          </w:tcPr>
          <w:p w14:paraId="77C1522E" w14:textId="7FD43CF4" w:rsidR="00086618" w:rsidRPr="00790A8D" w:rsidRDefault="00086618" w:rsidP="00BC0899">
            <w:pPr>
              <w:spacing w:beforeLines="100" w:before="240" w:afterLines="100" w:after="240"/>
              <w:ind w:leftChars="-64" w:left="1201" w:rightChars="-217" w:right="-477" w:hangingChars="559" w:hanging="1342"/>
              <w:rPr>
                <w:color w:val="000000"/>
              </w:rPr>
            </w:pPr>
            <w:r w:rsidRPr="00790A8D">
              <w:rPr>
                <w:rFonts w:ascii="仿宋_GB2312" w:eastAsia="仿宋_GB2312" w:hAnsi="宋体" w:cs="宋体" w:hint="eastAsia"/>
                <w:color w:val="000000"/>
                <w:sz w:val="24"/>
                <w:szCs w:val="24"/>
              </w:rPr>
              <w:t>电</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话：</w:t>
            </w:r>
            <w:r w:rsidRPr="00790A8D">
              <w:rPr>
                <w:rFonts w:ascii="仿宋_GB2312" w:eastAsia="仿宋_GB2312" w:hAnsi="宋体" w:hint="eastAsia"/>
                <w:color w:val="000000"/>
                <w:sz w:val="24"/>
                <w:szCs w:val="24"/>
              </w:rPr>
              <w:t>0351-</w:t>
            </w:r>
            <w:r w:rsidRPr="00790A8D">
              <w:rPr>
                <w:rFonts w:ascii="仿宋_GB2312" w:eastAsia="仿宋_GB2312" w:hAnsi="宋体"/>
                <w:color w:val="000000"/>
                <w:sz w:val="24"/>
                <w:szCs w:val="24"/>
              </w:rPr>
              <w:t>2132</w:t>
            </w:r>
            <w:r w:rsidR="00001808" w:rsidRPr="00790A8D">
              <w:rPr>
                <w:rFonts w:ascii="仿宋_GB2312" w:eastAsia="仿宋_GB2312" w:hAnsi="宋体"/>
                <w:color w:val="000000"/>
                <w:sz w:val="24"/>
                <w:szCs w:val="24"/>
              </w:rPr>
              <w:t>152</w:t>
            </w:r>
          </w:p>
        </w:tc>
        <w:tc>
          <w:tcPr>
            <w:tcW w:w="4261" w:type="dxa"/>
            <w:shd w:val="clear" w:color="auto" w:fill="auto"/>
          </w:tcPr>
          <w:p w14:paraId="4E7AB0F0" w14:textId="77777777" w:rsidR="00086618" w:rsidRPr="00790A8D" w:rsidRDefault="00086618" w:rsidP="00BC0899">
            <w:pPr>
              <w:spacing w:beforeLines="100" w:before="240" w:afterLines="100" w:after="240"/>
              <w:rPr>
                <w:color w:val="000000"/>
              </w:rPr>
            </w:pPr>
            <w:r w:rsidRPr="00790A8D">
              <w:rPr>
                <w:rFonts w:ascii="仿宋_GB2312" w:eastAsia="仿宋_GB2312" w:hAnsi="宋体" w:cs="宋体" w:hint="eastAsia"/>
                <w:color w:val="000000"/>
                <w:sz w:val="24"/>
                <w:szCs w:val="24"/>
              </w:rPr>
              <w:t>电</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话：</w:t>
            </w:r>
            <w:r w:rsidRPr="00790A8D">
              <w:rPr>
                <w:rFonts w:ascii="仿宋_GB2312" w:eastAsia="仿宋_GB2312" w:hAnsi="宋体" w:hint="eastAsia"/>
                <w:color w:val="000000"/>
                <w:sz w:val="24"/>
                <w:szCs w:val="24"/>
              </w:rPr>
              <w:t>0351-2135566</w:t>
            </w:r>
          </w:p>
        </w:tc>
      </w:tr>
      <w:tr w:rsidR="00BC0899" w:rsidRPr="00790A8D" w14:paraId="7D501FA1" w14:textId="77777777" w:rsidTr="00BC0899">
        <w:tc>
          <w:tcPr>
            <w:tcW w:w="4261" w:type="dxa"/>
            <w:shd w:val="clear" w:color="auto" w:fill="auto"/>
          </w:tcPr>
          <w:p w14:paraId="3D75B6D1" w14:textId="77777777" w:rsidR="00086618" w:rsidRPr="00790A8D" w:rsidRDefault="00086618" w:rsidP="00BC0899">
            <w:pPr>
              <w:spacing w:beforeLines="100" w:before="240" w:afterLines="100" w:after="240"/>
              <w:ind w:leftChars="-64" w:left="1201" w:hangingChars="559" w:hanging="1342"/>
              <w:rPr>
                <w:color w:val="000000"/>
              </w:rPr>
            </w:pPr>
            <w:r w:rsidRPr="00790A8D">
              <w:rPr>
                <w:rFonts w:ascii="仿宋_GB2312" w:eastAsia="仿宋_GB2312" w:hAnsi="宋体" w:cs="宋体" w:hint="eastAsia"/>
                <w:color w:val="000000"/>
                <w:sz w:val="24"/>
                <w:szCs w:val="24"/>
              </w:rPr>
              <w:t>传</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真：</w:t>
            </w:r>
          </w:p>
        </w:tc>
        <w:tc>
          <w:tcPr>
            <w:tcW w:w="4261" w:type="dxa"/>
            <w:shd w:val="clear" w:color="auto" w:fill="auto"/>
          </w:tcPr>
          <w:p w14:paraId="67F356A6" w14:textId="77777777" w:rsidR="00086618" w:rsidRPr="00790A8D" w:rsidRDefault="00086618" w:rsidP="00BC0899">
            <w:pPr>
              <w:spacing w:beforeLines="100" w:before="240" w:afterLines="100" w:after="240"/>
              <w:rPr>
                <w:color w:val="000000"/>
              </w:rPr>
            </w:pPr>
            <w:r w:rsidRPr="00790A8D">
              <w:rPr>
                <w:rFonts w:ascii="仿宋_GB2312" w:eastAsia="仿宋_GB2312" w:hAnsi="宋体" w:cs="宋体" w:hint="eastAsia"/>
                <w:color w:val="000000"/>
                <w:sz w:val="24"/>
                <w:szCs w:val="24"/>
              </w:rPr>
              <w:t>传</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真：</w:t>
            </w:r>
            <w:r w:rsidRPr="00790A8D">
              <w:rPr>
                <w:rFonts w:ascii="仿宋_GB2312" w:eastAsia="仿宋_GB2312" w:hAnsi="宋体" w:hint="eastAsia"/>
                <w:color w:val="000000"/>
                <w:sz w:val="24"/>
                <w:szCs w:val="24"/>
              </w:rPr>
              <w:t>0351-2135566</w:t>
            </w:r>
          </w:p>
        </w:tc>
      </w:tr>
      <w:tr w:rsidR="00BC0899" w:rsidRPr="00790A8D" w14:paraId="4F34F70D" w14:textId="77777777" w:rsidTr="00BC0899">
        <w:tc>
          <w:tcPr>
            <w:tcW w:w="4261" w:type="dxa"/>
            <w:shd w:val="clear" w:color="auto" w:fill="auto"/>
          </w:tcPr>
          <w:p w14:paraId="05DA50F6" w14:textId="77777777" w:rsidR="00086618" w:rsidRPr="00790A8D" w:rsidRDefault="00086618" w:rsidP="00BC0899">
            <w:pPr>
              <w:spacing w:beforeLines="100" w:before="240" w:afterLines="100" w:after="240"/>
              <w:ind w:leftChars="-64" w:left="1201" w:hangingChars="559" w:hanging="1342"/>
              <w:rPr>
                <w:color w:val="000000"/>
              </w:rPr>
            </w:pPr>
            <w:r w:rsidRPr="00790A8D">
              <w:rPr>
                <w:rFonts w:ascii="仿宋_GB2312" w:eastAsia="仿宋_GB2312" w:hAnsi="宋体" w:cs="宋体" w:hint="eastAsia"/>
                <w:color w:val="000000"/>
                <w:sz w:val="24"/>
                <w:szCs w:val="24"/>
              </w:rPr>
              <w:t>邮</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编：0</w:t>
            </w:r>
            <w:r w:rsidRPr="00790A8D">
              <w:rPr>
                <w:rFonts w:ascii="仿宋_GB2312" w:eastAsia="仿宋_GB2312" w:hAnsi="宋体" w:cs="宋体"/>
                <w:color w:val="000000"/>
                <w:sz w:val="24"/>
                <w:szCs w:val="24"/>
              </w:rPr>
              <w:t>30002</w:t>
            </w:r>
          </w:p>
        </w:tc>
        <w:tc>
          <w:tcPr>
            <w:tcW w:w="4261" w:type="dxa"/>
            <w:shd w:val="clear" w:color="auto" w:fill="auto"/>
          </w:tcPr>
          <w:p w14:paraId="2360AF62" w14:textId="77777777" w:rsidR="00086618" w:rsidRPr="00790A8D" w:rsidRDefault="00086618" w:rsidP="00BC0899">
            <w:pPr>
              <w:spacing w:beforeLines="100" w:before="240" w:afterLines="100" w:after="240"/>
              <w:rPr>
                <w:color w:val="000000"/>
              </w:rPr>
            </w:pPr>
            <w:r w:rsidRPr="00790A8D">
              <w:rPr>
                <w:rFonts w:ascii="仿宋_GB2312" w:eastAsia="仿宋_GB2312" w:hAnsi="宋体" w:cs="宋体" w:hint="eastAsia"/>
                <w:color w:val="000000"/>
                <w:sz w:val="24"/>
                <w:szCs w:val="24"/>
              </w:rPr>
              <w:t>邮</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编：</w:t>
            </w:r>
            <w:r w:rsidRPr="00790A8D">
              <w:rPr>
                <w:rFonts w:ascii="仿宋_GB2312" w:eastAsia="仿宋_GB2312" w:hAnsi="宋体" w:hint="eastAsia"/>
                <w:color w:val="000000"/>
                <w:sz w:val="24"/>
                <w:szCs w:val="24"/>
              </w:rPr>
              <w:t>030009</w:t>
            </w:r>
          </w:p>
        </w:tc>
      </w:tr>
      <w:tr w:rsidR="00BC0899" w:rsidRPr="00790A8D" w14:paraId="2FD1BCA1" w14:textId="77777777" w:rsidTr="00BC0899">
        <w:tc>
          <w:tcPr>
            <w:tcW w:w="4261" w:type="dxa"/>
            <w:shd w:val="clear" w:color="auto" w:fill="auto"/>
          </w:tcPr>
          <w:p w14:paraId="3DF68D42" w14:textId="77777777" w:rsidR="00086618" w:rsidRPr="00790A8D" w:rsidRDefault="00086618" w:rsidP="00BC0899">
            <w:pPr>
              <w:spacing w:beforeLines="100" w:before="240" w:afterLines="100" w:after="240"/>
              <w:ind w:leftChars="-64" w:left="1201" w:hangingChars="559" w:hanging="1342"/>
              <w:rPr>
                <w:color w:val="000000"/>
              </w:rPr>
            </w:pPr>
            <w:r w:rsidRPr="00790A8D">
              <w:rPr>
                <w:rFonts w:ascii="仿宋_GB2312" w:eastAsia="仿宋_GB2312" w:hAnsi="宋体" w:cs="宋体" w:hint="eastAsia"/>
                <w:color w:val="000000"/>
                <w:sz w:val="24"/>
                <w:szCs w:val="24"/>
              </w:rPr>
              <w:t>地</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址：山西省太原市尖草坪</w:t>
            </w:r>
            <w:r w:rsidRPr="00790A8D">
              <w:rPr>
                <w:rFonts w:ascii="仿宋_GB2312" w:eastAsia="仿宋_GB2312" w:hAnsi="宋体" w:hint="eastAsia"/>
                <w:color w:val="000000"/>
                <w:sz w:val="24"/>
                <w:szCs w:val="24"/>
              </w:rPr>
              <w:t>2</w:t>
            </w:r>
            <w:r w:rsidRPr="00790A8D">
              <w:rPr>
                <w:rFonts w:ascii="仿宋_GB2312" w:eastAsia="仿宋_GB2312" w:hAnsi="宋体" w:cs="宋体" w:hint="eastAsia"/>
                <w:color w:val="000000"/>
                <w:sz w:val="24"/>
                <w:szCs w:val="24"/>
              </w:rPr>
              <w:t>号</w:t>
            </w:r>
          </w:p>
        </w:tc>
        <w:tc>
          <w:tcPr>
            <w:tcW w:w="4261" w:type="dxa"/>
            <w:shd w:val="clear" w:color="auto" w:fill="auto"/>
          </w:tcPr>
          <w:p w14:paraId="3695E728" w14:textId="77777777" w:rsidR="00086618" w:rsidRPr="00790A8D" w:rsidRDefault="00086618" w:rsidP="00BC0899">
            <w:pPr>
              <w:spacing w:beforeLines="100" w:before="240" w:afterLines="100" w:after="240"/>
              <w:ind w:left="1200" w:hangingChars="500" w:hanging="1200"/>
              <w:rPr>
                <w:color w:val="000000"/>
              </w:rPr>
            </w:pPr>
            <w:r w:rsidRPr="00790A8D">
              <w:rPr>
                <w:rFonts w:ascii="仿宋_GB2312" w:eastAsia="仿宋_GB2312" w:hAnsi="宋体" w:cs="宋体" w:hint="eastAsia"/>
                <w:color w:val="000000"/>
                <w:sz w:val="24"/>
                <w:szCs w:val="24"/>
              </w:rPr>
              <w:t>地</w:t>
            </w:r>
            <w:r w:rsidRPr="00790A8D">
              <w:rPr>
                <w:rFonts w:ascii="仿宋_GB2312" w:eastAsia="仿宋_GB2312" w:hAnsi="宋体" w:hint="eastAsia"/>
                <w:color w:val="000000"/>
                <w:sz w:val="24"/>
                <w:szCs w:val="24"/>
              </w:rPr>
              <w:t xml:space="preserve">    </w:t>
            </w:r>
            <w:r w:rsidRPr="00790A8D">
              <w:rPr>
                <w:rFonts w:ascii="仿宋_GB2312" w:eastAsia="仿宋_GB2312" w:hAnsi="宋体" w:cs="宋体" w:hint="eastAsia"/>
                <w:color w:val="000000"/>
                <w:sz w:val="24"/>
                <w:szCs w:val="24"/>
              </w:rPr>
              <w:t>址：太原市胜利街</w:t>
            </w:r>
            <w:r w:rsidRPr="00790A8D">
              <w:rPr>
                <w:rFonts w:ascii="仿宋_GB2312" w:eastAsia="仿宋_GB2312" w:hAnsi="宋体" w:hint="eastAsia"/>
                <w:color w:val="000000"/>
                <w:sz w:val="24"/>
                <w:szCs w:val="24"/>
              </w:rPr>
              <w:t>327</w:t>
            </w:r>
            <w:r w:rsidRPr="00790A8D">
              <w:rPr>
                <w:rFonts w:ascii="仿宋_GB2312" w:eastAsia="仿宋_GB2312" w:hAnsi="宋体" w:cs="宋体" w:hint="eastAsia"/>
                <w:color w:val="000000"/>
                <w:sz w:val="24"/>
                <w:szCs w:val="24"/>
              </w:rPr>
              <w:t>号</w:t>
            </w:r>
          </w:p>
        </w:tc>
      </w:tr>
    </w:tbl>
    <w:p w14:paraId="1C3E30D3" w14:textId="77777777" w:rsidR="007446EA" w:rsidRPr="00790A8D" w:rsidRDefault="007446EA">
      <w:pPr>
        <w:pStyle w:val="a0"/>
        <w:spacing w:before="120"/>
        <w:rPr>
          <w:color w:val="000000"/>
        </w:rPr>
      </w:pPr>
    </w:p>
    <w:p w14:paraId="18E3DB4F" w14:textId="77777777" w:rsidR="007446EA" w:rsidRPr="00790A8D" w:rsidRDefault="007446EA">
      <w:pPr>
        <w:pStyle w:val="a0"/>
        <w:spacing w:before="120"/>
        <w:jc w:val="left"/>
        <w:rPr>
          <w:color w:val="000000"/>
        </w:rPr>
        <w:sectPr w:rsidR="007446EA" w:rsidRPr="00790A8D">
          <w:footerReference w:type="default" r:id="rId8"/>
          <w:footerReference w:type="first" r:id="rId9"/>
          <w:pgSz w:w="11906" w:h="16838"/>
          <w:pgMar w:top="1440" w:right="1800" w:bottom="1440" w:left="1800" w:header="708" w:footer="708" w:gutter="0"/>
          <w:cols w:space="720"/>
          <w:titlePg/>
          <w:docGrid w:linePitch="360"/>
        </w:sectPr>
      </w:pPr>
    </w:p>
    <w:p w14:paraId="78611234" w14:textId="77777777" w:rsidR="007446EA" w:rsidRPr="00790A8D" w:rsidRDefault="007446EA" w:rsidP="00086618">
      <w:pPr>
        <w:ind w:leftChars="-64" w:left="425" w:hangingChars="236" w:hanging="566"/>
        <w:jc w:val="both"/>
        <w:rPr>
          <w:rFonts w:ascii="仿宋_GB2312" w:eastAsia="仿宋_GB2312" w:hAnsi="宋体"/>
          <w:color w:val="000000"/>
          <w:sz w:val="24"/>
          <w:szCs w:val="24"/>
        </w:rPr>
      </w:pPr>
    </w:p>
    <w:p w14:paraId="3F04510C" w14:textId="77777777" w:rsidR="007446EA" w:rsidRPr="00790A8D" w:rsidRDefault="007446EA">
      <w:pPr>
        <w:pStyle w:val="a0"/>
        <w:spacing w:before="120"/>
        <w:rPr>
          <w:color w:val="000000"/>
        </w:rPr>
      </w:pPr>
    </w:p>
    <w:p w14:paraId="23A61273" w14:textId="77777777" w:rsidR="007446EA" w:rsidRPr="00790A8D" w:rsidRDefault="007446EA">
      <w:pPr>
        <w:spacing w:line="360" w:lineRule="auto"/>
        <w:ind w:leftChars="614" w:left="1376" w:hangingChars="9" w:hanging="25"/>
        <w:rPr>
          <w:rFonts w:ascii="仿宋_GB2312" w:eastAsia="仿宋_GB2312"/>
          <w:color w:val="FF0000"/>
          <w:sz w:val="28"/>
        </w:rPr>
        <w:sectPr w:rsidR="007446EA" w:rsidRPr="00790A8D">
          <w:headerReference w:type="default" r:id="rId10"/>
          <w:type w:val="continuous"/>
          <w:pgSz w:w="11906" w:h="16838"/>
          <w:pgMar w:top="1440" w:right="1800" w:bottom="1440" w:left="1800" w:header="708" w:footer="708" w:gutter="0"/>
          <w:cols w:num="2" w:space="427"/>
          <w:titlePg/>
          <w:docGrid w:linePitch="360"/>
        </w:sectPr>
      </w:pP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0"/>
        <w:gridCol w:w="4040"/>
      </w:tblGrid>
      <w:tr w:rsidR="008D7C1C" w:rsidRPr="00790A8D" w14:paraId="5D795191" w14:textId="77777777">
        <w:trPr>
          <w:trHeight w:val="2967"/>
        </w:trPr>
        <w:tc>
          <w:tcPr>
            <w:tcW w:w="4040" w:type="dxa"/>
            <w:vAlign w:val="center"/>
          </w:tcPr>
          <w:p w14:paraId="351E9E7E" w14:textId="58A2C28D"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lastRenderedPageBreak/>
              <w:drawing>
                <wp:inline distT="0" distB="0" distL="0" distR="0" wp14:anchorId="252724E0" wp14:editId="55DB4995">
                  <wp:extent cx="2286000" cy="2839085"/>
                  <wp:effectExtent l="0" t="0" r="0"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6000" cy="2839085"/>
                          </a:xfrm>
                          <a:prstGeom prst="rect">
                            <a:avLst/>
                          </a:prstGeom>
                          <a:noFill/>
                          <a:ln>
                            <a:noFill/>
                          </a:ln>
                        </pic:spPr>
                      </pic:pic>
                    </a:graphicData>
                  </a:graphic>
                </wp:inline>
              </w:drawing>
            </w:r>
          </w:p>
        </w:tc>
        <w:tc>
          <w:tcPr>
            <w:tcW w:w="4040" w:type="dxa"/>
            <w:vAlign w:val="center"/>
          </w:tcPr>
          <w:p w14:paraId="72B32402" w14:textId="3FC1059E"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drawing>
                <wp:inline distT="0" distB="0" distL="0" distR="0" wp14:anchorId="5ECE5B65" wp14:editId="5EA374B4">
                  <wp:extent cx="2200910" cy="2839085"/>
                  <wp:effectExtent l="0" t="0" r="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00910" cy="2839085"/>
                          </a:xfrm>
                          <a:prstGeom prst="rect">
                            <a:avLst/>
                          </a:prstGeom>
                          <a:noFill/>
                          <a:ln>
                            <a:noFill/>
                          </a:ln>
                        </pic:spPr>
                      </pic:pic>
                    </a:graphicData>
                  </a:graphic>
                </wp:inline>
              </w:drawing>
            </w:r>
          </w:p>
        </w:tc>
      </w:tr>
      <w:tr w:rsidR="008D7C1C" w:rsidRPr="00790A8D" w14:paraId="41E0AA77" w14:textId="77777777">
        <w:trPr>
          <w:trHeight w:val="570"/>
        </w:trPr>
        <w:tc>
          <w:tcPr>
            <w:tcW w:w="4040" w:type="dxa"/>
            <w:vAlign w:val="center"/>
          </w:tcPr>
          <w:p w14:paraId="123B16CC" w14:textId="7278ADC3" w:rsidR="007446EA" w:rsidRPr="00790A8D" w:rsidRDefault="001222F5">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CA1机组1#RTF炉烟囱</w:t>
            </w:r>
          </w:p>
        </w:tc>
        <w:tc>
          <w:tcPr>
            <w:tcW w:w="4040" w:type="dxa"/>
            <w:vAlign w:val="center"/>
          </w:tcPr>
          <w:p w14:paraId="7FE651E5" w14:textId="6ACB6364" w:rsidR="007446EA" w:rsidRPr="00790A8D" w:rsidRDefault="001222F5">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CA1机组2#RTF炉烟囱</w:t>
            </w:r>
          </w:p>
        </w:tc>
      </w:tr>
      <w:tr w:rsidR="008D7C1C" w:rsidRPr="00790A8D" w14:paraId="5E89EF87" w14:textId="77777777">
        <w:trPr>
          <w:trHeight w:val="2958"/>
        </w:trPr>
        <w:tc>
          <w:tcPr>
            <w:tcW w:w="4040" w:type="dxa"/>
            <w:vAlign w:val="center"/>
          </w:tcPr>
          <w:p w14:paraId="62F85CD6" w14:textId="78E10A13"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drawing>
                <wp:inline distT="0" distB="0" distL="0" distR="0" wp14:anchorId="13CDCEA7" wp14:editId="55F6D1F2">
                  <wp:extent cx="2200910" cy="20199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0910" cy="2019935"/>
                          </a:xfrm>
                          <a:prstGeom prst="rect">
                            <a:avLst/>
                          </a:prstGeom>
                          <a:noFill/>
                          <a:ln>
                            <a:noFill/>
                          </a:ln>
                        </pic:spPr>
                      </pic:pic>
                    </a:graphicData>
                  </a:graphic>
                </wp:inline>
              </w:drawing>
            </w:r>
          </w:p>
        </w:tc>
        <w:tc>
          <w:tcPr>
            <w:tcW w:w="4040" w:type="dxa"/>
            <w:vAlign w:val="center"/>
          </w:tcPr>
          <w:p w14:paraId="6D0E7420" w14:textId="10B831F8"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drawing>
                <wp:inline distT="0" distB="0" distL="0" distR="0" wp14:anchorId="665432C8" wp14:editId="32F589E7">
                  <wp:extent cx="1647825" cy="22117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7825" cy="2211705"/>
                          </a:xfrm>
                          <a:prstGeom prst="rect">
                            <a:avLst/>
                          </a:prstGeom>
                          <a:noFill/>
                          <a:ln>
                            <a:noFill/>
                          </a:ln>
                        </pic:spPr>
                      </pic:pic>
                    </a:graphicData>
                  </a:graphic>
                </wp:inline>
              </w:drawing>
            </w:r>
          </w:p>
        </w:tc>
      </w:tr>
      <w:tr w:rsidR="008D7C1C" w:rsidRPr="00790A8D" w14:paraId="6F0DB3F8" w14:textId="77777777">
        <w:trPr>
          <w:trHeight w:val="595"/>
        </w:trPr>
        <w:tc>
          <w:tcPr>
            <w:tcW w:w="4040" w:type="dxa"/>
            <w:vAlign w:val="center"/>
          </w:tcPr>
          <w:p w14:paraId="6CB6EA47" w14:textId="14B0DA5C" w:rsidR="007446EA" w:rsidRPr="00790A8D" w:rsidRDefault="00440773">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CA1机组碱雾净化塔</w:t>
            </w:r>
          </w:p>
        </w:tc>
        <w:tc>
          <w:tcPr>
            <w:tcW w:w="4040" w:type="dxa"/>
            <w:vAlign w:val="center"/>
          </w:tcPr>
          <w:p w14:paraId="404696A3" w14:textId="5FB5A574" w:rsidR="007446EA" w:rsidRPr="00790A8D" w:rsidRDefault="00440773">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CA1机组碱雾净化塔烟囱</w:t>
            </w:r>
          </w:p>
        </w:tc>
      </w:tr>
      <w:tr w:rsidR="008D7C1C" w:rsidRPr="00790A8D" w14:paraId="65FD5675" w14:textId="77777777">
        <w:trPr>
          <w:trHeight w:val="2893"/>
        </w:trPr>
        <w:tc>
          <w:tcPr>
            <w:tcW w:w="4040" w:type="dxa"/>
            <w:vAlign w:val="center"/>
          </w:tcPr>
          <w:p w14:paraId="7BBE193E" w14:textId="5AC88CF4"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drawing>
                <wp:inline distT="0" distB="0" distL="0" distR="0" wp14:anchorId="40752721" wp14:editId="2A4CAE54">
                  <wp:extent cx="2466975" cy="15525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6975" cy="1552575"/>
                          </a:xfrm>
                          <a:prstGeom prst="rect">
                            <a:avLst/>
                          </a:prstGeom>
                          <a:noFill/>
                          <a:ln>
                            <a:noFill/>
                          </a:ln>
                        </pic:spPr>
                      </pic:pic>
                    </a:graphicData>
                  </a:graphic>
                </wp:inline>
              </w:drawing>
            </w:r>
          </w:p>
        </w:tc>
        <w:tc>
          <w:tcPr>
            <w:tcW w:w="4040" w:type="dxa"/>
            <w:vAlign w:val="center"/>
          </w:tcPr>
          <w:p w14:paraId="46DB4BF2" w14:textId="79613F64" w:rsidR="007446EA" w:rsidRPr="00790A8D" w:rsidRDefault="009845A7">
            <w:pPr>
              <w:spacing w:after="0"/>
              <w:jc w:val="center"/>
              <w:rPr>
                <w:rFonts w:eastAsia="仿宋_GB2312" w:hAnsi="Arial"/>
                <w:color w:val="FF0000"/>
                <w:szCs w:val="21"/>
              </w:rPr>
            </w:pPr>
            <w:r w:rsidRPr="00790A8D">
              <w:rPr>
                <w:rFonts w:eastAsia="仿宋_GB2312" w:hAnsi="Arial"/>
                <w:noProof/>
                <w:color w:val="FF0000"/>
                <w:szCs w:val="21"/>
              </w:rPr>
              <w:drawing>
                <wp:inline distT="0" distB="0" distL="0" distR="0" wp14:anchorId="44B30AE9" wp14:editId="5632E3FD">
                  <wp:extent cx="1637665" cy="208407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37665" cy="2084070"/>
                          </a:xfrm>
                          <a:prstGeom prst="rect">
                            <a:avLst/>
                          </a:prstGeom>
                          <a:noFill/>
                          <a:ln>
                            <a:noFill/>
                          </a:ln>
                        </pic:spPr>
                      </pic:pic>
                    </a:graphicData>
                  </a:graphic>
                </wp:inline>
              </w:drawing>
            </w:r>
          </w:p>
        </w:tc>
      </w:tr>
      <w:tr w:rsidR="008D7C1C" w:rsidRPr="00790A8D" w14:paraId="2E9F8257" w14:textId="77777777">
        <w:trPr>
          <w:trHeight w:val="691"/>
        </w:trPr>
        <w:tc>
          <w:tcPr>
            <w:tcW w:w="4040" w:type="dxa"/>
            <w:vAlign w:val="center"/>
          </w:tcPr>
          <w:p w14:paraId="42EAB4A6" w14:textId="6F8996D3" w:rsidR="007446EA" w:rsidRPr="00790A8D" w:rsidRDefault="00001808">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CA1机组改造整体</w:t>
            </w:r>
          </w:p>
        </w:tc>
        <w:tc>
          <w:tcPr>
            <w:tcW w:w="4040" w:type="dxa"/>
            <w:vAlign w:val="center"/>
          </w:tcPr>
          <w:p w14:paraId="41211E98" w14:textId="1678F7A3" w:rsidR="007446EA" w:rsidRPr="00790A8D" w:rsidRDefault="001222F5">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CA1机组涂层净化塔</w:t>
            </w:r>
          </w:p>
        </w:tc>
      </w:tr>
      <w:tr w:rsidR="001222F5" w:rsidRPr="00790A8D" w14:paraId="0F2996A8" w14:textId="77777777">
        <w:trPr>
          <w:trHeight w:val="691"/>
        </w:trPr>
        <w:tc>
          <w:tcPr>
            <w:tcW w:w="4040" w:type="dxa"/>
            <w:vAlign w:val="center"/>
          </w:tcPr>
          <w:p w14:paraId="0AEA4C9B" w14:textId="651D1E5D" w:rsidR="001222F5" w:rsidRPr="00790A8D" w:rsidRDefault="009845A7">
            <w:pPr>
              <w:widowControl w:val="0"/>
              <w:adjustRightInd/>
              <w:snapToGrid/>
              <w:spacing w:after="0"/>
              <w:jc w:val="center"/>
              <w:rPr>
                <w:rFonts w:ascii="宋体" w:eastAsia="宋体" w:hAnsi="宋体"/>
                <w:color w:val="FF0000"/>
                <w:kern w:val="2"/>
                <w:sz w:val="24"/>
                <w:szCs w:val="24"/>
              </w:rPr>
            </w:pPr>
            <w:r w:rsidRPr="00790A8D">
              <w:rPr>
                <w:rFonts w:ascii="宋体" w:eastAsia="宋体" w:hAnsi="宋体"/>
                <w:noProof/>
                <w:color w:val="FF0000"/>
                <w:kern w:val="2"/>
                <w:sz w:val="24"/>
                <w:szCs w:val="24"/>
              </w:rPr>
              <w:lastRenderedPageBreak/>
              <w:drawing>
                <wp:inline distT="0" distB="0" distL="0" distR="0" wp14:anchorId="525933E8" wp14:editId="2ED2B958">
                  <wp:extent cx="2434590" cy="18180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34590" cy="1818005"/>
                          </a:xfrm>
                          <a:prstGeom prst="rect">
                            <a:avLst/>
                          </a:prstGeom>
                          <a:noFill/>
                          <a:ln>
                            <a:noFill/>
                          </a:ln>
                        </pic:spPr>
                      </pic:pic>
                    </a:graphicData>
                  </a:graphic>
                </wp:inline>
              </w:drawing>
            </w:r>
          </w:p>
        </w:tc>
        <w:tc>
          <w:tcPr>
            <w:tcW w:w="4040" w:type="dxa"/>
            <w:vAlign w:val="center"/>
          </w:tcPr>
          <w:p w14:paraId="59899BC4" w14:textId="6B381251" w:rsidR="001222F5" w:rsidRPr="00790A8D" w:rsidRDefault="009845A7" w:rsidP="001222F5">
            <w:pPr>
              <w:widowControl w:val="0"/>
              <w:adjustRightInd/>
              <w:snapToGrid/>
              <w:spacing w:after="0"/>
              <w:jc w:val="center"/>
              <w:rPr>
                <w:rFonts w:ascii="宋体" w:eastAsia="宋体" w:hAnsi="宋体"/>
                <w:color w:val="FF0000"/>
                <w:kern w:val="2"/>
                <w:sz w:val="24"/>
                <w:szCs w:val="24"/>
              </w:rPr>
            </w:pPr>
            <w:r w:rsidRPr="00790A8D">
              <w:rPr>
                <w:rFonts w:ascii="宋体" w:eastAsia="宋体" w:hAnsi="宋体"/>
                <w:noProof/>
                <w:color w:val="FF0000"/>
                <w:kern w:val="2"/>
                <w:sz w:val="24"/>
                <w:szCs w:val="24"/>
              </w:rPr>
              <w:drawing>
                <wp:inline distT="0" distB="0" distL="0" distR="0" wp14:anchorId="18B300B1" wp14:editId="3F4F95F1">
                  <wp:extent cx="2434590" cy="18180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34590" cy="1818005"/>
                          </a:xfrm>
                          <a:prstGeom prst="rect">
                            <a:avLst/>
                          </a:prstGeom>
                          <a:noFill/>
                          <a:ln>
                            <a:noFill/>
                          </a:ln>
                        </pic:spPr>
                      </pic:pic>
                    </a:graphicData>
                  </a:graphic>
                </wp:inline>
              </w:drawing>
            </w:r>
          </w:p>
        </w:tc>
      </w:tr>
      <w:tr w:rsidR="001222F5" w:rsidRPr="00790A8D" w14:paraId="4F15F1F2" w14:textId="77777777">
        <w:trPr>
          <w:trHeight w:val="691"/>
        </w:trPr>
        <w:tc>
          <w:tcPr>
            <w:tcW w:w="4040" w:type="dxa"/>
            <w:vAlign w:val="center"/>
          </w:tcPr>
          <w:p w14:paraId="3C77935B" w14:textId="24FF5552" w:rsidR="001222F5" w:rsidRPr="00790A8D" w:rsidRDefault="00445D23">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CA4机组改造</w:t>
            </w:r>
            <w:r w:rsidR="00637989" w:rsidRPr="00790A8D">
              <w:rPr>
                <w:rFonts w:ascii="宋体" w:eastAsia="宋体" w:hAnsi="宋体"/>
                <w:kern w:val="2"/>
                <w:sz w:val="24"/>
                <w:szCs w:val="24"/>
              </w:rPr>
              <w:t>1</w:t>
            </w:r>
            <w:r w:rsidRPr="00790A8D">
              <w:rPr>
                <w:rFonts w:ascii="宋体" w:eastAsia="宋体" w:hAnsi="宋体" w:hint="eastAsia"/>
                <w:kern w:val="2"/>
                <w:sz w:val="24"/>
                <w:szCs w:val="24"/>
              </w:rPr>
              <w:t>#RTF炉整体</w:t>
            </w:r>
          </w:p>
        </w:tc>
        <w:tc>
          <w:tcPr>
            <w:tcW w:w="4040" w:type="dxa"/>
            <w:vAlign w:val="center"/>
          </w:tcPr>
          <w:p w14:paraId="525CD9A2" w14:textId="29B2BCC2" w:rsidR="001222F5" w:rsidRPr="00790A8D" w:rsidRDefault="00637989" w:rsidP="001222F5">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CA4机组改造2#RTF炉整体</w:t>
            </w:r>
          </w:p>
        </w:tc>
      </w:tr>
      <w:tr w:rsidR="001222F5" w:rsidRPr="00790A8D" w14:paraId="4D01FA66" w14:textId="77777777">
        <w:trPr>
          <w:trHeight w:val="691"/>
        </w:trPr>
        <w:tc>
          <w:tcPr>
            <w:tcW w:w="4040" w:type="dxa"/>
            <w:vAlign w:val="center"/>
          </w:tcPr>
          <w:p w14:paraId="498BCA50" w14:textId="1791ED5C" w:rsidR="001222F5" w:rsidRPr="00790A8D" w:rsidRDefault="009845A7">
            <w:pPr>
              <w:widowControl w:val="0"/>
              <w:adjustRightInd/>
              <w:snapToGrid/>
              <w:spacing w:after="0"/>
              <w:jc w:val="center"/>
              <w:rPr>
                <w:rFonts w:ascii="宋体" w:eastAsia="宋体" w:hAnsi="宋体"/>
                <w:color w:val="FF0000"/>
                <w:kern w:val="2"/>
                <w:sz w:val="24"/>
                <w:szCs w:val="24"/>
              </w:rPr>
            </w:pPr>
            <w:r w:rsidRPr="00790A8D">
              <w:rPr>
                <w:rFonts w:ascii="宋体" w:eastAsia="宋体" w:hAnsi="宋体"/>
                <w:noProof/>
                <w:color w:val="FF0000"/>
                <w:kern w:val="2"/>
                <w:sz w:val="24"/>
                <w:szCs w:val="24"/>
              </w:rPr>
              <w:drawing>
                <wp:inline distT="0" distB="0" distL="0" distR="0" wp14:anchorId="5B78875D" wp14:editId="082BE8E2">
                  <wp:extent cx="1913890" cy="25730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3890" cy="2573020"/>
                          </a:xfrm>
                          <a:prstGeom prst="rect">
                            <a:avLst/>
                          </a:prstGeom>
                          <a:noFill/>
                          <a:ln>
                            <a:noFill/>
                          </a:ln>
                        </pic:spPr>
                      </pic:pic>
                    </a:graphicData>
                  </a:graphic>
                </wp:inline>
              </w:drawing>
            </w:r>
          </w:p>
        </w:tc>
        <w:tc>
          <w:tcPr>
            <w:tcW w:w="4040" w:type="dxa"/>
            <w:vAlign w:val="center"/>
          </w:tcPr>
          <w:p w14:paraId="12DD408C" w14:textId="61FA7981" w:rsidR="001222F5" w:rsidRPr="00790A8D" w:rsidRDefault="009845A7" w:rsidP="001222F5">
            <w:pPr>
              <w:widowControl w:val="0"/>
              <w:adjustRightInd/>
              <w:snapToGrid/>
              <w:spacing w:after="0"/>
              <w:jc w:val="center"/>
              <w:rPr>
                <w:rFonts w:ascii="宋体" w:eastAsia="宋体" w:hAnsi="宋体"/>
                <w:color w:val="FF0000"/>
                <w:kern w:val="2"/>
                <w:sz w:val="24"/>
                <w:szCs w:val="24"/>
              </w:rPr>
            </w:pPr>
            <w:r w:rsidRPr="00790A8D">
              <w:rPr>
                <w:rFonts w:ascii="宋体" w:eastAsia="宋体" w:hAnsi="宋体"/>
                <w:noProof/>
                <w:color w:val="FF0000"/>
                <w:kern w:val="2"/>
                <w:sz w:val="24"/>
                <w:szCs w:val="24"/>
              </w:rPr>
              <w:drawing>
                <wp:inline distT="0" distB="0" distL="0" distR="0" wp14:anchorId="4DC5A05A" wp14:editId="112560AD">
                  <wp:extent cx="2360295" cy="25838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0295" cy="2583815"/>
                          </a:xfrm>
                          <a:prstGeom prst="rect">
                            <a:avLst/>
                          </a:prstGeom>
                          <a:noFill/>
                          <a:ln>
                            <a:noFill/>
                          </a:ln>
                        </pic:spPr>
                      </pic:pic>
                    </a:graphicData>
                  </a:graphic>
                </wp:inline>
              </w:drawing>
            </w:r>
          </w:p>
        </w:tc>
      </w:tr>
      <w:tr w:rsidR="001222F5" w:rsidRPr="00790A8D" w14:paraId="6FF0D68E" w14:textId="77777777">
        <w:trPr>
          <w:trHeight w:val="691"/>
        </w:trPr>
        <w:tc>
          <w:tcPr>
            <w:tcW w:w="4040" w:type="dxa"/>
            <w:vAlign w:val="center"/>
          </w:tcPr>
          <w:p w14:paraId="654A83EC" w14:textId="598A5607" w:rsidR="001222F5" w:rsidRPr="00790A8D" w:rsidRDefault="00657FC0">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CA4机组1#RTF炉烟囱</w:t>
            </w:r>
          </w:p>
        </w:tc>
        <w:tc>
          <w:tcPr>
            <w:tcW w:w="4040" w:type="dxa"/>
            <w:vAlign w:val="center"/>
          </w:tcPr>
          <w:p w14:paraId="76B3EF50" w14:textId="373B5584" w:rsidR="001222F5" w:rsidRPr="00790A8D" w:rsidRDefault="00657FC0" w:rsidP="001222F5">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CA4机组改造2#RTF炉烟囱</w:t>
            </w:r>
          </w:p>
        </w:tc>
      </w:tr>
    </w:tbl>
    <w:p w14:paraId="38580445" w14:textId="77777777" w:rsidR="007446EA" w:rsidRPr="00790A8D" w:rsidRDefault="007446EA">
      <w:pPr>
        <w:spacing w:after="0" w:line="360" w:lineRule="auto"/>
        <w:rPr>
          <w:rFonts w:eastAsia="仿宋_GB2312" w:hAnsi="Arial"/>
          <w:b/>
          <w:color w:val="FF0000"/>
          <w:sz w:val="24"/>
          <w:szCs w:val="24"/>
        </w:rPr>
        <w:sectPr w:rsidR="007446EA" w:rsidRPr="00790A8D">
          <w:footerReference w:type="default" r:id="rId21"/>
          <w:pgSz w:w="11906" w:h="16838"/>
          <w:pgMar w:top="1440" w:right="1800" w:bottom="1440" w:left="1800" w:header="708" w:footer="708" w:gutter="0"/>
          <w:cols w:space="720"/>
          <w:docGrid w:linePitch="360"/>
        </w:sectPr>
      </w:pPr>
    </w:p>
    <w:p w14:paraId="23A89B8B" w14:textId="77777777" w:rsidR="007446EA" w:rsidRPr="00790A8D" w:rsidRDefault="007446EA">
      <w:pPr>
        <w:spacing w:line="360" w:lineRule="auto"/>
        <w:rPr>
          <w:rFonts w:ascii="Times New Roman" w:eastAsia="仿宋_GB2312" w:hAnsi="Times New Roman"/>
          <w:color w:val="FF0000"/>
          <w:sz w:val="11"/>
          <w:szCs w:val="11"/>
        </w:rPr>
      </w:pPr>
    </w:p>
    <w:p w14:paraId="1663DA1F" w14:textId="77777777" w:rsidR="007446EA" w:rsidRPr="00790A8D" w:rsidRDefault="00356B4F">
      <w:pPr>
        <w:spacing w:afterLines="100" w:after="240" w:line="360" w:lineRule="auto"/>
        <w:jc w:val="center"/>
        <w:rPr>
          <w:rFonts w:ascii="黑体" w:eastAsia="黑体" w:hAnsi="黑体" w:cs="黑体"/>
          <w:sz w:val="32"/>
          <w:szCs w:val="32"/>
        </w:rPr>
      </w:pPr>
      <w:bookmarkStart w:id="1" w:name="_Toc27631_WPSOffice_Type1"/>
      <w:r w:rsidRPr="00790A8D">
        <w:rPr>
          <w:rFonts w:ascii="黑体" w:eastAsia="黑体" w:hAnsi="黑体" w:cs="黑体" w:hint="eastAsia"/>
          <w:sz w:val="32"/>
          <w:szCs w:val="32"/>
        </w:rPr>
        <w:t>目   录</w:t>
      </w:r>
      <w:bookmarkStart w:id="2" w:name="_GoBack"/>
      <w:bookmarkEnd w:id="2"/>
    </w:p>
    <w:p w14:paraId="7F3A354D" w14:textId="59B0C641" w:rsidR="00790A8D" w:rsidRPr="00790A8D" w:rsidRDefault="00356B4F" w:rsidP="00790A8D">
      <w:pPr>
        <w:pStyle w:val="TOC1"/>
        <w:tabs>
          <w:tab w:val="right" w:leader="dot" w:pos="8296"/>
        </w:tabs>
        <w:adjustRightInd w:val="0"/>
        <w:snapToGrid w:val="0"/>
        <w:spacing w:line="480" w:lineRule="auto"/>
        <w:rPr>
          <w:rFonts w:ascii="宋体" w:hAnsi="宋体" w:cstheme="minorBidi"/>
          <w:b/>
          <w:bCs/>
          <w:noProof/>
          <w:sz w:val="28"/>
          <w:szCs w:val="28"/>
        </w:rPr>
      </w:pPr>
      <w:r w:rsidRPr="00790A8D">
        <w:rPr>
          <w:rFonts w:ascii="宋体" w:hAnsi="宋体"/>
          <w:sz w:val="28"/>
          <w:szCs w:val="28"/>
        </w:rPr>
        <w:fldChar w:fldCharType="begin"/>
      </w:r>
      <w:r w:rsidRPr="00790A8D">
        <w:rPr>
          <w:rFonts w:ascii="宋体" w:hAnsi="宋体"/>
          <w:sz w:val="28"/>
          <w:szCs w:val="28"/>
        </w:rPr>
        <w:instrText xml:space="preserve"> TOC \o "1-3" \h \z \u </w:instrText>
      </w:r>
      <w:r w:rsidRPr="00790A8D">
        <w:rPr>
          <w:rFonts w:ascii="宋体" w:hAnsi="宋体"/>
          <w:sz w:val="28"/>
          <w:szCs w:val="28"/>
        </w:rPr>
        <w:fldChar w:fldCharType="separate"/>
      </w:r>
      <w:hyperlink w:anchor="_Toc112947851" w:history="1">
        <w:r w:rsidR="00790A8D" w:rsidRPr="00790A8D">
          <w:rPr>
            <w:rStyle w:val="aff2"/>
            <w:rFonts w:ascii="宋体" w:hAnsi="宋体" w:cs="宋体"/>
            <w:b/>
            <w:bCs/>
            <w:noProof/>
            <w:sz w:val="28"/>
            <w:szCs w:val="28"/>
          </w:rPr>
          <w:t>表一 项目基本情况及验收依据</w:t>
        </w:r>
        <w:r w:rsidR="00790A8D" w:rsidRPr="00790A8D">
          <w:rPr>
            <w:rFonts w:ascii="宋体" w:hAnsi="宋体"/>
            <w:b/>
            <w:bCs/>
            <w:noProof/>
            <w:webHidden/>
            <w:sz w:val="28"/>
            <w:szCs w:val="28"/>
          </w:rPr>
          <w:tab/>
        </w:r>
        <w:r w:rsidR="00790A8D" w:rsidRPr="00790A8D">
          <w:rPr>
            <w:rFonts w:ascii="宋体" w:hAnsi="宋体"/>
            <w:b/>
            <w:bCs/>
            <w:noProof/>
            <w:webHidden/>
            <w:sz w:val="28"/>
            <w:szCs w:val="28"/>
          </w:rPr>
          <w:fldChar w:fldCharType="begin"/>
        </w:r>
        <w:r w:rsidR="00790A8D" w:rsidRPr="00790A8D">
          <w:rPr>
            <w:rFonts w:ascii="宋体" w:hAnsi="宋体"/>
            <w:b/>
            <w:bCs/>
            <w:noProof/>
            <w:webHidden/>
            <w:sz w:val="28"/>
            <w:szCs w:val="28"/>
          </w:rPr>
          <w:instrText xml:space="preserve"> PAGEREF _Toc112947851 \h </w:instrText>
        </w:r>
        <w:r w:rsidR="00790A8D" w:rsidRPr="00790A8D">
          <w:rPr>
            <w:rFonts w:ascii="宋体" w:hAnsi="宋体"/>
            <w:b/>
            <w:bCs/>
            <w:noProof/>
            <w:webHidden/>
            <w:sz w:val="28"/>
            <w:szCs w:val="28"/>
          </w:rPr>
        </w:r>
        <w:r w:rsidR="00790A8D" w:rsidRPr="00790A8D">
          <w:rPr>
            <w:rFonts w:ascii="宋体" w:hAnsi="宋体"/>
            <w:b/>
            <w:bCs/>
            <w:noProof/>
            <w:webHidden/>
            <w:sz w:val="28"/>
            <w:szCs w:val="28"/>
          </w:rPr>
          <w:fldChar w:fldCharType="separate"/>
        </w:r>
        <w:r w:rsidR="00790A8D" w:rsidRPr="00790A8D">
          <w:rPr>
            <w:rFonts w:ascii="宋体" w:hAnsi="宋体"/>
            <w:b/>
            <w:bCs/>
            <w:noProof/>
            <w:webHidden/>
            <w:sz w:val="28"/>
            <w:szCs w:val="28"/>
          </w:rPr>
          <w:t>1</w:t>
        </w:r>
        <w:r w:rsidR="00790A8D" w:rsidRPr="00790A8D">
          <w:rPr>
            <w:rFonts w:ascii="宋体" w:hAnsi="宋体"/>
            <w:b/>
            <w:bCs/>
            <w:noProof/>
            <w:webHidden/>
            <w:sz w:val="28"/>
            <w:szCs w:val="28"/>
          </w:rPr>
          <w:fldChar w:fldCharType="end"/>
        </w:r>
      </w:hyperlink>
    </w:p>
    <w:p w14:paraId="771BD9B5" w14:textId="4CFFF2DE"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2" w:history="1">
        <w:r w:rsidRPr="00790A8D">
          <w:rPr>
            <w:rStyle w:val="aff2"/>
            <w:rFonts w:ascii="宋体" w:hAnsi="宋体" w:cs="宋体"/>
            <w:b/>
            <w:bCs/>
            <w:noProof/>
            <w:sz w:val="28"/>
            <w:szCs w:val="28"/>
          </w:rPr>
          <w:t>表二  项目建设情况</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_Toc112947852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5</w:t>
        </w:r>
        <w:r w:rsidRPr="00790A8D">
          <w:rPr>
            <w:rFonts w:ascii="宋体" w:hAnsi="宋体"/>
            <w:b/>
            <w:bCs/>
            <w:noProof/>
            <w:webHidden/>
            <w:sz w:val="28"/>
            <w:szCs w:val="28"/>
          </w:rPr>
          <w:fldChar w:fldCharType="end"/>
        </w:r>
      </w:hyperlink>
    </w:p>
    <w:p w14:paraId="027BF602" w14:textId="766DDD65"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3" w:history="1">
        <w:r w:rsidRPr="00790A8D">
          <w:rPr>
            <w:rStyle w:val="aff2"/>
            <w:rFonts w:ascii="宋体" w:hAnsi="宋体" w:cs="宋体"/>
            <w:b/>
            <w:bCs/>
            <w:noProof/>
            <w:sz w:val="28"/>
            <w:szCs w:val="28"/>
          </w:rPr>
          <w:t>表三  主要污染源及污染物处理排放情况</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_Toc112947853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19</w:t>
        </w:r>
        <w:r w:rsidRPr="00790A8D">
          <w:rPr>
            <w:rFonts w:ascii="宋体" w:hAnsi="宋体"/>
            <w:b/>
            <w:bCs/>
            <w:noProof/>
            <w:webHidden/>
            <w:sz w:val="28"/>
            <w:szCs w:val="28"/>
          </w:rPr>
          <w:fldChar w:fldCharType="end"/>
        </w:r>
      </w:hyperlink>
    </w:p>
    <w:p w14:paraId="68996AF0" w14:textId="7747CDEF"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4" w:history="1">
        <w:r w:rsidRPr="00790A8D">
          <w:rPr>
            <w:rStyle w:val="aff2"/>
            <w:rFonts w:ascii="宋体" w:hAnsi="宋体" w:cs="宋体"/>
            <w:b/>
            <w:bCs/>
            <w:noProof/>
            <w:sz w:val="28"/>
            <w:szCs w:val="28"/>
          </w:rPr>
          <w:t>表四  建设项目环境影响报告表主要结论及审批部门审批决定</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_Toc112947854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25</w:t>
        </w:r>
        <w:r w:rsidRPr="00790A8D">
          <w:rPr>
            <w:rFonts w:ascii="宋体" w:hAnsi="宋体"/>
            <w:b/>
            <w:bCs/>
            <w:noProof/>
            <w:webHidden/>
            <w:sz w:val="28"/>
            <w:szCs w:val="28"/>
          </w:rPr>
          <w:fldChar w:fldCharType="end"/>
        </w:r>
      </w:hyperlink>
    </w:p>
    <w:p w14:paraId="60A86C94" w14:textId="037CF6BE"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5" w:history="1">
        <w:r w:rsidRPr="00790A8D">
          <w:rPr>
            <w:rStyle w:val="aff2"/>
            <w:rFonts w:ascii="宋体" w:hAnsi="宋体" w:cs="宋体"/>
            <w:b/>
            <w:bCs/>
            <w:noProof/>
            <w:sz w:val="28"/>
            <w:szCs w:val="28"/>
          </w:rPr>
          <w:t>表五  验收监测质量保证及质量控制</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_Toc112947855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31</w:t>
        </w:r>
        <w:r w:rsidRPr="00790A8D">
          <w:rPr>
            <w:rFonts w:ascii="宋体" w:hAnsi="宋体"/>
            <w:b/>
            <w:bCs/>
            <w:noProof/>
            <w:webHidden/>
            <w:sz w:val="28"/>
            <w:szCs w:val="28"/>
          </w:rPr>
          <w:fldChar w:fldCharType="end"/>
        </w:r>
      </w:hyperlink>
    </w:p>
    <w:p w14:paraId="385A501E" w14:textId="3CDC1E2D"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6" w:history="1">
        <w:r w:rsidRPr="00790A8D">
          <w:rPr>
            <w:rStyle w:val="aff2"/>
            <w:rFonts w:ascii="宋体" w:hAnsi="宋体" w:cs="宋体"/>
            <w:b/>
            <w:bCs/>
            <w:noProof/>
            <w:sz w:val="28"/>
            <w:szCs w:val="28"/>
          </w:rPr>
          <w:t>表六  验收监测内容</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_Toc112947856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35</w:t>
        </w:r>
        <w:r w:rsidRPr="00790A8D">
          <w:rPr>
            <w:rFonts w:ascii="宋体" w:hAnsi="宋体"/>
            <w:b/>
            <w:bCs/>
            <w:noProof/>
            <w:webHidden/>
            <w:sz w:val="28"/>
            <w:szCs w:val="28"/>
          </w:rPr>
          <w:fldChar w:fldCharType="end"/>
        </w:r>
      </w:hyperlink>
    </w:p>
    <w:p w14:paraId="7BC06D61" w14:textId="1F6EA7E0"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7" w:history="1">
        <w:r w:rsidRPr="00790A8D">
          <w:rPr>
            <w:rStyle w:val="aff2"/>
            <w:rFonts w:ascii="宋体" w:hAnsi="宋体" w:cs="宋体"/>
            <w:b/>
            <w:bCs/>
            <w:noProof/>
            <w:sz w:val="28"/>
            <w:szCs w:val="28"/>
          </w:rPr>
          <w:t>表七  验收监测结果</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_Toc112947857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40</w:t>
        </w:r>
        <w:r w:rsidRPr="00790A8D">
          <w:rPr>
            <w:rFonts w:ascii="宋体" w:hAnsi="宋体"/>
            <w:b/>
            <w:bCs/>
            <w:noProof/>
            <w:webHidden/>
            <w:sz w:val="28"/>
            <w:szCs w:val="28"/>
          </w:rPr>
          <w:fldChar w:fldCharType="end"/>
        </w:r>
      </w:hyperlink>
    </w:p>
    <w:p w14:paraId="20312451" w14:textId="511B18DC" w:rsidR="00790A8D" w:rsidRPr="00790A8D" w:rsidRDefault="00790A8D" w:rsidP="00790A8D">
      <w:pPr>
        <w:pStyle w:val="TOC1"/>
        <w:tabs>
          <w:tab w:val="right" w:leader="dot" w:pos="8296"/>
        </w:tabs>
        <w:adjustRightInd w:val="0"/>
        <w:snapToGrid w:val="0"/>
        <w:spacing w:line="480" w:lineRule="auto"/>
        <w:rPr>
          <w:rFonts w:ascii="宋体" w:hAnsi="宋体" w:cstheme="minorBidi"/>
          <w:b/>
          <w:bCs/>
          <w:noProof/>
          <w:sz w:val="28"/>
          <w:szCs w:val="28"/>
        </w:rPr>
      </w:pPr>
      <w:hyperlink w:anchor="_Toc112947858" w:history="1">
        <w:r w:rsidRPr="00790A8D">
          <w:rPr>
            <w:rStyle w:val="aff2"/>
            <w:rFonts w:ascii="宋体" w:hAnsi="宋体" w:cs="宋体"/>
            <w:b/>
            <w:bCs/>
            <w:noProof/>
            <w:sz w:val="28"/>
            <w:szCs w:val="28"/>
          </w:rPr>
          <w:t>表八  验收监测结论</w:t>
        </w:r>
        <w:r w:rsidRPr="00790A8D">
          <w:rPr>
            <w:rFonts w:ascii="宋体" w:hAnsi="宋体"/>
            <w:b/>
            <w:bCs/>
            <w:noProof/>
            <w:webHidden/>
            <w:sz w:val="28"/>
            <w:szCs w:val="28"/>
          </w:rPr>
          <w:tab/>
        </w:r>
        <w:r w:rsidRPr="00790A8D">
          <w:rPr>
            <w:rFonts w:ascii="宋体" w:hAnsi="宋体"/>
            <w:b/>
            <w:bCs/>
            <w:noProof/>
            <w:webHidden/>
            <w:sz w:val="28"/>
            <w:szCs w:val="28"/>
          </w:rPr>
          <w:fldChar w:fldCharType="begin"/>
        </w:r>
        <w:r w:rsidRPr="00790A8D">
          <w:rPr>
            <w:rFonts w:ascii="宋体" w:hAnsi="宋体"/>
            <w:b/>
            <w:bCs/>
            <w:noProof/>
            <w:webHidden/>
            <w:sz w:val="28"/>
            <w:szCs w:val="28"/>
          </w:rPr>
          <w:instrText xml:space="preserve"> PAGEREF _Toc112947858 \h </w:instrText>
        </w:r>
        <w:r w:rsidRPr="00790A8D">
          <w:rPr>
            <w:rFonts w:ascii="宋体" w:hAnsi="宋体"/>
            <w:b/>
            <w:bCs/>
            <w:noProof/>
            <w:webHidden/>
            <w:sz w:val="28"/>
            <w:szCs w:val="28"/>
          </w:rPr>
        </w:r>
        <w:r w:rsidRPr="00790A8D">
          <w:rPr>
            <w:rFonts w:ascii="宋体" w:hAnsi="宋体"/>
            <w:b/>
            <w:bCs/>
            <w:noProof/>
            <w:webHidden/>
            <w:sz w:val="28"/>
            <w:szCs w:val="28"/>
          </w:rPr>
          <w:fldChar w:fldCharType="separate"/>
        </w:r>
        <w:r w:rsidRPr="00790A8D">
          <w:rPr>
            <w:rFonts w:ascii="宋体" w:hAnsi="宋体"/>
            <w:b/>
            <w:bCs/>
            <w:noProof/>
            <w:webHidden/>
            <w:sz w:val="28"/>
            <w:szCs w:val="28"/>
          </w:rPr>
          <w:t>58</w:t>
        </w:r>
        <w:r w:rsidRPr="00790A8D">
          <w:rPr>
            <w:rFonts w:ascii="宋体" w:hAnsi="宋体"/>
            <w:b/>
            <w:bCs/>
            <w:noProof/>
            <w:webHidden/>
            <w:sz w:val="28"/>
            <w:szCs w:val="28"/>
          </w:rPr>
          <w:fldChar w:fldCharType="end"/>
        </w:r>
      </w:hyperlink>
    </w:p>
    <w:p w14:paraId="184AF77E" w14:textId="5D5F26D4" w:rsidR="00790A8D" w:rsidRPr="00790A8D" w:rsidRDefault="00790A8D" w:rsidP="00790A8D">
      <w:pPr>
        <w:pStyle w:val="TOC1"/>
        <w:tabs>
          <w:tab w:val="right" w:leader="dot" w:pos="8296"/>
        </w:tabs>
        <w:adjustRightInd w:val="0"/>
        <w:snapToGrid w:val="0"/>
        <w:spacing w:line="480" w:lineRule="auto"/>
        <w:rPr>
          <w:rFonts w:ascii="宋体" w:hAnsi="宋体" w:cstheme="minorBidi" w:hint="eastAsia"/>
          <w:noProof/>
          <w:sz w:val="28"/>
          <w:szCs w:val="28"/>
        </w:rPr>
      </w:pPr>
      <w:hyperlink w:anchor="_Toc112947859" w:history="1">
        <w:r w:rsidRPr="00790A8D">
          <w:rPr>
            <w:rStyle w:val="aff2"/>
            <w:rFonts w:ascii="宋体" w:hAnsi="宋体"/>
            <w:noProof/>
            <w:sz w:val="28"/>
            <w:szCs w:val="28"/>
          </w:rPr>
          <w:t>附</w:t>
        </w:r>
        <w:r>
          <w:rPr>
            <w:rStyle w:val="aff2"/>
            <w:rFonts w:ascii="宋体" w:hAnsi="宋体" w:hint="eastAsia"/>
            <w:noProof/>
            <w:sz w:val="28"/>
            <w:szCs w:val="28"/>
          </w:rPr>
          <w:t xml:space="preserve"> </w:t>
        </w:r>
        <w:r w:rsidRPr="00790A8D">
          <w:rPr>
            <w:rStyle w:val="aff2"/>
            <w:rFonts w:ascii="宋体" w:hAnsi="宋体" w:hint="eastAsia"/>
            <w:noProof/>
            <w:sz w:val="28"/>
            <w:szCs w:val="28"/>
          </w:rPr>
          <w:t>图</w:t>
        </w:r>
      </w:hyperlink>
    </w:p>
    <w:p w14:paraId="0F055BDE" w14:textId="3EC575D1"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0" w:history="1">
        <w:r w:rsidRPr="00790A8D">
          <w:rPr>
            <w:rStyle w:val="aff2"/>
            <w:rFonts w:ascii="宋体" w:eastAsia="宋体" w:hAnsi="宋体"/>
            <w:noProof/>
            <w:sz w:val="28"/>
            <w:szCs w:val="28"/>
          </w:rPr>
          <w:t>附图1 项目地理位置图</w:t>
        </w:r>
      </w:hyperlink>
    </w:p>
    <w:p w14:paraId="5BA204E0" w14:textId="3B3015EA"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1" w:history="1">
        <w:r w:rsidRPr="00790A8D">
          <w:rPr>
            <w:rStyle w:val="aff2"/>
            <w:rFonts w:ascii="宋体" w:eastAsia="宋体" w:hAnsi="宋体"/>
            <w:noProof/>
            <w:sz w:val="28"/>
            <w:szCs w:val="28"/>
          </w:rPr>
          <w:t>附图2 项目总平面布置图</w:t>
        </w:r>
      </w:hyperlink>
    </w:p>
    <w:p w14:paraId="13D6B005" w14:textId="26617792" w:rsidR="00790A8D" w:rsidRPr="00790A8D" w:rsidRDefault="00790A8D" w:rsidP="00790A8D">
      <w:pPr>
        <w:pStyle w:val="TOC1"/>
        <w:tabs>
          <w:tab w:val="right" w:leader="dot" w:pos="8296"/>
        </w:tabs>
        <w:adjustRightInd w:val="0"/>
        <w:snapToGrid w:val="0"/>
        <w:spacing w:line="480" w:lineRule="auto"/>
        <w:rPr>
          <w:rFonts w:ascii="宋体" w:hAnsi="宋体" w:hint="eastAsia"/>
          <w:noProof/>
          <w:sz w:val="28"/>
          <w:szCs w:val="28"/>
        </w:rPr>
      </w:pPr>
      <w:hyperlink w:anchor="_Toc112947859" w:history="1">
        <w:r w:rsidRPr="00790A8D">
          <w:rPr>
            <w:rStyle w:val="aff2"/>
            <w:rFonts w:ascii="宋体" w:hAnsi="宋体"/>
            <w:noProof/>
            <w:sz w:val="28"/>
            <w:szCs w:val="28"/>
          </w:rPr>
          <w:t>附</w:t>
        </w:r>
        <w:r>
          <w:rPr>
            <w:rStyle w:val="aff2"/>
            <w:rFonts w:ascii="宋体" w:hAnsi="宋体" w:hint="eastAsia"/>
            <w:noProof/>
            <w:sz w:val="28"/>
            <w:szCs w:val="28"/>
          </w:rPr>
          <w:t xml:space="preserve"> </w:t>
        </w:r>
        <w:r w:rsidRPr="00790A8D">
          <w:rPr>
            <w:rStyle w:val="aff2"/>
            <w:rFonts w:ascii="宋体" w:hAnsi="宋体"/>
            <w:noProof/>
            <w:sz w:val="28"/>
            <w:szCs w:val="28"/>
          </w:rPr>
          <w:t>件</w:t>
        </w:r>
      </w:hyperlink>
    </w:p>
    <w:p w14:paraId="71A1EC2D" w14:textId="3D8F2E87"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2" w:history="1">
        <w:r w:rsidRPr="00790A8D">
          <w:rPr>
            <w:rStyle w:val="aff2"/>
            <w:rFonts w:ascii="宋体" w:eastAsia="宋体" w:hAnsi="宋体"/>
            <w:noProof/>
            <w:sz w:val="28"/>
            <w:szCs w:val="28"/>
          </w:rPr>
          <w:t>附件1  备案证</w:t>
        </w:r>
      </w:hyperlink>
    </w:p>
    <w:p w14:paraId="6BEE5C47" w14:textId="78FA8362"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3" w:history="1">
        <w:r w:rsidRPr="00790A8D">
          <w:rPr>
            <w:rStyle w:val="aff2"/>
            <w:rFonts w:ascii="宋体" w:eastAsia="宋体" w:hAnsi="宋体"/>
            <w:noProof/>
            <w:sz w:val="28"/>
            <w:szCs w:val="28"/>
          </w:rPr>
          <w:t>附件2 环境影响评价批复</w:t>
        </w:r>
      </w:hyperlink>
    </w:p>
    <w:p w14:paraId="3256F938" w14:textId="6FA3C647"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4" w:history="1">
        <w:r w:rsidRPr="00790A8D">
          <w:rPr>
            <w:rStyle w:val="aff2"/>
            <w:rFonts w:ascii="宋体" w:eastAsia="宋体" w:hAnsi="宋体"/>
            <w:noProof/>
            <w:sz w:val="28"/>
            <w:szCs w:val="28"/>
          </w:rPr>
          <w:t>附件4 危废处置合同和处置单位资质</w:t>
        </w:r>
      </w:hyperlink>
    </w:p>
    <w:p w14:paraId="4DA3A2B3" w14:textId="60C7E4DC" w:rsidR="00790A8D" w:rsidRPr="00790A8D" w:rsidRDefault="00790A8D" w:rsidP="00790A8D">
      <w:pPr>
        <w:pStyle w:val="TOC2"/>
        <w:tabs>
          <w:tab w:val="right" w:leader="dot" w:pos="8296"/>
        </w:tabs>
        <w:spacing w:after="0" w:line="480" w:lineRule="auto"/>
        <w:ind w:left="440"/>
        <w:rPr>
          <w:rFonts w:ascii="宋体" w:eastAsia="宋体" w:hAnsi="宋体" w:cstheme="minorBidi"/>
          <w:noProof/>
          <w:kern w:val="2"/>
          <w:sz w:val="28"/>
          <w:szCs w:val="28"/>
        </w:rPr>
      </w:pPr>
      <w:hyperlink w:anchor="_Toc112947865" w:history="1">
        <w:r w:rsidRPr="00790A8D">
          <w:rPr>
            <w:rStyle w:val="aff2"/>
            <w:rFonts w:ascii="宋体" w:eastAsia="宋体" w:hAnsi="宋体"/>
            <w:noProof/>
            <w:sz w:val="28"/>
            <w:szCs w:val="28"/>
          </w:rPr>
          <w:t>附件5 排污许可证</w:t>
        </w:r>
      </w:hyperlink>
    </w:p>
    <w:p w14:paraId="19A58033" w14:textId="75B5F6BF" w:rsidR="00790A8D" w:rsidRPr="00790A8D" w:rsidRDefault="00790A8D" w:rsidP="00790A8D">
      <w:pPr>
        <w:pStyle w:val="TOC2"/>
        <w:tabs>
          <w:tab w:val="right" w:leader="dot" w:pos="8296"/>
        </w:tabs>
        <w:spacing w:after="0" w:line="480" w:lineRule="auto"/>
        <w:ind w:left="440"/>
        <w:rPr>
          <w:rStyle w:val="aff2"/>
          <w:rFonts w:ascii="宋体" w:eastAsia="宋体" w:hAnsi="宋体"/>
          <w:sz w:val="28"/>
          <w:szCs w:val="28"/>
        </w:rPr>
      </w:pPr>
      <w:hyperlink w:anchor="_Toc112947866" w:history="1">
        <w:r w:rsidRPr="00790A8D">
          <w:rPr>
            <w:rStyle w:val="aff2"/>
            <w:rFonts w:ascii="宋体" w:eastAsia="宋体" w:hAnsi="宋体"/>
            <w:noProof/>
            <w:sz w:val="28"/>
            <w:szCs w:val="28"/>
          </w:rPr>
          <w:t>附件5 建设项目竣工环境保护“三同时”验收登记表</w:t>
        </w:r>
      </w:hyperlink>
    </w:p>
    <w:p w14:paraId="198BCBD8" w14:textId="7D33EFD4" w:rsidR="007446EA" w:rsidRPr="00790A8D" w:rsidRDefault="00356B4F" w:rsidP="00790A8D">
      <w:pPr>
        <w:spacing w:after="0" w:line="480" w:lineRule="auto"/>
        <w:rPr>
          <w:color w:val="FF0000"/>
        </w:rPr>
        <w:sectPr w:rsidR="007446EA" w:rsidRPr="00790A8D">
          <w:pgSz w:w="11906" w:h="16838"/>
          <w:pgMar w:top="1440" w:right="1800" w:bottom="1440" w:left="1800" w:header="708" w:footer="708" w:gutter="0"/>
          <w:cols w:space="720"/>
          <w:docGrid w:linePitch="360"/>
        </w:sectPr>
      </w:pPr>
      <w:r w:rsidRPr="00790A8D">
        <w:rPr>
          <w:rFonts w:ascii="宋体" w:eastAsia="宋体" w:hAnsi="宋体"/>
          <w:b/>
          <w:bCs/>
          <w:sz w:val="28"/>
          <w:szCs w:val="28"/>
          <w:lang w:val="zh-CN"/>
        </w:rPr>
        <w:fldChar w:fldCharType="end"/>
      </w:r>
    </w:p>
    <w:p w14:paraId="2317DB5D" w14:textId="77777777" w:rsidR="007446EA" w:rsidRPr="00790A8D" w:rsidRDefault="00356B4F">
      <w:pPr>
        <w:pStyle w:val="1"/>
        <w:numPr>
          <w:ilvl w:val="0"/>
          <w:numId w:val="0"/>
        </w:numPr>
        <w:tabs>
          <w:tab w:val="left" w:pos="2760"/>
        </w:tabs>
        <w:spacing w:line="360" w:lineRule="auto"/>
        <w:jc w:val="both"/>
        <w:rPr>
          <w:rFonts w:ascii="仿宋" w:eastAsia="仿宋" w:hAnsi="仿宋" w:cs="宋体"/>
          <w:color w:val="000000"/>
          <w:sz w:val="24"/>
          <w:szCs w:val="24"/>
        </w:rPr>
      </w:pPr>
      <w:bookmarkStart w:id="3" w:name="_Toc112947851"/>
      <w:bookmarkEnd w:id="1"/>
      <w:r w:rsidRPr="00790A8D">
        <w:rPr>
          <w:rFonts w:ascii="仿宋" w:eastAsia="仿宋" w:hAnsi="仿宋" w:cs="宋体"/>
          <w:color w:val="000000"/>
          <w:sz w:val="24"/>
          <w:szCs w:val="24"/>
        </w:rPr>
        <w:lastRenderedPageBreak/>
        <w:t>表一</w:t>
      </w:r>
      <w:r w:rsidRPr="00790A8D">
        <w:rPr>
          <w:rFonts w:ascii="仿宋" w:eastAsia="仿宋" w:hAnsi="仿宋" w:cs="宋体" w:hint="eastAsia"/>
          <w:color w:val="000000"/>
          <w:sz w:val="24"/>
          <w:szCs w:val="24"/>
        </w:rPr>
        <w:t xml:space="preserve"> 项目基本情况及验收依据</w:t>
      </w:r>
      <w:bookmarkEnd w:id="3"/>
    </w:p>
    <w:tbl>
      <w:tblPr>
        <w:tblW w:w="890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50"/>
        <w:gridCol w:w="2442"/>
        <w:gridCol w:w="1952"/>
        <w:gridCol w:w="1167"/>
        <w:gridCol w:w="764"/>
        <w:gridCol w:w="1034"/>
      </w:tblGrid>
      <w:tr w:rsidR="00061BD2" w:rsidRPr="00790A8D" w14:paraId="3C6C32A2" w14:textId="77777777" w:rsidTr="00972500">
        <w:trPr>
          <w:trHeight w:val="302"/>
          <w:jc w:val="center"/>
        </w:trPr>
        <w:tc>
          <w:tcPr>
            <w:tcW w:w="1550" w:type="dxa"/>
            <w:vAlign w:val="center"/>
          </w:tcPr>
          <w:p w14:paraId="6547339C"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建设项目名称</w:t>
            </w:r>
          </w:p>
        </w:tc>
        <w:tc>
          <w:tcPr>
            <w:tcW w:w="7359" w:type="dxa"/>
            <w:gridSpan w:val="5"/>
            <w:vAlign w:val="center"/>
          </w:tcPr>
          <w:p w14:paraId="7793C3AE" w14:textId="77777777" w:rsidR="00D608D7" w:rsidRPr="00790A8D" w:rsidRDefault="00356B4F" w:rsidP="00D608D7">
            <w:pPr>
              <w:spacing w:after="0"/>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山西太钢不锈钢股份有限公司</w:t>
            </w:r>
          </w:p>
          <w:p w14:paraId="7AC6EC82" w14:textId="77777777" w:rsidR="007446EA" w:rsidRPr="00790A8D" w:rsidRDefault="00D608D7" w:rsidP="00D608D7">
            <w:pPr>
              <w:spacing w:after="0"/>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冷轧硅钢厂极薄规格高牌号无取向硅钢退火机组绿色化、智能化升级改造项目</w:t>
            </w:r>
          </w:p>
        </w:tc>
      </w:tr>
      <w:tr w:rsidR="00061BD2" w:rsidRPr="00790A8D" w14:paraId="02749DAB" w14:textId="77777777" w:rsidTr="00972500">
        <w:trPr>
          <w:trHeight w:val="393"/>
          <w:jc w:val="center"/>
        </w:trPr>
        <w:tc>
          <w:tcPr>
            <w:tcW w:w="1550" w:type="dxa"/>
            <w:vAlign w:val="center"/>
          </w:tcPr>
          <w:p w14:paraId="1DDF50FD"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建设单位名称</w:t>
            </w:r>
          </w:p>
        </w:tc>
        <w:tc>
          <w:tcPr>
            <w:tcW w:w="7359" w:type="dxa"/>
            <w:gridSpan w:val="5"/>
            <w:vAlign w:val="center"/>
          </w:tcPr>
          <w:p w14:paraId="1B32AF1D" w14:textId="77777777" w:rsidR="007446EA" w:rsidRPr="00790A8D" w:rsidRDefault="00356B4F">
            <w:pPr>
              <w:spacing w:after="0" w:line="300" w:lineRule="exact"/>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山西太钢不锈钢股份有限公司</w:t>
            </w:r>
          </w:p>
        </w:tc>
      </w:tr>
      <w:tr w:rsidR="00061BD2" w:rsidRPr="00790A8D" w14:paraId="76CA2202" w14:textId="77777777" w:rsidTr="00972500">
        <w:trPr>
          <w:trHeight w:val="241"/>
          <w:jc w:val="center"/>
        </w:trPr>
        <w:tc>
          <w:tcPr>
            <w:tcW w:w="1550" w:type="dxa"/>
            <w:vAlign w:val="center"/>
          </w:tcPr>
          <w:p w14:paraId="4ED14A17"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建设项目性质</w:t>
            </w:r>
          </w:p>
        </w:tc>
        <w:tc>
          <w:tcPr>
            <w:tcW w:w="7359" w:type="dxa"/>
            <w:gridSpan w:val="5"/>
            <w:vAlign w:val="center"/>
          </w:tcPr>
          <w:p w14:paraId="4E142B33" w14:textId="77777777" w:rsidR="007446EA" w:rsidRPr="00790A8D" w:rsidRDefault="00D608D7">
            <w:pPr>
              <w:spacing w:after="0"/>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技术改造</w:t>
            </w:r>
          </w:p>
        </w:tc>
      </w:tr>
      <w:tr w:rsidR="00061BD2" w:rsidRPr="00790A8D" w14:paraId="7806AB01" w14:textId="77777777" w:rsidTr="00972500">
        <w:trPr>
          <w:trHeight w:val="393"/>
          <w:jc w:val="center"/>
        </w:trPr>
        <w:tc>
          <w:tcPr>
            <w:tcW w:w="1550" w:type="dxa"/>
            <w:vAlign w:val="center"/>
          </w:tcPr>
          <w:p w14:paraId="4387A8CD"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建设地点</w:t>
            </w:r>
          </w:p>
        </w:tc>
        <w:tc>
          <w:tcPr>
            <w:tcW w:w="7359" w:type="dxa"/>
            <w:gridSpan w:val="5"/>
            <w:vAlign w:val="center"/>
          </w:tcPr>
          <w:p w14:paraId="4663A6E6" w14:textId="74254F46"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山西太钢不锈钢股份有限公司</w:t>
            </w:r>
            <w:r w:rsidR="00086618" w:rsidRPr="00790A8D">
              <w:rPr>
                <w:rFonts w:ascii="Times New Roman" w:eastAsia="宋体" w:hAnsi="Times New Roman" w:hint="eastAsia"/>
                <w:color w:val="000000"/>
                <w:sz w:val="21"/>
                <w:szCs w:val="21"/>
              </w:rPr>
              <w:t>冷轧硅钢厂</w:t>
            </w:r>
            <w:r w:rsidR="00C953B3" w:rsidRPr="00790A8D">
              <w:rPr>
                <w:rFonts w:ascii="Times New Roman" w:eastAsia="宋体" w:hAnsi="Times New Roman" w:hint="eastAsia"/>
                <w:color w:val="000000"/>
                <w:sz w:val="21"/>
                <w:szCs w:val="21"/>
              </w:rPr>
              <w:t>原车间</w:t>
            </w:r>
            <w:r w:rsidRPr="00790A8D">
              <w:rPr>
                <w:rFonts w:ascii="Times New Roman" w:eastAsia="宋体" w:hAnsi="Times New Roman" w:hint="eastAsia"/>
                <w:color w:val="000000"/>
                <w:sz w:val="21"/>
                <w:szCs w:val="21"/>
              </w:rPr>
              <w:t>内</w:t>
            </w:r>
          </w:p>
        </w:tc>
      </w:tr>
      <w:tr w:rsidR="00061BD2" w:rsidRPr="00790A8D" w14:paraId="764BAFDF" w14:textId="77777777" w:rsidTr="00972500">
        <w:trPr>
          <w:trHeight w:val="393"/>
          <w:jc w:val="center"/>
        </w:trPr>
        <w:tc>
          <w:tcPr>
            <w:tcW w:w="1550" w:type="dxa"/>
            <w:vAlign w:val="center"/>
          </w:tcPr>
          <w:p w14:paraId="32DB4352"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主要产品名称</w:t>
            </w:r>
          </w:p>
        </w:tc>
        <w:tc>
          <w:tcPr>
            <w:tcW w:w="7359" w:type="dxa"/>
            <w:gridSpan w:val="5"/>
            <w:vAlign w:val="center"/>
          </w:tcPr>
          <w:p w14:paraId="20B2614E" w14:textId="77777777" w:rsidR="007446EA" w:rsidRPr="00790A8D" w:rsidRDefault="004D6D85">
            <w:pPr>
              <w:spacing w:after="0" w:line="300" w:lineRule="exact"/>
              <w:jc w:val="center"/>
              <w:rPr>
                <w:rFonts w:ascii="Times New Roman" w:eastAsia="宋体" w:hAnsi="Times New Roman"/>
                <w:color w:val="000000"/>
                <w:sz w:val="21"/>
                <w:szCs w:val="21"/>
              </w:rPr>
            </w:pPr>
            <w:r w:rsidRPr="00790A8D">
              <w:rPr>
                <w:rFonts w:ascii="Times New Roman" w:eastAsia="宋体" w:hAnsi="Times New Roman"/>
                <w:bCs/>
                <w:color w:val="000000"/>
                <w:sz w:val="21"/>
                <w:szCs w:val="21"/>
              </w:rPr>
              <w:t>极薄规格高牌号无取向硅钢，产品规格以</w:t>
            </w:r>
            <w:r w:rsidRPr="00790A8D">
              <w:rPr>
                <w:rFonts w:ascii="Times New Roman" w:eastAsia="宋体" w:hAnsi="Times New Roman"/>
                <w:bCs/>
                <w:color w:val="000000"/>
                <w:sz w:val="21"/>
                <w:szCs w:val="21"/>
              </w:rPr>
              <w:t>0.20-0.30mm</w:t>
            </w:r>
            <w:r w:rsidRPr="00790A8D">
              <w:rPr>
                <w:rFonts w:ascii="Times New Roman" w:eastAsia="宋体" w:hAnsi="Times New Roman"/>
                <w:bCs/>
                <w:color w:val="000000"/>
                <w:sz w:val="21"/>
                <w:szCs w:val="21"/>
              </w:rPr>
              <w:t>为主</w:t>
            </w:r>
          </w:p>
        </w:tc>
      </w:tr>
      <w:tr w:rsidR="00061BD2" w:rsidRPr="00790A8D" w14:paraId="4655CB92" w14:textId="77777777" w:rsidTr="00972500">
        <w:trPr>
          <w:trHeight w:val="393"/>
          <w:jc w:val="center"/>
        </w:trPr>
        <w:tc>
          <w:tcPr>
            <w:tcW w:w="1550" w:type="dxa"/>
            <w:vAlign w:val="center"/>
          </w:tcPr>
          <w:p w14:paraId="50A6E33D"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设计生产能力</w:t>
            </w:r>
          </w:p>
        </w:tc>
        <w:tc>
          <w:tcPr>
            <w:tcW w:w="7359" w:type="dxa"/>
            <w:gridSpan w:val="5"/>
            <w:vAlign w:val="center"/>
          </w:tcPr>
          <w:p w14:paraId="2D688449" w14:textId="77777777" w:rsidR="0058690A" w:rsidRPr="00790A8D" w:rsidRDefault="0058690A">
            <w:pPr>
              <w:spacing w:after="0" w:line="300" w:lineRule="exact"/>
              <w:jc w:val="center"/>
              <w:rPr>
                <w:rFonts w:ascii="Times New Roman" w:eastAsia="宋体" w:hAnsi="Times New Roman"/>
                <w:bCs/>
                <w:color w:val="000000"/>
                <w:sz w:val="21"/>
                <w:szCs w:val="21"/>
              </w:rPr>
            </w:pPr>
            <w:r w:rsidRPr="00790A8D">
              <w:rPr>
                <w:rFonts w:ascii="Times New Roman" w:eastAsia="宋体" w:hAnsi="Times New Roman" w:hint="eastAsia"/>
                <w:bCs/>
                <w:color w:val="000000"/>
                <w:sz w:val="21"/>
                <w:szCs w:val="21"/>
              </w:rPr>
              <w:t>CA1</w:t>
            </w:r>
            <w:r w:rsidRPr="00790A8D">
              <w:rPr>
                <w:rFonts w:ascii="Times New Roman" w:eastAsia="宋体" w:hAnsi="Times New Roman" w:hint="eastAsia"/>
                <w:bCs/>
                <w:color w:val="000000"/>
                <w:sz w:val="21"/>
                <w:szCs w:val="21"/>
              </w:rPr>
              <w:t>机组生产极薄规格高牌号无取向硅钢</w:t>
            </w:r>
            <w:r w:rsidRPr="00790A8D">
              <w:rPr>
                <w:rFonts w:ascii="Times New Roman" w:eastAsia="宋体" w:hAnsi="Times New Roman" w:hint="eastAsia"/>
                <w:bCs/>
                <w:color w:val="000000"/>
                <w:sz w:val="21"/>
                <w:szCs w:val="21"/>
              </w:rPr>
              <w:t>9</w:t>
            </w:r>
            <w:r w:rsidRPr="00790A8D">
              <w:rPr>
                <w:rFonts w:ascii="Times New Roman" w:eastAsia="宋体" w:hAnsi="Times New Roman" w:hint="eastAsia"/>
                <w:bCs/>
                <w:color w:val="000000"/>
                <w:sz w:val="21"/>
                <w:szCs w:val="21"/>
              </w:rPr>
              <w:t>万</w:t>
            </w:r>
            <w:r w:rsidRPr="00790A8D">
              <w:rPr>
                <w:rFonts w:ascii="Times New Roman" w:eastAsia="宋体" w:hAnsi="Times New Roman" w:hint="eastAsia"/>
                <w:bCs/>
                <w:color w:val="000000"/>
                <w:sz w:val="21"/>
                <w:szCs w:val="21"/>
              </w:rPr>
              <w:t>t/a</w:t>
            </w:r>
            <w:r w:rsidRPr="00790A8D">
              <w:rPr>
                <w:rFonts w:ascii="Times New Roman" w:eastAsia="宋体" w:hAnsi="Times New Roman" w:hint="eastAsia"/>
                <w:bCs/>
                <w:color w:val="000000"/>
                <w:sz w:val="21"/>
                <w:szCs w:val="21"/>
              </w:rPr>
              <w:t>，</w:t>
            </w:r>
          </w:p>
          <w:p w14:paraId="1DA7B84B" w14:textId="77777777" w:rsidR="007446EA" w:rsidRPr="00790A8D" w:rsidRDefault="0058690A">
            <w:pPr>
              <w:spacing w:after="0" w:line="300" w:lineRule="exact"/>
              <w:jc w:val="center"/>
              <w:rPr>
                <w:rFonts w:ascii="Times New Roman" w:eastAsia="宋体" w:hAnsi="Times New Roman"/>
                <w:color w:val="000000"/>
                <w:sz w:val="21"/>
                <w:szCs w:val="21"/>
              </w:rPr>
            </w:pPr>
            <w:r w:rsidRPr="00790A8D">
              <w:rPr>
                <w:rFonts w:ascii="Times New Roman" w:eastAsia="宋体" w:hAnsi="Times New Roman" w:hint="eastAsia"/>
                <w:bCs/>
                <w:color w:val="000000"/>
                <w:sz w:val="21"/>
                <w:szCs w:val="21"/>
              </w:rPr>
              <w:t>CA4</w:t>
            </w:r>
            <w:r w:rsidRPr="00790A8D">
              <w:rPr>
                <w:rFonts w:ascii="Times New Roman" w:eastAsia="宋体" w:hAnsi="Times New Roman" w:hint="eastAsia"/>
                <w:bCs/>
                <w:color w:val="000000"/>
                <w:sz w:val="21"/>
                <w:szCs w:val="21"/>
              </w:rPr>
              <w:t>机组生产极薄规格高牌号无取向硅钢</w:t>
            </w:r>
            <w:r w:rsidRPr="00790A8D">
              <w:rPr>
                <w:rFonts w:ascii="Times New Roman" w:eastAsia="宋体" w:hAnsi="Times New Roman" w:hint="eastAsia"/>
                <w:bCs/>
                <w:color w:val="000000"/>
                <w:sz w:val="21"/>
                <w:szCs w:val="21"/>
              </w:rPr>
              <w:t>13</w:t>
            </w:r>
            <w:r w:rsidRPr="00790A8D">
              <w:rPr>
                <w:rFonts w:ascii="Times New Roman" w:eastAsia="宋体" w:hAnsi="Times New Roman" w:hint="eastAsia"/>
                <w:bCs/>
                <w:color w:val="000000"/>
                <w:sz w:val="21"/>
                <w:szCs w:val="21"/>
              </w:rPr>
              <w:t>万</w:t>
            </w:r>
            <w:r w:rsidRPr="00790A8D">
              <w:rPr>
                <w:rFonts w:ascii="Times New Roman" w:eastAsia="宋体" w:hAnsi="Times New Roman" w:hint="eastAsia"/>
                <w:bCs/>
                <w:color w:val="000000"/>
                <w:sz w:val="21"/>
                <w:szCs w:val="21"/>
              </w:rPr>
              <w:t>t/a</w:t>
            </w:r>
            <w:r w:rsidRPr="00790A8D">
              <w:rPr>
                <w:rFonts w:ascii="Times New Roman" w:eastAsia="宋体" w:hAnsi="Times New Roman" w:hint="eastAsia"/>
                <w:bCs/>
                <w:color w:val="000000"/>
                <w:sz w:val="21"/>
                <w:szCs w:val="21"/>
              </w:rPr>
              <w:t>。</w:t>
            </w:r>
            <w:r w:rsidR="00356B4F" w:rsidRPr="00790A8D">
              <w:rPr>
                <w:rFonts w:ascii="Times New Roman" w:eastAsia="宋体" w:hAnsi="Times New Roman"/>
                <w:color w:val="000000"/>
                <w:sz w:val="21"/>
                <w:szCs w:val="21"/>
              </w:rPr>
              <w:t xml:space="preserve"> </w:t>
            </w:r>
          </w:p>
        </w:tc>
      </w:tr>
      <w:tr w:rsidR="00061BD2" w:rsidRPr="00790A8D" w14:paraId="579F94C1" w14:textId="77777777" w:rsidTr="00972500">
        <w:trPr>
          <w:trHeight w:val="592"/>
          <w:jc w:val="center"/>
        </w:trPr>
        <w:tc>
          <w:tcPr>
            <w:tcW w:w="1550" w:type="dxa"/>
            <w:vAlign w:val="center"/>
          </w:tcPr>
          <w:p w14:paraId="646F6DF6"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实际生产能力</w:t>
            </w:r>
          </w:p>
        </w:tc>
        <w:tc>
          <w:tcPr>
            <w:tcW w:w="7359" w:type="dxa"/>
            <w:gridSpan w:val="5"/>
            <w:vAlign w:val="center"/>
          </w:tcPr>
          <w:p w14:paraId="21DA72FA" w14:textId="77777777" w:rsidR="003D7564" w:rsidRPr="00790A8D" w:rsidRDefault="003D7564" w:rsidP="003D7564">
            <w:pPr>
              <w:spacing w:after="0" w:line="300" w:lineRule="exact"/>
              <w:jc w:val="center"/>
              <w:rPr>
                <w:rFonts w:ascii="Times New Roman" w:eastAsia="宋体" w:hAnsi="Times New Roman"/>
                <w:bCs/>
                <w:color w:val="000000"/>
                <w:sz w:val="21"/>
                <w:szCs w:val="21"/>
              </w:rPr>
            </w:pPr>
            <w:r w:rsidRPr="00790A8D">
              <w:rPr>
                <w:rFonts w:ascii="Times New Roman" w:eastAsia="宋体" w:hAnsi="Times New Roman" w:hint="eastAsia"/>
                <w:bCs/>
                <w:color w:val="000000"/>
                <w:sz w:val="21"/>
                <w:szCs w:val="21"/>
              </w:rPr>
              <w:t>CA1</w:t>
            </w:r>
            <w:r w:rsidRPr="00790A8D">
              <w:rPr>
                <w:rFonts w:ascii="Times New Roman" w:eastAsia="宋体" w:hAnsi="Times New Roman" w:hint="eastAsia"/>
                <w:bCs/>
                <w:color w:val="000000"/>
                <w:sz w:val="21"/>
                <w:szCs w:val="21"/>
              </w:rPr>
              <w:t>机组生产极薄规格高牌号无取向硅钢</w:t>
            </w:r>
            <w:r w:rsidRPr="00790A8D">
              <w:rPr>
                <w:rFonts w:ascii="Times New Roman" w:eastAsia="宋体" w:hAnsi="Times New Roman" w:hint="eastAsia"/>
                <w:bCs/>
                <w:color w:val="000000"/>
                <w:sz w:val="21"/>
                <w:szCs w:val="21"/>
              </w:rPr>
              <w:t>9</w:t>
            </w:r>
            <w:r w:rsidRPr="00790A8D">
              <w:rPr>
                <w:rFonts w:ascii="Times New Roman" w:eastAsia="宋体" w:hAnsi="Times New Roman" w:hint="eastAsia"/>
                <w:bCs/>
                <w:color w:val="000000"/>
                <w:sz w:val="21"/>
                <w:szCs w:val="21"/>
              </w:rPr>
              <w:t>万</w:t>
            </w:r>
            <w:r w:rsidRPr="00790A8D">
              <w:rPr>
                <w:rFonts w:ascii="Times New Roman" w:eastAsia="宋体" w:hAnsi="Times New Roman" w:hint="eastAsia"/>
                <w:bCs/>
                <w:color w:val="000000"/>
                <w:sz w:val="21"/>
                <w:szCs w:val="21"/>
              </w:rPr>
              <w:t>t/a</w:t>
            </w:r>
            <w:r w:rsidRPr="00790A8D">
              <w:rPr>
                <w:rFonts w:ascii="Times New Roman" w:eastAsia="宋体" w:hAnsi="Times New Roman" w:hint="eastAsia"/>
                <w:bCs/>
                <w:color w:val="000000"/>
                <w:sz w:val="21"/>
                <w:szCs w:val="21"/>
              </w:rPr>
              <w:t>，</w:t>
            </w:r>
          </w:p>
          <w:p w14:paraId="547996EB" w14:textId="77777777" w:rsidR="007446EA" w:rsidRPr="00790A8D" w:rsidRDefault="003D7564" w:rsidP="003D7564">
            <w:pPr>
              <w:spacing w:after="0"/>
              <w:jc w:val="center"/>
              <w:rPr>
                <w:rFonts w:ascii="Times New Roman" w:eastAsia="宋体" w:hAnsi="Times New Roman"/>
                <w:color w:val="000000"/>
                <w:sz w:val="21"/>
                <w:szCs w:val="21"/>
              </w:rPr>
            </w:pPr>
            <w:r w:rsidRPr="00790A8D">
              <w:rPr>
                <w:rFonts w:ascii="Times New Roman" w:eastAsia="宋体" w:hAnsi="Times New Roman" w:hint="eastAsia"/>
                <w:bCs/>
                <w:color w:val="000000"/>
                <w:sz w:val="21"/>
                <w:szCs w:val="21"/>
              </w:rPr>
              <w:t>CA4</w:t>
            </w:r>
            <w:r w:rsidRPr="00790A8D">
              <w:rPr>
                <w:rFonts w:ascii="Times New Roman" w:eastAsia="宋体" w:hAnsi="Times New Roman" w:hint="eastAsia"/>
                <w:bCs/>
                <w:color w:val="000000"/>
                <w:sz w:val="21"/>
                <w:szCs w:val="21"/>
              </w:rPr>
              <w:t>机组生产极薄规格高牌号无取向硅钢</w:t>
            </w:r>
            <w:r w:rsidRPr="00790A8D">
              <w:rPr>
                <w:rFonts w:ascii="Times New Roman" w:eastAsia="宋体" w:hAnsi="Times New Roman" w:hint="eastAsia"/>
                <w:bCs/>
                <w:color w:val="000000"/>
                <w:sz w:val="21"/>
                <w:szCs w:val="21"/>
              </w:rPr>
              <w:t>13</w:t>
            </w:r>
            <w:r w:rsidRPr="00790A8D">
              <w:rPr>
                <w:rFonts w:ascii="Times New Roman" w:eastAsia="宋体" w:hAnsi="Times New Roman" w:hint="eastAsia"/>
                <w:bCs/>
                <w:color w:val="000000"/>
                <w:sz w:val="21"/>
                <w:szCs w:val="21"/>
              </w:rPr>
              <w:t>万</w:t>
            </w:r>
            <w:r w:rsidRPr="00790A8D">
              <w:rPr>
                <w:rFonts w:ascii="Times New Roman" w:eastAsia="宋体" w:hAnsi="Times New Roman" w:hint="eastAsia"/>
                <w:bCs/>
                <w:color w:val="000000"/>
                <w:sz w:val="21"/>
                <w:szCs w:val="21"/>
              </w:rPr>
              <w:t>t/a</w:t>
            </w:r>
            <w:r w:rsidRPr="00790A8D">
              <w:rPr>
                <w:rFonts w:ascii="Times New Roman" w:eastAsia="宋体" w:hAnsi="Times New Roman" w:hint="eastAsia"/>
                <w:bCs/>
                <w:color w:val="000000"/>
                <w:sz w:val="21"/>
                <w:szCs w:val="21"/>
              </w:rPr>
              <w:t>。</w:t>
            </w:r>
          </w:p>
        </w:tc>
      </w:tr>
      <w:tr w:rsidR="00061BD2" w:rsidRPr="00790A8D" w14:paraId="23828913" w14:textId="77777777" w:rsidTr="00972500">
        <w:trPr>
          <w:trHeight w:val="393"/>
          <w:jc w:val="center"/>
        </w:trPr>
        <w:tc>
          <w:tcPr>
            <w:tcW w:w="1550" w:type="dxa"/>
            <w:vAlign w:val="center"/>
          </w:tcPr>
          <w:p w14:paraId="201A92B9"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建设项目环评时间</w:t>
            </w:r>
          </w:p>
        </w:tc>
        <w:tc>
          <w:tcPr>
            <w:tcW w:w="2442" w:type="dxa"/>
            <w:vAlign w:val="center"/>
          </w:tcPr>
          <w:p w14:paraId="367B782F"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20</w:t>
            </w:r>
            <w:r w:rsidR="001753F0" w:rsidRPr="00790A8D">
              <w:rPr>
                <w:rFonts w:ascii="Times New Roman" w:eastAsia="宋体" w:hAnsi="Times New Roman"/>
                <w:color w:val="000000"/>
                <w:sz w:val="21"/>
                <w:szCs w:val="21"/>
              </w:rPr>
              <w:t>21</w:t>
            </w:r>
            <w:r w:rsidRPr="00790A8D">
              <w:rPr>
                <w:rFonts w:ascii="Times New Roman" w:eastAsia="宋体" w:hAnsi="Times New Roman"/>
                <w:color w:val="000000"/>
                <w:sz w:val="21"/>
                <w:szCs w:val="21"/>
              </w:rPr>
              <w:t>年</w:t>
            </w:r>
            <w:r w:rsidR="001753F0" w:rsidRPr="00790A8D">
              <w:rPr>
                <w:rFonts w:ascii="Times New Roman" w:eastAsia="宋体" w:hAnsi="Times New Roman"/>
                <w:color w:val="000000"/>
                <w:sz w:val="21"/>
                <w:szCs w:val="21"/>
              </w:rPr>
              <w:t>4</w:t>
            </w:r>
            <w:r w:rsidRPr="00790A8D">
              <w:rPr>
                <w:rFonts w:ascii="Times New Roman" w:eastAsia="宋体" w:hAnsi="Times New Roman"/>
                <w:color w:val="000000"/>
                <w:sz w:val="21"/>
                <w:szCs w:val="21"/>
              </w:rPr>
              <w:t>月</w:t>
            </w:r>
          </w:p>
        </w:tc>
        <w:tc>
          <w:tcPr>
            <w:tcW w:w="1952" w:type="dxa"/>
            <w:vAlign w:val="center"/>
          </w:tcPr>
          <w:p w14:paraId="39BE66A9"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技改开工时间</w:t>
            </w:r>
          </w:p>
        </w:tc>
        <w:tc>
          <w:tcPr>
            <w:tcW w:w="2965" w:type="dxa"/>
            <w:gridSpan w:val="3"/>
            <w:vAlign w:val="center"/>
          </w:tcPr>
          <w:p w14:paraId="58753517"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20</w:t>
            </w:r>
            <w:r w:rsidR="00DB13CA" w:rsidRPr="00790A8D">
              <w:rPr>
                <w:rFonts w:ascii="Times New Roman" w:eastAsia="宋体" w:hAnsi="Times New Roman"/>
                <w:color w:val="000000"/>
                <w:sz w:val="21"/>
                <w:szCs w:val="21"/>
              </w:rPr>
              <w:t>21</w:t>
            </w:r>
            <w:r w:rsidRPr="00790A8D">
              <w:rPr>
                <w:rFonts w:ascii="Times New Roman" w:eastAsia="宋体" w:hAnsi="Times New Roman"/>
                <w:color w:val="000000"/>
                <w:sz w:val="21"/>
                <w:szCs w:val="21"/>
              </w:rPr>
              <w:t>年</w:t>
            </w:r>
            <w:r w:rsidR="00DB13CA" w:rsidRPr="00790A8D">
              <w:rPr>
                <w:rFonts w:ascii="Times New Roman" w:eastAsia="宋体" w:hAnsi="Times New Roman"/>
                <w:color w:val="000000"/>
                <w:sz w:val="21"/>
                <w:szCs w:val="21"/>
              </w:rPr>
              <w:t>5</w:t>
            </w:r>
            <w:r w:rsidRPr="00790A8D">
              <w:rPr>
                <w:rFonts w:ascii="Times New Roman" w:eastAsia="宋体" w:hAnsi="Times New Roman"/>
                <w:color w:val="000000"/>
                <w:sz w:val="21"/>
                <w:szCs w:val="21"/>
              </w:rPr>
              <w:t>月</w:t>
            </w:r>
          </w:p>
        </w:tc>
      </w:tr>
      <w:tr w:rsidR="00061BD2" w:rsidRPr="00790A8D" w14:paraId="38ED0471" w14:textId="77777777" w:rsidTr="00972500">
        <w:trPr>
          <w:trHeight w:val="393"/>
          <w:jc w:val="center"/>
        </w:trPr>
        <w:tc>
          <w:tcPr>
            <w:tcW w:w="1550" w:type="dxa"/>
            <w:vAlign w:val="center"/>
          </w:tcPr>
          <w:p w14:paraId="61D16FF2"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调试时间</w:t>
            </w:r>
          </w:p>
        </w:tc>
        <w:tc>
          <w:tcPr>
            <w:tcW w:w="2442" w:type="dxa"/>
            <w:vAlign w:val="center"/>
          </w:tcPr>
          <w:p w14:paraId="3AC09325"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20</w:t>
            </w:r>
            <w:r w:rsidRPr="00790A8D">
              <w:rPr>
                <w:rFonts w:ascii="Times New Roman" w:eastAsia="宋体" w:hAnsi="Times New Roman" w:hint="eastAsia"/>
                <w:color w:val="000000"/>
                <w:sz w:val="21"/>
                <w:szCs w:val="21"/>
              </w:rPr>
              <w:t>2</w:t>
            </w:r>
            <w:r w:rsidR="00DB13CA" w:rsidRPr="00790A8D">
              <w:rPr>
                <w:rFonts w:ascii="Times New Roman" w:eastAsia="宋体" w:hAnsi="Times New Roman"/>
                <w:color w:val="000000"/>
                <w:sz w:val="21"/>
                <w:szCs w:val="21"/>
              </w:rPr>
              <w:t>2</w:t>
            </w:r>
            <w:r w:rsidRPr="00790A8D">
              <w:rPr>
                <w:rFonts w:ascii="Times New Roman" w:eastAsia="宋体" w:hAnsi="Times New Roman"/>
                <w:color w:val="000000"/>
                <w:sz w:val="21"/>
                <w:szCs w:val="21"/>
              </w:rPr>
              <w:t>年</w:t>
            </w:r>
            <w:r w:rsidR="00DB13CA" w:rsidRPr="00790A8D">
              <w:rPr>
                <w:rFonts w:ascii="Times New Roman" w:eastAsia="宋体" w:hAnsi="Times New Roman"/>
                <w:color w:val="000000"/>
                <w:sz w:val="21"/>
                <w:szCs w:val="21"/>
              </w:rPr>
              <w:t>7</w:t>
            </w:r>
            <w:r w:rsidRPr="00790A8D">
              <w:rPr>
                <w:rFonts w:ascii="Times New Roman" w:eastAsia="宋体" w:hAnsi="Times New Roman"/>
                <w:color w:val="000000"/>
                <w:sz w:val="21"/>
                <w:szCs w:val="21"/>
              </w:rPr>
              <w:t>月</w:t>
            </w:r>
          </w:p>
        </w:tc>
        <w:tc>
          <w:tcPr>
            <w:tcW w:w="1952" w:type="dxa"/>
            <w:vAlign w:val="center"/>
          </w:tcPr>
          <w:p w14:paraId="08D9D26E"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验收现场监测时间</w:t>
            </w:r>
          </w:p>
        </w:tc>
        <w:tc>
          <w:tcPr>
            <w:tcW w:w="2965" w:type="dxa"/>
            <w:gridSpan w:val="3"/>
            <w:vAlign w:val="center"/>
          </w:tcPr>
          <w:p w14:paraId="276A6D3A"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202</w:t>
            </w:r>
            <w:r w:rsidR="003D7564" w:rsidRPr="00790A8D">
              <w:rPr>
                <w:rFonts w:ascii="Times New Roman" w:eastAsia="宋体" w:hAnsi="Times New Roman"/>
                <w:color w:val="000000"/>
                <w:sz w:val="21"/>
                <w:szCs w:val="21"/>
              </w:rPr>
              <w:t>2</w:t>
            </w:r>
            <w:r w:rsidRPr="00790A8D">
              <w:rPr>
                <w:rFonts w:ascii="Times New Roman" w:eastAsia="宋体" w:hAnsi="Times New Roman" w:hint="eastAsia"/>
                <w:color w:val="000000"/>
                <w:sz w:val="21"/>
                <w:szCs w:val="21"/>
              </w:rPr>
              <w:t>年</w:t>
            </w:r>
            <w:r w:rsidR="003D7564" w:rsidRPr="00790A8D">
              <w:rPr>
                <w:rFonts w:ascii="Times New Roman" w:eastAsia="宋体" w:hAnsi="Times New Roman"/>
                <w:color w:val="000000"/>
                <w:sz w:val="21"/>
                <w:szCs w:val="21"/>
              </w:rPr>
              <w:t>8</w:t>
            </w:r>
            <w:r w:rsidRPr="00790A8D">
              <w:rPr>
                <w:rFonts w:ascii="Times New Roman" w:eastAsia="宋体" w:hAnsi="Times New Roman" w:hint="eastAsia"/>
                <w:color w:val="000000"/>
                <w:sz w:val="21"/>
                <w:szCs w:val="21"/>
              </w:rPr>
              <w:t>月</w:t>
            </w:r>
            <w:r w:rsidR="003D7564" w:rsidRPr="00790A8D">
              <w:rPr>
                <w:rFonts w:ascii="Times New Roman" w:eastAsia="宋体" w:hAnsi="Times New Roman"/>
                <w:color w:val="000000"/>
                <w:sz w:val="21"/>
                <w:szCs w:val="21"/>
              </w:rPr>
              <w:t>10</w:t>
            </w:r>
            <w:r w:rsidRPr="00790A8D">
              <w:rPr>
                <w:rFonts w:ascii="Times New Roman" w:eastAsia="宋体" w:hAnsi="Times New Roman" w:hint="eastAsia"/>
                <w:color w:val="000000"/>
                <w:sz w:val="21"/>
                <w:szCs w:val="21"/>
              </w:rPr>
              <w:t>日</w:t>
            </w:r>
            <w:r w:rsidRPr="00790A8D">
              <w:rPr>
                <w:rFonts w:ascii="Times New Roman" w:eastAsia="宋体" w:hAnsi="Times New Roman" w:hint="eastAsia"/>
                <w:color w:val="000000"/>
                <w:sz w:val="21"/>
                <w:szCs w:val="21"/>
              </w:rPr>
              <w:t>-</w:t>
            </w:r>
            <w:r w:rsidR="003D7564" w:rsidRPr="00790A8D">
              <w:rPr>
                <w:rFonts w:ascii="Times New Roman" w:eastAsia="宋体" w:hAnsi="Times New Roman"/>
                <w:color w:val="000000"/>
                <w:sz w:val="21"/>
                <w:szCs w:val="21"/>
              </w:rPr>
              <w:t>8</w:t>
            </w:r>
            <w:r w:rsidRPr="00790A8D">
              <w:rPr>
                <w:rFonts w:ascii="Times New Roman" w:eastAsia="宋体" w:hAnsi="Times New Roman" w:hint="eastAsia"/>
                <w:color w:val="000000"/>
                <w:sz w:val="21"/>
                <w:szCs w:val="21"/>
              </w:rPr>
              <w:t>月</w:t>
            </w:r>
            <w:r w:rsidR="003D7564" w:rsidRPr="00790A8D">
              <w:rPr>
                <w:rFonts w:ascii="Times New Roman" w:eastAsia="宋体" w:hAnsi="Times New Roman"/>
                <w:color w:val="000000"/>
                <w:sz w:val="21"/>
                <w:szCs w:val="21"/>
              </w:rPr>
              <w:t>16</w:t>
            </w:r>
            <w:r w:rsidRPr="00790A8D">
              <w:rPr>
                <w:rFonts w:ascii="Times New Roman" w:eastAsia="宋体" w:hAnsi="Times New Roman" w:hint="eastAsia"/>
                <w:color w:val="000000"/>
                <w:sz w:val="21"/>
                <w:szCs w:val="21"/>
              </w:rPr>
              <w:t>日</w:t>
            </w:r>
          </w:p>
        </w:tc>
      </w:tr>
      <w:tr w:rsidR="00061BD2" w:rsidRPr="00790A8D" w14:paraId="59E50A21" w14:textId="77777777" w:rsidTr="00972500">
        <w:trPr>
          <w:trHeight w:val="647"/>
          <w:jc w:val="center"/>
        </w:trPr>
        <w:tc>
          <w:tcPr>
            <w:tcW w:w="1550" w:type="dxa"/>
            <w:vAlign w:val="center"/>
          </w:tcPr>
          <w:p w14:paraId="77D029A1"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环评报告表</w:t>
            </w:r>
          </w:p>
          <w:p w14:paraId="07DA09BE"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审批部门</w:t>
            </w:r>
          </w:p>
        </w:tc>
        <w:tc>
          <w:tcPr>
            <w:tcW w:w="2442" w:type="dxa"/>
            <w:vAlign w:val="center"/>
          </w:tcPr>
          <w:p w14:paraId="52B46210"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太原市</w:t>
            </w:r>
            <w:r w:rsidR="003D7564" w:rsidRPr="00790A8D">
              <w:rPr>
                <w:rFonts w:ascii="Times New Roman" w:eastAsia="宋体" w:hAnsi="Times New Roman" w:hint="eastAsia"/>
                <w:color w:val="000000"/>
                <w:sz w:val="21"/>
                <w:szCs w:val="21"/>
              </w:rPr>
              <w:t>行政审批服务管理局</w:t>
            </w:r>
          </w:p>
        </w:tc>
        <w:tc>
          <w:tcPr>
            <w:tcW w:w="1952" w:type="dxa"/>
            <w:vAlign w:val="center"/>
          </w:tcPr>
          <w:p w14:paraId="6D22E7CF"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环评报告表</w:t>
            </w:r>
          </w:p>
          <w:p w14:paraId="6F23F4E5"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编制单位</w:t>
            </w:r>
          </w:p>
        </w:tc>
        <w:tc>
          <w:tcPr>
            <w:tcW w:w="2965" w:type="dxa"/>
            <w:gridSpan w:val="3"/>
            <w:vAlign w:val="center"/>
          </w:tcPr>
          <w:p w14:paraId="5176E968"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北京万澈环境科学与工程</w:t>
            </w:r>
            <w:r w:rsidR="00356B4F" w:rsidRPr="00790A8D">
              <w:rPr>
                <w:rFonts w:ascii="Times New Roman" w:eastAsia="宋体" w:hAnsi="Times New Roman"/>
                <w:color w:val="000000"/>
                <w:sz w:val="21"/>
                <w:szCs w:val="21"/>
              </w:rPr>
              <w:t>有限</w:t>
            </w:r>
            <w:r w:rsidR="00356B4F" w:rsidRPr="00790A8D">
              <w:rPr>
                <w:rFonts w:ascii="Times New Roman" w:eastAsia="宋体" w:hAnsi="Times New Roman" w:hint="eastAsia"/>
                <w:color w:val="000000"/>
                <w:sz w:val="21"/>
                <w:szCs w:val="21"/>
              </w:rPr>
              <w:t>责任</w:t>
            </w:r>
            <w:r w:rsidR="00356B4F" w:rsidRPr="00790A8D">
              <w:rPr>
                <w:rFonts w:ascii="Times New Roman" w:eastAsia="宋体" w:hAnsi="Times New Roman"/>
                <w:color w:val="000000"/>
                <w:sz w:val="21"/>
                <w:szCs w:val="21"/>
              </w:rPr>
              <w:t>公司</w:t>
            </w:r>
          </w:p>
        </w:tc>
      </w:tr>
      <w:tr w:rsidR="00061BD2" w:rsidRPr="00790A8D" w14:paraId="1CBA394E" w14:textId="77777777" w:rsidTr="00972500">
        <w:trPr>
          <w:trHeight w:val="393"/>
          <w:jc w:val="center"/>
        </w:trPr>
        <w:tc>
          <w:tcPr>
            <w:tcW w:w="1550" w:type="dxa"/>
            <w:vAlign w:val="center"/>
          </w:tcPr>
          <w:p w14:paraId="42C27B8A"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环保设施设计单位</w:t>
            </w:r>
          </w:p>
        </w:tc>
        <w:tc>
          <w:tcPr>
            <w:tcW w:w="2442" w:type="dxa"/>
            <w:vAlign w:val="center"/>
          </w:tcPr>
          <w:p w14:paraId="3A0A3806" w14:textId="77777777" w:rsidR="007446EA" w:rsidRPr="00790A8D" w:rsidRDefault="003D7564">
            <w:pPr>
              <w:spacing w:after="0"/>
              <w:jc w:val="both"/>
              <w:rPr>
                <w:color w:val="000000"/>
              </w:rPr>
            </w:pPr>
            <w:r w:rsidRPr="00790A8D">
              <w:rPr>
                <w:rFonts w:ascii="Times New Roman" w:eastAsia="宋体" w:hAnsi="Times New Roman" w:hint="eastAsia"/>
                <w:color w:val="000000"/>
                <w:sz w:val="21"/>
                <w:szCs w:val="21"/>
              </w:rPr>
              <w:t>中冶南方</w:t>
            </w:r>
            <w:r w:rsidR="00356B4F" w:rsidRPr="00790A8D">
              <w:rPr>
                <w:rFonts w:ascii="Times New Roman" w:eastAsia="宋体" w:hAnsi="Times New Roman" w:hint="eastAsia"/>
                <w:color w:val="000000"/>
                <w:sz w:val="21"/>
                <w:szCs w:val="21"/>
              </w:rPr>
              <w:t>工程技术有限公司</w:t>
            </w:r>
          </w:p>
        </w:tc>
        <w:tc>
          <w:tcPr>
            <w:tcW w:w="1952" w:type="dxa"/>
            <w:vAlign w:val="center"/>
          </w:tcPr>
          <w:p w14:paraId="3513FE52"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环保设施施工单位</w:t>
            </w:r>
          </w:p>
        </w:tc>
        <w:tc>
          <w:tcPr>
            <w:tcW w:w="2965" w:type="dxa"/>
            <w:gridSpan w:val="3"/>
            <w:vAlign w:val="center"/>
          </w:tcPr>
          <w:p w14:paraId="5B1055D8" w14:textId="77777777" w:rsidR="007446EA" w:rsidRPr="00790A8D" w:rsidRDefault="003D7564">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 w:val="21"/>
                <w:szCs w:val="21"/>
              </w:rPr>
              <w:t>中冶南方工程技术有限公司</w:t>
            </w:r>
          </w:p>
        </w:tc>
      </w:tr>
      <w:tr w:rsidR="00061BD2" w:rsidRPr="00790A8D" w14:paraId="24A9100E" w14:textId="77777777" w:rsidTr="00972500">
        <w:trPr>
          <w:trHeight w:val="393"/>
          <w:jc w:val="center"/>
        </w:trPr>
        <w:tc>
          <w:tcPr>
            <w:tcW w:w="1550" w:type="dxa"/>
            <w:vAlign w:val="center"/>
          </w:tcPr>
          <w:p w14:paraId="2F352626"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投资总概算</w:t>
            </w:r>
            <w:r w:rsidRPr="00790A8D">
              <w:rPr>
                <w:rFonts w:ascii="Times New Roman" w:eastAsia="宋体" w:hAnsi="Times New Roman" w:hint="eastAsia"/>
                <w:color w:val="000000"/>
                <w:spacing w:val="-20"/>
                <w:sz w:val="21"/>
                <w:szCs w:val="21"/>
              </w:rPr>
              <w:t>（万元）</w:t>
            </w:r>
          </w:p>
        </w:tc>
        <w:tc>
          <w:tcPr>
            <w:tcW w:w="2442" w:type="dxa"/>
            <w:vAlign w:val="center"/>
          </w:tcPr>
          <w:p w14:paraId="25055E37"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38204</w:t>
            </w:r>
          </w:p>
        </w:tc>
        <w:tc>
          <w:tcPr>
            <w:tcW w:w="1952" w:type="dxa"/>
            <w:vAlign w:val="center"/>
          </w:tcPr>
          <w:p w14:paraId="59FC38B9" w14:textId="77777777" w:rsidR="007446EA" w:rsidRPr="00790A8D" w:rsidRDefault="00356B4F">
            <w:pPr>
              <w:spacing w:after="0"/>
              <w:jc w:val="center"/>
              <w:rPr>
                <w:rFonts w:ascii="Times New Roman" w:eastAsia="宋体" w:hAnsi="Times New Roman"/>
                <w:color w:val="000000"/>
                <w:spacing w:val="-20"/>
                <w:sz w:val="21"/>
                <w:szCs w:val="21"/>
              </w:rPr>
            </w:pPr>
            <w:r w:rsidRPr="00790A8D">
              <w:rPr>
                <w:rFonts w:ascii="Times New Roman" w:eastAsia="宋体" w:hAnsi="Times New Roman"/>
                <w:color w:val="000000"/>
                <w:sz w:val="21"/>
                <w:szCs w:val="21"/>
              </w:rPr>
              <w:t>环保投资总概算</w:t>
            </w:r>
            <w:r w:rsidRPr="00790A8D">
              <w:rPr>
                <w:rFonts w:ascii="Times New Roman" w:eastAsia="宋体" w:hAnsi="Times New Roman" w:hint="eastAsia"/>
                <w:color w:val="000000"/>
                <w:sz w:val="21"/>
                <w:szCs w:val="21"/>
              </w:rPr>
              <w:t>（万元）</w:t>
            </w:r>
          </w:p>
        </w:tc>
        <w:tc>
          <w:tcPr>
            <w:tcW w:w="1167" w:type="dxa"/>
            <w:vAlign w:val="center"/>
          </w:tcPr>
          <w:p w14:paraId="3C18FBC1"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825</w:t>
            </w:r>
          </w:p>
        </w:tc>
        <w:tc>
          <w:tcPr>
            <w:tcW w:w="764" w:type="dxa"/>
            <w:vAlign w:val="center"/>
          </w:tcPr>
          <w:p w14:paraId="257F0032"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比例</w:t>
            </w:r>
          </w:p>
        </w:tc>
        <w:tc>
          <w:tcPr>
            <w:tcW w:w="1034" w:type="dxa"/>
            <w:vAlign w:val="center"/>
          </w:tcPr>
          <w:p w14:paraId="143732EB"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2.2</w:t>
            </w:r>
            <w:r w:rsidR="00356B4F" w:rsidRPr="00790A8D">
              <w:rPr>
                <w:rFonts w:ascii="Times New Roman" w:eastAsia="宋体" w:hAnsi="Times New Roman"/>
                <w:color w:val="000000"/>
                <w:sz w:val="21"/>
                <w:szCs w:val="21"/>
              </w:rPr>
              <w:t>%</w:t>
            </w:r>
          </w:p>
        </w:tc>
      </w:tr>
      <w:tr w:rsidR="00061BD2" w:rsidRPr="00790A8D" w14:paraId="72D29F20" w14:textId="77777777" w:rsidTr="00972500">
        <w:trPr>
          <w:trHeight w:val="393"/>
          <w:jc w:val="center"/>
        </w:trPr>
        <w:tc>
          <w:tcPr>
            <w:tcW w:w="1550" w:type="dxa"/>
            <w:vAlign w:val="center"/>
          </w:tcPr>
          <w:p w14:paraId="04D9A2C9"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实际总概算</w:t>
            </w:r>
            <w:r w:rsidRPr="00790A8D">
              <w:rPr>
                <w:rFonts w:ascii="Times New Roman" w:eastAsia="宋体" w:hAnsi="Times New Roman" w:hint="eastAsia"/>
                <w:color w:val="000000"/>
                <w:spacing w:val="-20"/>
                <w:sz w:val="21"/>
                <w:szCs w:val="21"/>
              </w:rPr>
              <w:t>（万元）</w:t>
            </w:r>
          </w:p>
        </w:tc>
        <w:tc>
          <w:tcPr>
            <w:tcW w:w="2442" w:type="dxa"/>
            <w:vAlign w:val="center"/>
          </w:tcPr>
          <w:p w14:paraId="2C46A740"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36580</w:t>
            </w:r>
          </w:p>
        </w:tc>
        <w:tc>
          <w:tcPr>
            <w:tcW w:w="1952" w:type="dxa"/>
            <w:vAlign w:val="center"/>
          </w:tcPr>
          <w:p w14:paraId="2D8B1EDD"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环保投资</w:t>
            </w:r>
            <w:r w:rsidRPr="00790A8D">
              <w:rPr>
                <w:rFonts w:ascii="Times New Roman" w:eastAsia="宋体" w:hAnsi="Times New Roman" w:hint="eastAsia"/>
                <w:color w:val="000000"/>
                <w:spacing w:val="-20"/>
                <w:sz w:val="21"/>
                <w:szCs w:val="21"/>
              </w:rPr>
              <w:t>（万元）</w:t>
            </w:r>
          </w:p>
        </w:tc>
        <w:tc>
          <w:tcPr>
            <w:tcW w:w="1167" w:type="dxa"/>
            <w:vAlign w:val="center"/>
          </w:tcPr>
          <w:p w14:paraId="4D2BCB3E"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980</w:t>
            </w:r>
          </w:p>
        </w:tc>
        <w:tc>
          <w:tcPr>
            <w:tcW w:w="764" w:type="dxa"/>
            <w:vAlign w:val="center"/>
          </w:tcPr>
          <w:p w14:paraId="2420E3E4"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比例</w:t>
            </w:r>
          </w:p>
        </w:tc>
        <w:tc>
          <w:tcPr>
            <w:tcW w:w="1034" w:type="dxa"/>
            <w:vAlign w:val="center"/>
          </w:tcPr>
          <w:p w14:paraId="1CD3578E" w14:textId="77777777" w:rsidR="007446EA" w:rsidRPr="00790A8D" w:rsidRDefault="003D7564">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2.68</w:t>
            </w:r>
            <w:r w:rsidR="00356B4F" w:rsidRPr="00790A8D">
              <w:rPr>
                <w:rFonts w:ascii="Times New Roman" w:eastAsia="宋体" w:hAnsi="Times New Roman"/>
                <w:color w:val="000000"/>
                <w:sz w:val="21"/>
                <w:szCs w:val="21"/>
              </w:rPr>
              <w:t>%</w:t>
            </w:r>
          </w:p>
        </w:tc>
      </w:tr>
      <w:tr w:rsidR="008D7C1C" w:rsidRPr="00790A8D" w14:paraId="7EE38684" w14:textId="77777777" w:rsidTr="00972500">
        <w:trPr>
          <w:trHeight w:val="2063"/>
          <w:jc w:val="center"/>
        </w:trPr>
        <w:tc>
          <w:tcPr>
            <w:tcW w:w="1550" w:type="dxa"/>
            <w:vAlign w:val="center"/>
          </w:tcPr>
          <w:p w14:paraId="152F85D7"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验收监测依据</w:t>
            </w:r>
          </w:p>
        </w:tc>
        <w:tc>
          <w:tcPr>
            <w:tcW w:w="7359" w:type="dxa"/>
            <w:gridSpan w:val="5"/>
            <w:vAlign w:val="center"/>
          </w:tcPr>
          <w:p w14:paraId="5B2E3C48" w14:textId="77777777" w:rsidR="007446EA" w:rsidRPr="00790A8D" w:rsidRDefault="00356B4F">
            <w:pPr>
              <w:widowControl w:val="0"/>
              <w:adjustRightInd/>
              <w:snapToGrid/>
              <w:spacing w:beforeLines="50" w:before="120" w:afterLines="50" w:after="120" w:line="360" w:lineRule="auto"/>
              <w:jc w:val="both"/>
              <w:rPr>
                <w:rFonts w:ascii="Times New Roman" w:eastAsia="宋体" w:hAnsi="Times New Roman" w:cs="Tahoma"/>
                <w:b/>
                <w:bCs/>
                <w:color w:val="000000"/>
                <w:kern w:val="2"/>
                <w:sz w:val="24"/>
                <w:szCs w:val="24"/>
              </w:rPr>
            </w:pPr>
            <w:r w:rsidRPr="00790A8D">
              <w:rPr>
                <w:rFonts w:ascii="Times New Roman" w:eastAsia="宋体" w:hAnsi="Times New Roman"/>
                <w:b/>
                <w:bCs/>
                <w:color w:val="000000"/>
                <w:kern w:val="2"/>
                <w:sz w:val="24"/>
                <w:szCs w:val="24"/>
              </w:rPr>
              <w:t>1</w:t>
            </w:r>
            <w:r w:rsidRPr="00790A8D">
              <w:rPr>
                <w:rFonts w:ascii="Times New Roman" w:eastAsia="宋体" w:hAnsi="Times New Roman" w:cs="宋体" w:hint="eastAsia"/>
                <w:b/>
                <w:bCs/>
                <w:color w:val="000000"/>
                <w:kern w:val="2"/>
                <w:sz w:val="24"/>
                <w:szCs w:val="24"/>
              </w:rPr>
              <w:t>、建设项目环境保护相关法律、法规和规章制度</w:t>
            </w:r>
          </w:p>
          <w:p w14:paraId="17CB7252" w14:textId="77777777"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）《中华人民共和国环境保护法》（</w:t>
            </w:r>
            <w:r w:rsidRPr="00790A8D">
              <w:rPr>
                <w:rFonts w:ascii="Times New Roman" w:eastAsia="宋体" w:hAnsi="Times New Roman"/>
                <w:color w:val="000000"/>
                <w:kern w:val="2"/>
                <w:sz w:val="24"/>
                <w:szCs w:val="24"/>
              </w:rPr>
              <w:t>2015</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日）；</w:t>
            </w:r>
          </w:p>
          <w:p w14:paraId="72ED774C" w14:textId="77777777"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2</w:t>
            </w:r>
            <w:r w:rsidRPr="00790A8D">
              <w:rPr>
                <w:rFonts w:ascii="Times New Roman" w:eastAsia="宋体" w:hAnsi="Times New Roman" w:cs="宋体" w:hint="eastAsia"/>
                <w:color w:val="000000"/>
                <w:kern w:val="2"/>
                <w:sz w:val="24"/>
                <w:szCs w:val="24"/>
              </w:rPr>
              <w:t>）《中华人民共和国环境影响评价法》（</w:t>
            </w:r>
            <w:r w:rsidRPr="00790A8D">
              <w:rPr>
                <w:rFonts w:ascii="Times New Roman" w:eastAsia="宋体" w:hAnsi="Times New Roman"/>
                <w:color w:val="000000"/>
                <w:kern w:val="2"/>
                <w:sz w:val="24"/>
                <w:szCs w:val="24"/>
              </w:rPr>
              <w:t>2018</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12</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29</w:t>
            </w:r>
            <w:r w:rsidRPr="00790A8D">
              <w:rPr>
                <w:rFonts w:ascii="Times New Roman" w:eastAsia="宋体" w:hAnsi="Times New Roman" w:cs="宋体" w:hint="eastAsia"/>
                <w:color w:val="000000"/>
                <w:kern w:val="2"/>
                <w:sz w:val="24"/>
                <w:szCs w:val="24"/>
              </w:rPr>
              <w:t>日）；</w:t>
            </w:r>
          </w:p>
          <w:p w14:paraId="1B0691B4" w14:textId="77777777"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3</w:t>
            </w:r>
            <w:r w:rsidRPr="00790A8D">
              <w:rPr>
                <w:rFonts w:ascii="Times New Roman" w:eastAsia="宋体" w:hAnsi="Times New Roman" w:cs="宋体" w:hint="eastAsia"/>
                <w:color w:val="000000"/>
                <w:kern w:val="2"/>
                <w:sz w:val="24"/>
                <w:szCs w:val="24"/>
              </w:rPr>
              <w:t>）《中华人民共和国大气污染防治法》（</w:t>
            </w:r>
            <w:r w:rsidRPr="00790A8D">
              <w:rPr>
                <w:rFonts w:ascii="Times New Roman" w:eastAsia="宋体" w:hAnsi="Times New Roman"/>
                <w:color w:val="000000"/>
                <w:kern w:val="2"/>
                <w:sz w:val="24"/>
                <w:szCs w:val="24"/>
              </w:rPr>
              <w:t>2018</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11</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13</w:t>
            </w:r>
            <w:r w:rsidRPr="00790A8D">
              <w:rPr>
                <w:rFonts w:ascii="Times New Roman" w:eastAsia="宋体" w:hAnsi="Times New Roman" w:cs="宋体" w:hint="eastAsia"/>
                <w:color w:val="000000"/>
                <w:kern w:val="2"/>
                <w:sz w:val="24"/>
                <w:szCs w:val="24"/>
              </w:rPr>
              <w:t>日）；</w:t>
            </w:r>
          </w:p>
          <w:p w14:paraId="661059DD" w14:textId="77777777"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4</w:t>
            </w:r>
            <w:r w:rsidRPr="00790A8D">
              <w:rPr>
                <w:rFonts w:ascii="Times New Roman" w:eastAsia="宋体" w:hAnsi="Times New Roman" w:cs="宋体" w:hint="eastAsia"/>
                <w:color w:val="000000"/>
                <w:kern w:val="2"/>
                <w:sz w:val="24"/>
                <w:szCs w:val="24"/>
              </w:rPr>
              <w:t>）《中华人民共和国固体废弃物污染环境防治法》（</w:t>
            </w:r>
            <w:r w:rsidRPr="00790A8D">
              <w:rPr>
                <w:rFonts w:ascii="Times New Roman" w:eastAsia="宋体" w:hAnsi="Times New Roman"/>
                <w:color w:val="000000"/>
                <w:kern w:val="2"/>
                <w:sz w:val="24"/>
                <w:szCs w:val="24"/>
              </w:rPr>
              <w:t>2020</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9</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日）；</w:t>
            </w:r>
          </w:p>
          <w:p w14:paraId="1C546B53" w14:textId="7A2479E6" w:rsidR="00527414" w:rsidRPr="00790A8D" w:rsidRDefault="00527414" w:rsidP="00527414">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w:t>
            </w:r>
            <w:r w:rsidR="00D41A8C" w:rsidRPr="00790A8D">
              <w:rPr>
                <w:rFonts w:ascii="Times New Roman" w:eastAsia="宋体" w:hAnsi="Times New Roman"/>
                <w:color w:val="000000"/>
                <w:kern w:val="2"/>
                <w:sz w:val="24"/>
                <w:szCs w:val="24"/>
              </w:rPr>
              <w:t>5</w:t>
            </w:r>
            <w:r w:rsidRPr="00790A8D">
              <w:rPr>
                <w:rFonts w:ascii="Times New Roman" w:eastAsia="宋体" w:hAnsi="Times New Roman" w:cs="宋体" w:hint="eastAsia"/>
                <w:color w:val="000000"/>
                <w:kern w:val="2"/>
                <w:sz w:val="24"/>
                <w:szCs w:val="24"/>
              </w:rPr>
              <w:t>）《中华人民共和国土壤污染防治法》（</w:t>
            </w:r>
            <w:r w:rsidRPr="00790A8D">
              <w:rPr>
                <w:rFonts w:ascii="Times New Roman" w:eastAsia="宋体" w:hAnsi="Times New Roman"/>
                <w:color w:val="000000"/>
                <w:kern w:val="2"/>
                <w:sz w:val="24"/>
                <w:szCs w:val="24"/>
              </w:rPr>
              <w:t>2019</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日）；</w:t>
            </w:r>
          </w:p>
          <w:p w14:paraId="6DA6022D" w14:textId="22913A39"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00D41A8C" w:rsidRPr="00790A8D">
              <w:rPr>
                <w:rFonts w:ascii="Times New Roman" w:eastAsia="宋体" w:hAnsi="Times New Roman"/>
                <w:color w:val="000000"/>
                <w:kern w:val="2"/>
                <w:sz w:val="24"/>
                <w:szCs w:val="24"/>
              </w:rPr>
              <w:t>6</w:t>
            </w:r>
            <w:r w:rsidRPr="00790A8D">
              <w:rPr>
                <w:rFonts w:ascii="Times New Roman" w:eastAsia="宋体" w:hAnsi="Times New Roman" w:cs="宋体" w:hint="eastAsia"/>
                <w:color w:val="000000"/>
                <w:kern w:val="2"/>
                <w:sz w:val="24"/>
                <w:szCs w:val="24"/>
              </w:rPr>
              <w:t>）《中华人民共和国环境噪声污染防治法》（</w:t>
            </w:r>
            <w:r w:rsidRPr="00790A8D">
              <w:rPr>
                <w:rFonts w:ascii="Times New Roman" w:eastAsia="宋体" w:hAnsi="Times New Roman"/>
                <w:color w:val="000000"/>
                <w:kern w:val="2"/>
                <w:sz w:val="24"/>
                <w:szCs w:val="24"/>
              </w:rPr>
              <w:t>20</w:t>
            </w:r>
            <w:r w:rsidR="00527414" w:rsidRPr="00790A8D">
              <w:rPr>
                <w:rFonts w:ascii="Times New Roman" w:eastAsia="宋体" w:hAnsi="Times New Roman"/>
                <w:color w:val="000000"/>
                <w:kern w:val="2"/>
                <w:sz w:val="24"/>
                <w:szCs w:val="24"/>
              </w:rPr>
              <w:t>22</w:t>
            </w:r>
            <w:r w:rsidRPr="00790A8D">
              <w:rPr>
                <w:rFonts w:ascii="Times New Roman" w:eastAsia="宋体" w:hAnsi="Times New Roman" w:cs="宋体" w:hint="eastAsia"/>
                <w:color w:val="000000"/>
                <w:kern w:val="2"/>
                <w:sz w:val="24"/>
                <w:szCs w:val="24"/>
              </w:rPr>
              <w:t>年</w:t>
            </w:r>
            <w:r w:rsidR="00527414" w:rsidRPr="00790A8D">
              <w:rPr>
                <w:rFonts w:ascii="Times New Roman" w:eastAsia="宋体" w:hAnsi="Times New Roman"/>
                <w:color w:val="000000"/>
                <w:kern w:val="2"/>
                <w:sz w:val="24"/>
                <w:szCs w:val="24"/>
              </w:rPr>
              <w:t>6</w:t>
            </w:r>
            <w:r w:rsidRPr="00790A8D">
              <w:rPr>
                <w:rFonts w:ascii="Times New Roman" w:eastAsia="宋体" w:hAnsi="Times New Roman" w:cs="宋体" w:hint="eastAsia"/>
                <w:color w:val="000000"/>
                <w:kern w:val="2"/>
                <w:sz w:val="24"/>
                <w:szCs w:val="24"/>
              </w:rPr>
              <w:t>月</w:t>
            </w:r>
            <w:r w:rsidR="00527414" w:rsidRPr="00790A8D">
              <w:rPr>
                <w:rFonts w:ascii="Times New Roman" w:eastAsia="宋体" w:hAnsi="Times New Roman"/>
                <w:color w:val="000000"/>
                <w:kern w:val="2"/>
                <w:sz w:val="24"/>
                <w:szCs w:val="24"/>
              </w:rPr>
              <w:t>5</w:t>
            </w:r>
            <w:r w:rsidRPr="00790A8D">
              <w:rPr>
                <w:rFonts w:ascii="Times New Roman" w:eastAsia="宋体" w:hAnsi="Times New Roman" w:cs="宋体" w:hint="eastAsia"/>
                <w:color w:val="000000"/>
                <w:kern w:val="2"/>
                <w:sz w:val="24"/>
                <w:szCs w:val="24"/>
              </w:rPr>
              <w:t>日）；</w:t>
            </w:r>
          </w:p>
          <w:p w14:paraId="14AE6CF0" w14:textId="3C9578B3"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00D41A8C" w:rsidRPr="00790A8D">
              <w:rPr>
                <w:rFonts w:ascii="Times New Roman" w:eastAsia="宋体" w:hAnsi="Times New Roman"/>
                <w:color w:val="000000"/>
                <w:kern w:val="2"/>
                <w:sz w:val="24"/>
                <w:szCs w:val="24"/>
              </w:rPr>
              <w:t>7</w:t>
            </w:r>
            <w:r w:rsidRPr="00790A8D">
              <w:rPr>
                <w:rFonts w:ascii="Times New Roman" w:eastAsia="宋体" w:hAnsi="Times New Roman" w:cs="宋体" w:hint="eastAsia"/>
                <w:color w:val="000000"/>
                <w:kern w:val="2"/>
                <w:sz w:val="24"/>
                <w:szCs w:val="24"/>
              </w:rPr>
              <w:t>）《建设项目环境保护管理条例》（</w:t>
            </w:r>
            <w:r w:rsidRPr="00790A8D">
              <w:rPr>
                <w:rFonts w:ascii="Times New Roman" w:eastAsia="宋体" w:hAnsi="Times New Roman"/>
                <w:color w:val="000000"/>
                <w:kern w:val="2"/>
                <w:sz w:val="24"/>
                <w:szCs w:val="24"/>
              </w:rPr>
              <w:t>2017</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10</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号）；</w:t>
            </w:r>
          </w:p>
          <w:p w14:paraId="0295FEF2" w14:textId="510413F2"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00D41A8C" w:rsidRPr="00790A8D">
              <w:rPr>
                <w:rFonts w:ascii="Times New Roman" w:eastAsia="宋体" w:hAnsi="Times New Roman"/>
                <w:color w:val="000000"/>
                <w:kern w:val="2"/>
                <w:sz w:val="24"/>
                <w:szCs w:val="24"/>
              </w:rPr>
              <w:t>8</w:t>
            </w:r>
            <w:r w:rsidRPr="00790A8D">
              <w:rPr>
                <w:rFonts w:ascii="Times New Roman" w:eastAsia="宋体" w:hAnsi="Times New Roman" w:cs="宋体" w:hint="eastAsia"/>
                <w:color w:val="000000"/>
                <w:kern w:val="2"/>
                <w:sz w:val="24"/>
                <w:szCs w:val="24"/>
              </w:rPr>
              <w:t>）《关于推进实施钢铁行业超低排放的意见》（环大气﹝</w:t>
            </w:r>
            <w:r w:rsidRPr="00790A8D">
              <w:rPr>
                <w:rFonts w:ascii="Times New Roman" w:eastAsia="宋体" w:hAnsi="Times New Roman"/>
                <w:color w:val="000000"/>
                <w:kern w:val="2"/>
                <w:sz w:val="24"/>
                <w:szCs w:val="24"/>
              </w:rPr>
              <w:t>2019</w:t>
            </w: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35</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olor w:val="000000"/>
                <w:kern w:val="2"/>
                <w:sz w:val="24"/>
                <w:szCs w:val="24"/>
              </w:rPr>
              <w:t>2019</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4</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28</w:t>
            </w:r>
            <w:r w:rsidRPr="00790A8D">
              <w:rPr>
                <w:rFonts w:ascii="Times New Roman" w:eastAsia="宋体" w:hAnsi="Times New Roman" w:cs="宋体" w:hint="eastAsia"/>
                <w:color w:val="000000"/>
                <w:kern w:val="2"/>
                <w:sz w:val="24"/>
                <w:szCs w:val="24"/>
              </w:rPr>
              <w:t>日）；</w:t>
            </w:r>
          </w:p>
          <w:p w14:paraId="4F622F87" w14:textId="25439BB2"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w:t>
            </w:r>
            <w:r w:rsidR="00D41A8C" w:rsidRPr="00790A8D">
              <w:rPr>
                <w:rFonts w:ascii="Times New Roman" w:eastAsia="宋体" w:hAnsi="Times New Roman"/>
                <w:color w:val="000000"/>
                <w:kern w:val="2"/>
                <w:sz w:val="24"/>
                <w:szCs w:val="24"/>
              </w:rPr>
              <w:t>9</w:t>
            </w:r>
            <w:r w:rsidRPr="00790A8D">
              <w:rPr>
                <w:rFonts w:ascii="Times New Roman" w:eastAsia="宋体" w:hAnsi="Times New Roman" w:cs="宋体" w:hint="eastAsia"/>
                <w:color w:val="000000"/>
                <w:kern w:val="2"/>
                <w:sz w:val="24"/>
                <w:szCs w:val="24"/>
              </w:rPr>
              <w:t>）《关于印发山西省打赢蓝天保卫战</w:t>
            </w:r>
            <w:r w:rsidRPr="00790A8D">
              <w:rPr>
                <w:rFonts w:ascii="Times New Roman" w:eastAsia="宋体" w:hAnsi="Times New Roman"/>
                <w:color w:val="000000"/>
                <w:kern w:val="2"/>
                <w:sz w:val="24"/>
                <w:szCs w:val="24"/>
              </w:rPr>
              <w:t>2020</w:t>
            </w:r>
            <w:r w:rsidRPr="00790A8D">
              <w:rPr>
                <w:rFonts w:ascii="Times New Roman" w:eastAsia="宋体" w:hAnsi="Times New Roman" w:cs="宋体" w:hint="eastAsia"/>
                <w:color w:val="000000"/>
                <w:kern w:val="2"/>
                <w:sz w:val="24"/>
                <w:szCs w:val="24"/>
              </w:rPr>
              <w:t>年决战计划的通知》（晋政办发﹝</w:t>
            </w:r>
            <w:r w:rsidRPr="00790A8D">
              <w:rPr>
                <w:rFonts w:ascii="Times New Roman" w:eastAsia="宋体" w:hAnsi="Times New Roman"/>
                <w:color w:val="000000"/>
                <w:kern w:val="2"/>
                <w:sz w:val="24"/>
                <w:szCs w:val="24"/>
              </w:rPr>
              <w:t>2020</w:t>
            </w: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17</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olor w:val="000000"/>
                <w:kern w:val="2"/>
                <w:sz w:val="24"/>
                <w:szCs w:val="24"/>
              </w:rPr>
              <w:t>2020</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3</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12</w:t>
            </w:r>
            <w:r w:rsidRPr="00790A8D">
              <w:rPr>
                <w:rFonts w:ascii="Times New Roman" w:eastAsia="宋体" w:hAnsi="Times New Roman" w:cs="宋体" w:hint="eastAsia"/>
                <w:color w:val="000000"/>
                <w:kern w:val="2"/>
                <w:sz w:val="24"/>
                <w:szCs w:val="24"/>
              </w:rPr>
              <w:t>日）</w:t>
            </w:r>
            <w:r w:rsidR="0024362F" w:rsidRPr="00790A8D">
              <w:rPr>
                <w:rFonts w:ascii="Times New Roman" w:eastAsia="宋体" w:hAnsi="Times New Roman" w:cs="宋体" w:hint="eastAsia"/>
                <w:color w:val="000000"/>
                <w:kern w:val="2"/>
                <w:sz w:val="24"/>
                <w:szCs w:val="24"/>
              </w:rPr>
              <w:t>；</w:t>
            </w:r>
          </w:p>
          <w:p w14:paraId="4D1A72CD" w14:textId="32E4706C" w:rsidR="00CD7861" w:rsidRPr="00790A8D" w:rsidRDefault="00CD7861" w:rsidP="00AB3C5A">
            <w:pPr>
              <w:pStyle w:val="a0"/>
              <w:spacing w:before="120"/>
              <w:ind w:firstLineChars="100" w:firstLine="240"/>
              <w:jc w:val="left"/>
            </w:pPr>
            <w:r w:rsidRPr="00790A8D">
              <w:rPr>
                <w:rFonts w:ascii="Times New Roman" w:eastAsia="宋体" w:hAnsi="Times New Roman" w:cs="宋体" w:hint="eastAsia"/>
                <w:color w:val="000000"/>
                <w:spacing w:val="0"/>
                <w:kern w:val="2"/>
                <w:sz w:val="24"/>
                <w:szCs w:val="24"/>
              </w:rPr>
              <w:lastRenderedPageBreak/>
              <w:t>（</w:t>
            </w:r>
            <w:r w:rsidRPr="00790A8D">
              <w:rPr>
                <w:rFonts w:ascii="Times New Roman" w:eastAsia="宋体" w:hAnsi="Times New Roman" w:cs="宋体" w:hint="eastAsia"/>
                <w:color w:val="000000"/>
                <w:spacing w:val="0"/>
                <w:kern w:val="2"/>
                <w:sz w:val="24"/>
                <w:szCs w:val="24"/>
              </w:rPr>
              <w:t>1</w:t>
            </w:r>
            <w:r w:rsidRPr="00790A8D">
              <w:rPr>
                <w:rFonts w:ascii="Times New Roman" w:eastAsia="宋体" w:hAnsi="Times New Roman" w:cs="宋体"/>
                <w:color w:val="000000"/>
                <w:spacing w:val="0"/>
                <w:kern w:val="2"/>
                <w:sz w:val="24"/>
                <w:szCs w:val="24"/>
              </w:rPr>
              <w:t>0</w:t>
            </w:r>
            <w:r w:rsidRPr="00790A8D">
              <w:rPr>
                <w:rFonts w:ascii="Times New Roman" w:eastAsia="宋体" w:hAnsi="Times New Roman" w:cs="宋体" w:hint="eastAsia"/>
                <w:color w:val="000000"/>
                <w:spacing w:val="0"/>
                <w:kern w:val="2"/>
                <w:sz w:val="24"/>
                <w:szCs w:val="24"/>
              </w:rPr>
              <w:t>）</w:t>
            </w:r>
            <w:r w:rsidRPr="00790A8D">
              <w:rPr>
                <w:rFonts w:ascii="Times New Roman" w:eastAsia="宋体" w:hAnsi="Times New Roman"/>
                <w:color w:val="000000"/>
                <w:kern w:val="2"/>
                <w:sz w:val="24"/>
                <w:szCs w:val="24"/>
              </w:rPr>
              <w:t>《</w:t>
            </w:r>
            <w:r w:rsidRPr="00790A8D">
              <w:rPr>
                <w:rFonts w:ascii="Times New Roman" w:eastAsia="宋体" w:hAnsi="Times New Roman" w:cs="宋体"/>
                <w:color w:val="000000"/>
                <w:spacing w:val="0"/>
                <w:kern w:val="2"/>
                <w:sz w:val="24"/>
                <w:szCs w:val="24"/>
              </w:rPr>
              <w:t>钢铁工业大气污染物排放标准</w:t>
            </w:r>
            <w:r w:rsidRPr="00790A8D">
              <w:rPr>
                <w:rFonts w:ascii="Times New Roman" w:eastAsia="宋体" w:hAnsi="Times New Roman"/>
                <w:color w:val="000000"/>
                <w:kern w:val="2"/>
                <w:sz w:val="24"/>
                <w:szCs w:val="24"/>
              </w:rPr>
              <w:t>》</w:t>
            </w:r>
            <w:r w:rsidR="00AB3C5A" w:rsidRPr="00790A8D">
              <w:rPr>
                <w:rFonts w:ascii="Times New Roman" w:eastAsia="宋体" w:hAnsi="Times New Roman" w:hint="eastAsia"/>
                <w:color w:val="000000"/>
                <w:kern w:val="2"/>
                <w:sz w:val="24"/>
                <w:szCs w:val="24"/>
              </w:rPr>
              <w:t>（</w:t>
            </w:r>
            <w:r w:rsidRPr="00790A8D">
              <w:rPr>
                <w:rFonts w:ascii="Times New Roman" w:eastAsia="宋体" w:hAnsi="Times New Roman"/>
                <w:color w:val="000000"/>
                <w:kern w:val="2"/>
                <w:sz w:val="24"/>
                <w:szCs w:val="24"/>
              </w:rPr>
              <w:t>DB14/2249-2020</w:t>
            </w:r>
            <w:r w:rsidRPr="00790A8D">
              <w:rPr>
                <w:rFonts w:ascii="Times New Roman" w:eastAsia="宋体" w:hAnsi="Times New Roman"/>
                <w:color w:val="000000"/>
                <w:kern w:val="2"/>
                <w:sz w:val="24"/>
                <w:szCs w:val="24"/>
              </w:rPr>
              <w:t>）</w:t>
            </w:r>
            <w:r w:rsidR="00AB3C5A" w:rsidRPr="00790A8D">
              <w:rPr>
                <w:rFonts w:ascii="Times New Roman" w:eastAsia="宋体" w:hAnsi="Times New Roman" w:hint="eastAsia"/>
                <w:color w:val="000000"/>
                <w:kern w:val="2"/>
                <w:sz w:val="24"/>
                <w:szCs w:val="24"/>
              </w:rPr>
              <w:t>。</w:t>
            </w:r>
          </w:p>
          <w:p w14:paraId="04C62EEE" w14:textId="77777777" w:rsidR="007446EA" w:rsidRPr="00790A8D" w:rsidRDefault="00356B4F">
            <w:pPr>
              <w:widowControl w:val="0"/>
              <w:adjustRightInd/>
              <w:snapToGrid/>
              <w:spacing w:beforeLines="50" w:before="120" w:afterLines="50" w:after="120" w:line="360" w:lineRule="auto"/>
              <w:jc w:val="both"/>
              <w:rPr>
                <w:rFonts w:ascii="Times New Roman" w:eastAsia="宋体" w:hAnsi="Times New Roman" w:cs="Tahoma"/>
                <w:b/>
                <w:bCs/>
                <w:color w:val="000000"/>
                <w:kern w:val="2"/>
                <w:sz w:val="24"/>
                <w:szCs w:val="24"/>
              </w:rPr>
            </w:pPr>
            <w:r w:rsidRPr="00790A8D">
              <w:rPr>
                <w:rFonts w:ascii="Times New Roman" w:eastAsia="宋体" w:hAnsi="Times New Roman"/>
                <w:b/>
                <w:bCs/>
                <w:color w:val="000000"/>
                <w:kern w:val="2"/>
                <w:sz w:val="24"/>
                <w:szCs w:val="24"/>
              </w:rPr>
              <w:t>2</w:t>
            </w:r>
            <w:r w:rsidRPr="00790A8D">
              <w:rPr>
                <w:rFonts w:ascii="Times New Roman" w:eastAsia="宋体" w:hAnsi="Times New Roman" w:cs="宋体" w:hint="eastAsia"/>
                <w:b/>
                <w:bCs/>
                <w:color w:val="000000"/>
                <w:kern w:val="2"/>
                <w:sz w:val="24"/>
                <w:szCs w:val="24"/>
              </w:rPr>
              <w:t>、建设项目竣工环境保护验收技术规范</w:t>
            </w:r>
          </w:p>
          <w:p w14:paraId="4203259F" w14:textId="77777777" w:rsidR="007446EA" w:rsidRPr="00790A8D" w:rsidRDefault="00356B4F">
            <w:pPr>
              <w:widowControl w:val="0"/>
              <w:adjustRightInd/>
              <w:snapToGrid/>
              <w:spacing w:after="0" w:line="360" w:lineRule="auto"/>
              <w:jc w:val="both"/>
              <w:rPr>
                <w:rFonts w:ascii="Times New Roman" w:eastAsia="宋体" w:hAnsi="Times New Roman" w:cs="Tahoma"/>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）《建设项目竣工环境保护验收暂行办法》（国环规环评</w:t>
            </w:r>
            <w:r w:rsidRPr="00790A8D">
              <w:rPr>
                <w:rFonts w:ascii="Times New Roman" w:eastAsia="宋体" w:hAnsi="Times New Roman"/>
                <w:color w:val="000000"/>
                <w:kern w:val="2"/>
                <w:sz w:val="24"/>
                <w:szCs w:val="24"/>
              </w:rPr>
              <w:t>[2017]4</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olor w:val="000000"/>
                <w:kern w:val="2"/>
                <w:sz w:val="24"/>
                <w:szCs w:val="24"/>
              </w:rPr>
              <w:t>2017</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11</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22</w:t>
            </w:r>
            <w:r w:rsidRPr="00790A8D">
              <w:rPr>
                <w:rFonts w:ascii="Times New Roman" w:eastAsia="宋体" w:hAnsi="Times New Roman" w:cs="宋体" w:hint="eastAsia"/>
                <w:color w:val="000000"/>
                <w:kern w:val="2"/>
                <w:sz w:val="24"/>
                <w:szCs w:val="24"/>
              </w:rPr>
              <w:t>日）；</w:t>
            </w:r>
          </w:p>
          <w:p w14:paraId="0DC71158" w14:textId="6D93DB60"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2</w:t>
            </w:r>
            <w:r w:rsidRPr="00790A8D">
              <w:rPr>
                <w:rFonts w:ascii="Times New Roman" w:eastAsia="宋体" w:hAnsi="Times New Roman" w:cs="宋体" w:hint="eastAsia"/>
                <w:color w:val="000000"/>
                <w:kern w:val="2"/>
                <w:sz w:val="24"/>
                <w:szCs w:val="24"/>
              </w:rPr>
              <w:t>）《建设项目竣工环境保护验收技术指南</w:t>
            </w:r>
            <w:r w:rsidRPr="00790A8D">
              <w:rPr>
                <w:rFonts w:ascii="Times New Roman" w:eastAsia="宋体" w:hAnsi="Times New Roman"/>
                <w:color w:val="000000"/>
                <w:kern w:val="2"/>
                <w:sz w:val="24"/>
                <w:szCs w:val="24"/>
              </w:rPr>
              <w:t xml:space="preserve"> </w:t>
            </w:r>
            <w:r w:rsidRPr="00790A8D">
              <w:rPr>
                <w:rFonts w:ascii="Times New Roman" w:eastAsia="宋体" w:hAnsi="Times New Roman" w:cs="宋体" w:hint="eastAsia"/>
                <w:color w:val="000000"/>
                <w:kern w:val="2"/>
                <w:sz w:val="24"/>
                <w:szCs w:val="24"/>
              </w:rPr>
              <w:t>污染影响类》（生态环境保护部公告</w:t>
            </w:r>
            <w:r w:rsidRPr="00790A8D">
              <w:rPr>
                <w:rFonts w:ascii="Times New Roman" w:eastAsia="宋体" w:hAnsi="Times New Roman"/>
                <w:color w:val="000000"/>
                <w:kern w:val="2"/>
                <w:sz w:val="24"/>
                <w:szCs w:val="24"/>
              </w:rPr>
              <w:t>2018</w:t>
            </w:r>
            <w:r w:rsidRPr="00790A8D">
              <w:rPr>
                <w:rFonts w:ascii="Times New Roman" w:eastAsia="宋体" w:hAnsi="Times New Roman" w:cs="宋体" w:hint="eastAsia"/>
                <w:color w:val="000000"/>
                <w:kern w:val="2"/>
                <w:sz w:val="24"/>
                <w:szCs w:val="24"/>
              </w:rPr>
              <w:t>年第</w:t>
            </w:r>
            <w:r w:rsidRPr="00790A8D">
              <w:rPr>
                <w:rFonts w:ascii="Times New Roman" w:eastAsia="宋体" w:hAnsi="Times New Roman"/>
                <w:color w:val="000000"/>
                <w:kern w:val="2"/>
                <w:sz w:val="24"/>
                <w:szCs w:val="24"/>
              </w:rPr>
              <w:t>9</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olor w:val="000000"/>
                <w:kern w:val="2"/>
                <w:sz w:val="24"/>
                <w:szCs w:val="24"/>
              </w:rPr>
              <w:t>2018</w:t>
            </w:r>
            <w:r w:rsidRPr="00790A8D">
              <w:rPr>
                <w:rFonts w:ascii="Times New Roman" w:eastAsia="宋体" w:hAnsi="Times New Roman" w:cs="宋体" w:hint="eastAsia"/>
                <w:color w:val="000000"/>
                <w:kern w:val="2"/>
                <w:sz w:val="24"/>
                <w:szCs w:val="24"/>
              </w:rPr>
              <w:t>年</w:t>
            </w:r>
            <w:r w:rsidRPr="00790A8D">
              <w:rPr>
                <w:rFonts w:ascii="Times New Roman" w:eastAsia="宋体" w:hAnsi="Times New Roman"/>
                <w:color w:val="000000"/>
                <w:kern w:val="2"/>
                <w:sz w:val="24"/>
                <w:szCs w:val="24"/>
              </w:rPr>
              <w:t>5</w:t>
            </w:r>
            <w:r w:rsidRPr="00790A8D">
              <w:rPr>
                <w:rFonts w:ascii="Times New Roman" w:eastAsia="宋体" w:hAnsi="Times New Roman" w:cs="宋体" w:hint="eastAsia"/>
                <w:color w:val="000000"/>
                <w:kern w:val="2"/>
                <w:sz w:val="24"/>
                <w:szCs w:val="24"/>
              </w:rPr>
              <w:t>月</w:t>
            </w:r>
            <w:r w:rsidRPr="00790A8D">
              <w:rPr>
                <w:rFonts w:ascii="Times New Roman" w:eastAsia="宋体" w:hAnsi="Times New Roman"/>
                <w:color w:val="000000"/>
                <w:kern w:val="2"/>
                <w:sz w:val="24"/>
                <w:szCs w:val="24"/>
              </w:rPr>
              <w:t>15</w:t>
            </w:r>
            <w:r w:rsidRPr="00790A8D">
              <w:rPr>
                <w:rFonts w:ascii="Times New Roman" w:eastAsia="宋体" w:hAnsi="Times New Roman" w:cs="宋体" w:hint="eastAsia"/>
                <w:color w:val="000000"/>
                <w:kern w:val="2"/>
                <w:sz w:val="24"/>
                <w:szCs w:val="24"/>
              </w:rPr>
              <w:t>日）</w:t>
            </w:r>
            <w:r w:rsidR="00AB3C5A" w:rsidRPr="00790A8D">
              <w:rPr>
                <w:rFonts w:ascii="Times New Roman" w:eastAsia="宋体" w:hAnsi="Times New Roman" w:cs="宋体" w:hint="eastAsia"/>
                <w:color w:val="000000"/>
                <w:kern w:val="2"/>
                <w:sz w:val="24"/>
                <w:szCs w:val="24"/>
              </w:rPr>
              <w:t>。</w:t>
            </w:r>
          </w:p>
          <w:p w14:paraId="28F10282" w14:textId="77777777" w:rsidR="007446EA" w:rsidRPr="00790A8D" w:rsidRDefault="00356B4F">
            <w:pPr>
              <w:pStyle w:val="New"/>
              <w:spacing w:beforeLines="50" w:before="120" w:afterLines="50" w:after="120"/>
              <w:rPr>
                <w:rFonts w:cs="宋体"/>
                <w:b/>
                <w:bCs/>
                <w:color w:val="000000"/>
                <w:sz w:val="24"/>
                <w:szCs w:val="24"/>
              </w:rPr>
            </w:pPr>
            <w:r w:rsidRPr="00790A8D">
              <w:rPr>
                <w:b/>
                <w:bCs/>
                <w:color w:val="000000"/>
              </w:rPr>
              <w:t>3</w:t>
            </w:r>
            <w:r w:rsidRPr="00790A8D">
              <w:rPr>
                <w:rFonts w:cs="宋体" w:hint="eastAsia"/>
                <w:b/>
                <w:bCs/>
                <w:color w:val="000000"/>
              </w:rPr>
              <w:t>、</w:t>
            </w:r>
            <w:r w:rsidRPr="00790A8D">
              <w:rPr>
                <w:rFonts w:cs="宋体" w:hint="eastAsia"/>
                <w:b/>
                <w:bCs/>
                <w:color w:val="000000"/>
                <w:sz w:val="24"/>
                <w:szCs w:val="24"/>
              </w:rPr>
              <w:t>建设项目环境影响报告书（表）及其审批部门审批决定</w:t>
            </w:r>
          </w:p>
          <w:p w14:paraId="40FA0F24" w14:textId="77777777"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w:t>
            </w:r>
            <w:r w:rsidRPr="00790A8D">
              <w:rPr>
                <w:rFonts w:ascii="Times New Roman" w:eastAsia="宋体" w:hAnsi="Times New Roman" w:cs="宋体"/>
                <w:color w:val="000000"/>
                <w:kern w:val="2"/>
                <w:sz w:val="24"/>
                <w:szCs w:val="24"/>
              </w:rPr>
              <w:t>1</w:t>
            </w:r>
            <w:r w:rsidRPr="00790A8D">
              <w:rPr>
                <w:rFonts w:ascii="Times New Roman" w:eastAsia="宋体" w:hAnsi="Times New Roman" w:cs="宋体"/>
                <w:color w:val="000000"/>
                <w:kern w:val="2"/>
                <w:sz w:val="24"/>
                <w:szCs w:val="24"/>
              </w:rPr>
              <w:t>）《</w:t>
            </w:r>
            <w:r w:rsidRPr="00790A8D">
              <w:rPr>
                <w:rFonts w:ascii="Times New Roman" w:eastAsia="宋体" w:hAnsi="Times New Roman" w:cs="宋体" w:hint="eastAsia"/>
                <w:color w:val="000000"/>
                <w:kern w:val="2"/>
                <w:sz w:val="24"/>
                <w:szCs w:val="24"/>
              </w:rPr>
              <w:t>山西太钢不锈钢股份有限公司</w:t>
            </w:r>
            <w:r w:rsidR="00086618" w:rsidRPr="00790A8D">
              <w:rPr>
                <w:rFonts w:ascii="Times New Roman" w:eastAsia="宋体" w:hAnsi="Times New Roman" w:cs="宋体" w:hint="eastAsia"/>
                <w:color w:val="000000"/>
                <w:kern w:val="2"/>
                <w:sz w:val="24"/>
                <w:szCs w:val="24"/>
              </w:rPr>
              <w:t>冷轧硅钢厂极薄规格高牌号无取向硅钢退火机组绿色化、智能化升级改造项目</w:t>
            </w:r>
            <w:r w:rsidRPr="00790A8D">
              <w:rPr>
                <w:rFonts w:ascii="Times New Roman" w:eastAsia="宋体" w:hAnsi="Times New Roman" w:cs="宋体"/>
                <w:color w:val="000000"/>
                <w:kern w:val="2"/>
                <w:sz w:val="24"/>
                <w:szCs w:val="24"/>
              </w:rPr>
              <w:t>环境影响报告表》（</w:t>
            </w:r>
            <w:r w:rsidR="00527414" w:rsidRPr="00790A8D">
              <w:rPr>
                <w:rFonts w:ascii="Times New Roman" w:eastAsia="宋体" w:hAnsi="Times New Roman" w:cs="宋体" w:hint="eastAsia"/>
                <w:color w:val="000000"/>
                <w:kern w:val="2"/>
                <w:sz w:val="24"/>
                <w:szCs w:val="24"/>
              </w:rPr>
              <w:t>北京万澈环境科学与工程有限责任公司</w:t>
            </w:r>
            <w:r w:rsidRPr="00790A8D">
              <w:rPr>
                <w:rFonts w:ascii="Times New Roman" w:eastAsia="宋体" w:hAnsi="Times New Roman" w:cs="宋体"/>
                <w:color w:val="000000"/>
                <w:kern w:val="2"/>
                <w:sz w:val="24"/>
                <w:szCs w:val="24"/>
              </w:rPr>
              <w:t>，</w:t>
            </w:r>
            <w:r w:rsidRPr="00790A8D">
              <w:rPr>
                <w:rFonts w:ascii="Times New Roman" w:eastAsia="宋体" w:hAnsi="Times New Roman" w:cs="宋体"/>
                <w:color w:val="000000"/>
                <w:kern w:val="2"/>
                <w:sz w:val="24"/>
                <w:szCs w:val="24"/>
              </w:rPr>
              <w:t>20</w:t>
            </w:r>
            <w:r w:rsidR="00527414" w:rsidRPr="00790A8D">
              <w:rPr>
                <w:rFonts w:ascii="Times New Roman" w:eastAsia="宋体" w:hAnsi="Times New Roman" w:cs="宋体"/>
                <w:color w:val="000000"/>
                <w:kern w:val="2"/>
                <w:sz w:val="24"/>
                <w:szCs w:val="24"/>
              </w:rPr>
              <w:t>21</w:t>
            </w:r>
            <w:r w:rsidRPr="00790A8D">
              <w:rPr>
                <w:rFonts w:ascii="Times New Roman" w:eastAsia="宋体" w:hAnsi="Times New Roman" w:cs="宋体"/>
                <w:color w:val="000000"/>
                <w:kern w:val="2"/>
                <w:sz w:val="24"/>
                <w:szCs w:val="24"/>
              </w:rPr>
              <w:t>年</w:t>
            </w:r>
            <w:r w:rsidR="00527414" w:rsidRPr="00790A8D">
              <w:rPr>
                <w:rFonts w:ascii="Times New Roman" w:eastAsia="宋体" w:hAnsi="Times New Roman" w:cs="宋体"/>
                <w:color w:val="000000"/>
                <w:kern w:val="2"/>
                <w:sz w:val="24"/>
                <w:szCs w:val="24"/>
              </w:rPr>
              <w:t>4</w:t>
            </w:r>
            <w:r w:rsidRPr="00790A8D">
              <w:rPr>
                <w:rFonts w:ascii="Times New Roman" w:eastAsia="宋体" w:hAnsi="Times New Roman" w:cs="宋体"/>
                <w:color w:val="000000"/>
                <w:kern w:val="2"/>
                <w:sz w:val="24"/>
                <w:szCs w:val="24"/>
              </w:rPr>
              <w:t>月）</w:t>
            </w:r>
          </w:p>
          <w:p w14:paraId="5423B0B8" w14:textId="77777777"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w:t>
            </w:r>
            <w:r w:rsidRPr="00790A8D">
              <w:rPr>
                <w:rFonts w:ascii="Times New Roman" w:eastAsia="宋体" w:hAnsi="Times New Roman" w:cs="宋体"/>
                <w:color w:val="000000"/>
                <w:kern w:val="2"/>
                <w:sz w:val="24"/>
                <w:szCs w:val="24"/>
              </w:rPr>
              <w:t>2</w:t>
            </w:r>
            <w:r w:rsidRPr="00790A8D">
              <w:rPr>
                <w:rFonts w:ascii="Times New Roman" w:eastAsia="宋体" w:hAnsi="Times New Roman" w:cs="宋体"/>
                <w:color w:val="000000"/>
                <w:kern w:val="2"/>
                <w:sz w:val="24"/>
                <w:szCs w:val="24"/>
              </w:rPr>
              <w:t>）《关于对</w:t>
            </w:r>
            <w:r w:rsidRPr="00790A8D">
              <w:rPr>
                <w:rFonts w:ascii="Times New Roman" w:eastAsia="宋体" w:hAnsi="Times New Roman" w:cs="宋体" w:hint="eastAsia"/>
                <w:color w:val="000000"/>
                <w:kern w:val="2"/>
                <w:sz w:val="24"/>
                <w:szCs w:val="24"/>
              </w:rPr>
              <w:t>山西太钢不锈钢股份有限公司</w:t>
            </w:r>
            <w:r w:rsidR="00086618" w:rsidRPr="00790A8D">
              <w:rPr>
                <w:rFonts w:ascii="Times New Roman" w:eastAsia="宋体" w:hAnsi="Times New Roman" w:cs="宋体" w:hint="eastAsia"/>
                <w:color w:val="000000"/>
                <w:kern w:val="2"/>
                <w:sz w:val="24"/>
                <w:szCs w:val="24"/>
              </w:rPr>
              <w:t>冷轧硅钢厂极薄规格高牌号无取向硅钢退火机组绿色化、智能化升级改造项目</w:t>
            </w:r>
            <w:r w:rsidRPr="00790A8D">
              <w:rPr>
                <w:rFonts w:ascii="Times New Roman" w:eastAsia="宋体" w:hAnsi="Times New Roman" w:cs="宋体" w:hint="eastAsia"/>
                <w:color w:val="000000"/>
                <w:kern w:val="2"/>
                <w:sz w:val="24"/>
                <w:szCs w:val="24"/>
              </w:rPr>
              <w:t>环境影响报告表</w:t>
            </w:r>
            <w:r w:rsidRPr="00790A8D">
              <w:rPr>
                <w:rFonts w:ascii="Times New Roman" w:eastAsia="宋体" w:hAnsi="Times New Roman" w:cs="宋体"/>
                <w:color w:val="000000"/>
                <w:kern w:val="2"/>
                <w:sz w:val="24"/>
                <w:szCs w:val="24"/>
              </w:rPr>
              <w:t>的批复》（</w:t>
            </w:r>
            <w:r w:rsidR="00527414" w:rsidRPr="00790A8D">
              <w:rPr>
                <w:rFonts w:ascii="Times New Roman" w:eastAsia="宋体" w:hAnsi="Times New Roman" w:cs="宋体"/>
                <w:color w:val="000000"/>
                <w:kern w:val="2"/>
                <w:sz w:val="24"/>
                <w:szCs w:val="24"/>
              </w:rPr>
              <w:t>并审生环评</w:t>
            </w:r>
            <w:r w:rsidR="00527414" w:rsidRPr="00790A8D">
              <w:rPr>
                <w:rFonts w:ascii="Times New Roman" w:eastAsia="宋体" w:hAnsi="Times New Roman" w:cs="宋体"/>
                <w:color w:val="000000"/>
                <w:kern w:val="2"/>
                <w:sz w:val="24"/>
                <w:szCs w:val="24"/>
              </w:rPr>
              <w:t>[2021]9</w:t>
            </w:r>
            <w:r w:rsidR="00527414" w:rsidRPr="00790A8D">
              <w:rPr>
                <w:rFonts w:ascii="Times New Roman" w:eastAsia="宋体" w:hAnsi="Times New Roman" w:cs="宋体"/>
                <w:color w:val="000000"/>
                <w:kern w:val="2"/>
                <w:sz w:val="24"/>
                <w:szCs w:val="24"/>
              </w:rPr>
              <w:t>号</w:t>
            </w:r>
            <w:r w:rsidRPr="00790A8D">
              <w:rPr>
                <w:rFonts w:ascii="Times New Roman" w:eastAsia="宋体" w:hAnsi="Times New Roman" w:cs="宋体"/>
                <w:color w:val="000000"/>
                <w:kern w:val="2"/>
                <w:sz w:val="24"/>
                <w:szCs w:val="24"/>
              </w:rPr>
              <w:t>，</w:t>
            </w:r>
            <w:r w:rsidRPr="00790A8D">
              <w:rPr>
                <w:rFonts w:ascii="Times New Roman" w:eastAsia="宋体" w:hAnsi="Times New Roman" w:cs="宋体"/>
                <w:color w:val="000000"/>
                <w:kern w:val="2"/>
                <w:sz w:val="24"/>
                <w:szCs w:val="24"/>
              </w:rPr>
              <w:t>20</w:t>
            </w:r>
            <w:r w:rsidR="00527414" w:rsidRPr="00790A8D">
              <w:rPr>
                <w:rFonts w:ascii="Times New Roman" w:eastAsia="宋体" w:hAnsi="Times New Roman" w:cs="宋体"/>
                <w:color w:val="000000"/>
                <w:kern w:val="2"/>
                <w:sz w:val="24"/>
                <w:szCs w:val="24"/>
              </w:rPr>
              <w:t>21</w:t>
            </w:r>
            <w:r w:rsidRPr="00790A8D">
              <w:rPr>
                <w:rFonts w:ascii="Times New Roman" w:eastAsia="宋体" w:hAnsi="Times New Roman" w:cs="宋体"/>
                <w:color w:val="000000"/>
                <w:kern w:val="2"/>
                <w:sz w:val="24"/>
                <w:szCs w:val="24"/>
              </w:rPr>
              <w:t>年</w:t>
            </w:r>
            <w:r w:rsidR="00527414" w:rsidRPr="00790A8D">
              <w:rPr>
                <w:rFonts w:ascii="Times New Roman" w:eastAsia="宋体" w:hAnsi="Times New Roman" w:cs="宋体"/>
                <w:color w:val="000000"/>
                <w:kern w:val="2"/>
                <w:sz w:val="24"/>
                <w:szCs w:val="24"/>
              </w:rPr>
              <w:t>4</w:t>
            </w:r>
            <w:r w:rsidRPr="00790A8D">
              <w:rPr>
                <w:rFonts w:ascii="Times New Roman" w:eastAsia="宋体" w:hAnsi="Times New Roman" w:cs="宋体"/>
                <w:color w:val="000000"/>
                <w:kern w:val="2"/>
                <w:sz w:val="24"/>
                <w:szCs w:val="24"/>
              </w:rPr>
              <w:t>月</w:t>
            </w:r>
            <w:r w:rsidRPr="00790A8D">
              <w:rPr>
                <w:rFonts w:ascii="Times New Roman" w:eastAsia="宋体" w:hAnsi="Times New Roman" w:cs="宋体" w:hint="eastAsia"/>
                <w:color w:val="000000"/>
                <w:kern w:val="2"/>
                <w:sz w:val="24"/>
                <w:szCs w:val="24"/>
              </w:rPr>
              <w:t>2</w:t>
            </w:r>
            <w:r w:rsidR="00527414" w:rsidRPr="00790A8D">
              <w:rPr>
                <w:rFonts w:ascii="Times New Roman" w:eastAsia="宋体" w:hAnsi="Times New Roman" w:cs="宋体"/>
                <w:color w:val="000000"/>
                <w:kern w:val="2"/>
                <w:sz w:val="24"/>
                <w:szCs w:val="24"/>
              </w:rPr>
              <w:t>0</w:t>
            </w:r>
            <w:r w:rsidRPr="00790A8D">
              <w:rPr>
                <w:rFonts w:ascii="Times New Roman" w:eastAsia="宋体" w:hAnsi="Times New Roman" w:cs="宋体" w:hint="eastAsia"/>
                <w:color w:val="000000"/>
                <w:kern w:val="2"/>
                <w:sz w:val="24"/>
                <w:szCs w:val="24"/>
              </w:rPr>
              <w:t>日</w:t>
            </w:r>
            <w:r w:rsidRPr="00790A8D">
              <w:rPr>
                <w:rFonts w:ascii="Times New Roman" w:eastAsia="宋体" w:hAnsi="Times New Roman" w:cs="宋体"/>
                <w:color w:val="000000"/>
                <w:kern w:val="2"/>
                <w:sz w:val="24"/>
                <w:szCs w:val="24"/>
              </w:rPr>
              <w:t>）</w:t>
            </w:r>
          </w:p>
          <w:p w14:paraId="783F581C" w14:textId="77777777" w:rsidR="007446EA" w:rsidRPr="00790A8D" w:rsidRDefault="00356B4F">
            <w:pPr>
              <w:pStyle w:val="New"/>
              <w:spacing w:beforeLines="50" w:before="120" w:afterLines="50" w:after="120"/>
              <w:rPr>
                <w:rFonts w:cs="宋体"/>
                <w:b/>
                <w:bCs/>
                <w:color w:val="000000"/>
                <w:sz w:val="24"/>
                <w:szCs w:val="24"/>
              </w:rPr>
            </w:pPr>
            <w:r w:rsidRPr="00790A8D">
              <w:rPr>
                <w:rFonts w:cs="宋体"/>
                <w:b/>
                <w:bCs/>
                <w:color w:val="000000"/>
                <w:sz w:val="24"/>
                <w:szCs w:val="24"/>
              </w:rPr>
              <w:t>4</w:t>
            </w:r>
            <w:r w:rsidRPr="00790A8D">
              <w:rPr>
                <w:rFonts w:cs="宋体" w:hint="eastAsia"/>
                <w:b/>
                <w:bCs/>
                <w:color w:val="000000"/>
                <w:sz w:val="24"/>
                <w:szCs w:val="24"/>
              </w:rPr>
              <w:t>、其他相关文件</w:t>
            </w:r>
          </w:p>
          <w:p w14:paraId="31241F23" w14:textId="77777777" w:rsidR="007446EA" w:rsidRPr="00790A8D" w:rsidRDefault="00356B4F">
            <w:pPr>
              <w:widowControl w:val="0"/>
              <w:adjustRightInd/>
              <w:snapToGrid/>
              <w:spacing w:after="0" w:line="360" w:lineRule="auto"/>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1</w:t>
            </w:r>
            <w:r w:rsidRPr="00790A8D">
              <w:rPr>
                <w:rFonts w:ascii="Times New Roman" w:eastAsia="宋体" w:hAnsi="Times New Roman" w:cs="宋体" w:hint="eastAsia"/>
                <w:color w:val="000000"/>
                <w:kern w:val="2"/>
                <w:sz w:val="24"/>
                <w:szCs w:val="24"/>
              </w:rPr>
              <w:t>）《山西太钢不锈钢股份有限公司</w:t>
            </w:r>
            <w:r w:rsidR="00086618" w:rsidRPr="00790A8D">
              <w:rPr>
                <w:rFonts w:ascii="Times New Roman" w:eastAsia="宋体" w:hAnsi="Times New Roman" w:cs="宋体" w:hint="eastAsia"/>
                <w:color w:val="000000"/>
                <w:kern w:val="2"/>
                <w:sz w:val="24"/>
                <w:szCs w:val="24"/>
              </w:rPr>
              <w:t>冷轧硅钢厂极薄规格高牌号无取向硅钢退火机组绿色化、智能化升级改造项目</w:t>
            </w:r>
            <w:r w:rsidRPr="00790A8D">
              <w:rPr>
                <w:rFonts w:ascii="Times New Roman" w:eastAsia="宋体" w:hAnsi="Times New Roman" w:cs="宋体" w:hint="eastAsia"/>
                <w:color w:val="000000"/>
                <w:kern w:val="2"/>
                <w:sz w:val="24"/>
                <w:szCs w:val="24"/>
              </w:rPr>
              <w:t>竣工验收监测报告》（</w:t>
            </w:r>
            <w:r w:rsidR="00527414" w:rsidRPr="00790A8D">
              <w:rPr>
                <w:rFonts w:ascii="Times New Roman" w:eastAsia="宋体" w:hAnsi="Times New Roman" w:cs="宋体" w:hint="eastAsia"/>
                <w:color w:val="000000"/>
                <w:kern w:val="2"/>
                <w:sz w:val="24"/>
                <w:szCs w:val="24"/>
              </w:rPr>
              <w:t>上海金艺检测技术有限公司太原分公司</w:t>
            </w:r>
            <w:r w:rsidRPr="00790A8D">
              <w:rPr>
                <w:rFonts w:ascii="Times New Roman" w:eastAsia="宋体" w:hAnsi="Times New Roman" w:cs="宋体" w:hint="eastAsia"/>
                <w:color w:val="000000"/>
                <w:kern w:val="2"/>
                <w:sz w:val="24"/>
                <w:szCs w:val="24"/>
              </w:rPr>
              <w:t>，</w:t>
            </w:r>
            <w:r w:rsidR="00527414" w:rsidRPr="00790A8D">
              <w:rPr>
                <w:rFonts w:ascii="Times New Roman" w:eastAsia="宋体" w:hAnsi="Times New Roman" w:cs="宋体" w:hint="eastAsia"/>
                <w:color w:val="000000"/>
                <w:kern w:val="2"/>
                <w:sz w:val="24"/>
                <w:szCs w:val="24"/>
              </w:rPr>
              <w:t>金艺太原（综）</w:t>
            </w:r>
            <w:r w:rsidR="00527414" w:rsidRPr="00790A8D">
              <w:rPr>
                <w:rFonts w:ascii="Times New Roman" w:eastAsia="宋体" w:hAnsi="Times New Roman" w:cs="宋体" w:hint="eastAsia"/>
                <w:color w:val="000000"/>
                <w:kern w:val="2"/>
                <w:sz w:val="24"/>
                <w:szCs w:val="24"/>
              </w:rPr>
              <w:t>2022</w:t>
            </w:r>
            <w:r w:rsidR="00527414" w:rsidRPr="00790A8D">
              <w:rPr>
                <w:rFonts w:ascii="Times New Roman" w:eastAsia="宋体" w:hAnsi="Times New Roman" w:cs="宋体" w:hint="eastAsia"/>
                <w:color w:val="000000"/>
                <w:kern w:val="2"/>
                <w:sz w:val="24"/>
                <w:szCs w:val="24"/>
              </w:rPr>
              <w:t>〔验〕第</w:t>
            </w:r>
            <w:r w:rsidR="00527414" w:rsidRPr="00790A8D">
              <w:rPr>
                <w:rFonts w:ascii="Times New Roman" w:eastAsia="宋体" w:hAnsi="Times New Roman" w:cs="宋体" w:hint="eastAsia"/>
                <w:color w:val="000000"/>
                <w:kern w:val="2"/>
                <w:sz w:val="24"/>
                <w:szCs w:val="24"/>
              </w:rPr>
              <w:t>0003</w:t>
            </w:r>
            <w:r w:rsidR="00527414"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202</w:t>
            </w:r>
            <w:r w:rsidR="00527414" w:rsidRPr="00790A8D">
              <w:rPr>
                <w:rFonts w:ascii="Times New Roman" w:eastAsia="宋体" w:hAnsi="Times New Roman"/>
                <w:color w:val="000000"/>
                <w:kern w:val="2"/>
                <w:sz w:val="24"/>
                <w:szCs w:val="24"/>
              </w:rPr>
              <w:t>2</w:t>
            </w:r>
            <w:r w:rsidRPr="00790A8D">
              <w:rPr>
                <w:rFonts w:ascii="Times New Roman" w:eastAsia="宋体" w:hAnsi="Times New Roman" w:cs="宋体" w:hint="eastAsia"/>
                <w:color w:val="000000"/>
                <w:kern w:val="2"/>
                <w:sz w:val="24"/>
                <w:szCs w:val="24"/>
              </w:rPr>
              <w:t>年</w:t>
            </w:r>
            <w:r w:rsidR="00527414" w:rsidRPr="00790A8D">
              <w:rPr>
                <w:rFonts w:ascii="Times New Roman" w:eastAsia="宋体" w:hAnsi="Times New Roman"/>
                <w:color w:val="000000"/>
                <w:kern w:val="2"/>
                <w:sz w:val="24"/>
                <w:szCs w:val="24"/>
              </w:rPr>
              <w:t>8</w:t>
            </w:r>
            <w:r w:rsidRPr="00790A8D">
              <w:rPr>
                <w:rFonts w:ascii="Times New Roman" w:eastAsia="宋体" w:hAnsi="Times New Roman" w:cs="宋体" w:hint="eastAsia"/>
                <w:color w:val="000000"/>
                <w:kern w:val="2"/>
                <w:sz w:val="24"/>
                <w:szCs w:val="24"/>
              </w:rPr>
              <w:t>月</w:t>
            </w:r>
            <w:r w:rsidR="00527414" w:rsidRPr="00790A8D">
              <w:rPr>
                <w:rFonts w:ascii="Times New Roman" w:eastAsia="宋体" w:hAnsi="Times New Roman" w:cs="宋体"/>
                <w:color w:val="000000"/>
                <w:kern w:val="2"/>
                <w:sz w:val="24"/>
                <w:szCs w:val="24"/>
              </w:rPr>
              <w:t>1</w:t>
            </w:r>
            <w:r w:rsidRPr="00790A8D">
              <w:rPr>
                <w:rFonts w:ascii="Times New Roman" w:eastAsia="宋体" w:hAnsi="Times New Roman" w:cs="宋体"/>
                <w:color w:val="000000"/>
                <w:kern w:val="2"/>
                <w:sz w:val="24"/>
                <w:szCs w:val="24"/>
              </w:rPr>
              <w:t>8</w:t>
            </w:r>
            <w:r w:rsidRPr="00790A8D">
              <w:rPr>
                <w:rFonts w:ascii="Times New Roman" w:eastAsia="宋体" w:hAnsi="Times New Roman" w:cs="宋体" w:hint="eastAsia"/>
                <w:color w:val="000000"/>
                <w:kern w:val="2"/>
                <w:sz w:val="24"/>
                <w:szCs w:val="24"/>
              </w:rPr>
              <w:t>日）。</w:t>
            </w:r>
          </w:p>
          <w:p w14:paraId="51CB4A05" w14:textId="5C53F54D" w:rsidR="007446EA" w:rsidRPr="00790A8D" w:rsidRDefault="00356B4F">
            <w:pPr>
              <w:widowControl w:val="0"/>
              <w:adjustRightInd/>
              <w:snapToGrid/>
              <w:spacing w:after="0" w:line="360" w:lineRule="auto"/>
              <w:jc w:val="both"/>
              <w:rPr>
                <w:color w:val="000000"/>
              </w:rPr>
            </w:pP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olor w:val="000000"/>
                <w:kern w:val="2"/>
                <w:sz w:val="24"/>
                <w:szCs w:val="24"/>
              </w:rPr>
              <w:t>2</w:t>
            </w:r>
            <w:r w:rsidRPr="00790A8D">
              <w:rPr>
                <w:rFonts w:ascii="Times New Roman" w:eastAsia="宋体" w:hAnsi="Times New Roman" w:cs="宋体" w:hint="eastAsia"/>
                <w:color w:val="000000"/>
                <w:kern w:val="2"/>
                <w:sz w:val="24"/>
                <w:szCs w:val="24"/>
              </w:rPr>
              <w:t>）《山西太钢不锈钢股份有限公司</w:t>
            </w:r>
            <w:r w:rsidR="00086618" w:rsidRPr="00790A8D">
              <w:rPr>
                <w:rFonts w:ascii="Times New Roman" w:eastAsia="宋体" w:hAnsi="Times New Roman" w:cs="宋体" w:hint="eastAsia"/>
                <w:color w:val="000000"/>
                <w:kern w:val="2"/>
                <w:sz w:val="24"/>
                <w:szCs w:val="24"/>
              </w:rPr>
              <w:t>冷轧硅钢厂极薄规格高牌号无取向硅钢退火机组绿色化、智能化升级改造项目</w:t>
            </w:r>
            <w:r w:rsidR="00527414" w:rsidRPr="00790A8D">
              <w:rPr>
                <w:rFonts w:ascii="Times New Roman" w:eastAsia="宋体" w:hAnsi="Times New Roman" w:cs="宋体" w:hint="eastAsia"/>
                <w:color w:val="000000"/>
                <w:kern w:val="2"/>
                <w:sz w:val="24"/>
                <w:szCs w:val="24"/>
              </w:rPr>
              <w:t>监测数据报告</w:t>
            </w:r>
            <w:r w:rsidRPr="00790A8D">
              <w:rPr>
                <w:rFonts w:ascii="Times New Roman" w:eastAsia="宋体" w:hAnsi="Times New Roman" w:cs="宋体" w:hint="eastAsia"/>
                <w:color w:val="000000"/>
                <w:kern w:val="2"/>
                <w:sz w:val="24"/>
                <w:szCs w:val="24"/>
              </w:rPr>
              <w:t>》（</w:t>
            </w:r>
            <w:r w:rsidR="00527414" w:rsidRPr="00790A8D">
              <w:rPr>
                <w:rFonts w:ascii="Times New Roman" w:eastAsia="宋体" w:hAnsi="Times New Roman" w:cs="宋体" w:hint="eastAsia"/>
                <w:color w:val="000000"/>
                <w:kern w:val="2"/>
                <w:sz w:val="24"/>
                <w:szCs w:val="24"/>
              </w:rPr>
              <w:t>山西久丰检测技术有限公司，久丰气字</w:t>
            </w:r>
            <w:r w:rsidR="00527414" w:rsidRPr="00790A8D">
              <w:rPr>
                <w:rFonts w:ascii="Times New Roman" w:eastAsia="宋体" w:hAnsi="Times New Roman" w:cs="宋体" w:hint="eastAsia"/>
                <w:color w:val="000000"/>
                <w:kern w:val="2"/>
                <w:sz w:val="24"/>
                <w:szCs w:val="24"/>
              </w:rPr>
              <w:t>2022</w:t>
            </w:r>
            <w:r w:rsidR="00527414" w:rsidRPr="00790A8D">
              <w:rPr>
                <w:rFonts w:ascii="Times New Roman" w:eastAsia="宋体" w:hAnsi="Times New Roman" w:cs="宋体" w:hint="eastAsia"/>
                <w:color w:val="000000"/>
                <w:kern w:val="2"/>
                <w:sz w:val="24"/>
                <w:szCs w:val="24"/>
              </w:rPr>
              <w:t>第</w:t>
            </w:r>
            <w:r w:rsidR="00527414" w:rsidRPr="00790A8D">
              <w:rPr>
                <w:rFonts w:ascii="Times New Roman" w:eastAsia="宋体" w:hAnsi="Times New Roman" w:cs="宋体" w:hint="eastAsia"/>
                <w:color w:val="000000"/>
                <w:kern w:val="2"/>
                <w:sz w:val="24"/>
                <w:szCs w:val="24"/>
              </w:rPr>
              <w:t>0049</w:t>
            </w:r>
            <w:r w:rsidR="00527414"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s="宋体" w:hint="eastAsia"/>
                <w:color w:val="000000"/>
                <w:kern w:val="2"/>
                <w:sz w:val="24"/>
                <w:szCs w:val="24"/>
              </w:rPr>
              <w:t>）</w:t>
            </w:r>
            <w:r w:rsidR="00AB3C5A" w:rsidRPr="00790A8D">
              <w:rPr>
                <w:rFonts w:ascii="Times New Roman" w:eastAsia="宋体" w:hAnsi="Times New Roman" w:cs="宋体" w:hint="eastAsia"/>
                <w:color w:val="000000"/>
                <w:kern w:val="2"/>
                <w:sz w:val="24"/>
                <w:szCs w:val="24"/>
              </w:rPr>
              <w:t>。</w:t>
            </w:r>
          </w:p>
        </w:tc>
      </w:tr>
      <w:tr w:rsidR="008D7C1C" w:rsidRPr="00790A8D" w14:paraId="6C8F3492" w14:textId="77777777" w:rsidTr="00972500">
        <w:trPr>
          <w:trHeight w:val="2063"/>
          <w:jc w:val="center"/>
        </w:trPr>
        <w:tc>
          <w:tcPr>
            <w:tcW w:w="1550" w:type="dxa"/>
            <w:vAlign w:val="center"/>
          </w:tcPr>
          <w:p w14:paraId="79AC7AF3" w14:textId="77777777" w:rsidR="007446EA" w:rsidRPr="00790A8D" w:rsidRDefault="00356B4F">
            <w:pPr>
              <w:spacing w:after="0"/>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lastRenderedPageBreak/>
              <w:t>验收监测标准、标号、级别、限值</w:t>
            </w:r>
          </w:p>
        </w:tc>
        <w:tc>
          <w:tcPr>
            <w:tcW w:w="7359" w:type="dxa"/>
            <w:gridSpan w:val="5"/>
            <w:vAlign w:val="center"/>
          </w:tcPr>
          <w:p w14:paraId="68F5A600" w14:textId="77777777" w:rsidR="007446EA" w:rsidRPr="00790A8D" w:rsidRDefault="00356B4F">
            <w:pPr>
              <w:widowControl w:val="0"/>
              <w:adjustRightInd/>
              <w:snapToGrid/>
              <w:spacing w:after="0" w:line="360" w:lineRule="auto"/>
              <w:jc w:val="both"/>
              <w:rPr>
                <w:rFonts w:ascii="Times New Roman" w:eastAsia="宋体" w:hAnsi="Times New Roman"/>
                <w:b/>
                <w:bCs/>
                <w:color w:val="000000"/>
                <w:kern w:val="2"/>
                <w:sz w:val="24"/>
                <w:szCs w:val="24"/>
              </w:rPr>
            </w:pPr>
            <w:r w:rsidRPr="00790A8D">
              <w:rPr>
                <w:rFonts w:ascii="Times New Roman" w:eastAsia="宋体" w:hAnsi="Times New Roman"/>
                <w:b/>
                <w:bCs/>
                <w:color w:val="000000"/>
                <w:kern w:val="2"/>
                <w:sz w:val="24"/>
                <w:szCs w:val="24"/>
              </w:rPr>
              <w:t>1</w:t>
            </w:r>
            <w:r w:rsidRPr="00790A8D">
              <w:rPr>
                <w:rFonts w:ascii="Times New Roman" w:eastAsia="宋体" w:hAnsi="Times New Roman"/>
                <w:b/>
                <w:bCs/>
                <w:color w:val="000000"/>
                <w:kern w:val="2"/>
                <w:sz w:val="24"/>
                <w:szCs w:val="24"/>
              </w:rPr>
              <w:t>、</w:t>
            </w:r>
            <w:r w:rsidRPr="00790A8D">
              <w:rPr>
                <w:rFonts w:ascii="Times New Roman" w:eastAsia="宋体" w:hAnsi="Times New Roman" w:hint="eastAsia"/>
                <w:b/>
                <w:bCs/>
                <w:color w:val="000000"/>
                <w:kern w:val="2"/>
                <w:sz w:val="24"/>
                <w:szCs w:val="24"/>
              </w:rPr>
              <w:t>废</w:t>
            </w:r>
            <w:r w:rsidRPr="00790A8D">
              <w:rPr>
                <w:rFonts w:ascii="Times New Roman" w:eastAsia="宋体" w:hAnsi="Times New Roman"/>
                <w:b/>
                <w:bCs/>
                <w:color w:val="000000"/>
                <w:kern w:val="2"/>
                <w:sz w:val="24"/>
                <w:szCs w:val="24"/>
              </w:rPr>
              <w:t>气：</w:t>
            </w:r>
          </w:p>
          <w:p w14:paraId="32EE333B" w14:textId="55F0D7F5" w:rsidR="007446EA" w:rsidRPr="00790A8D" w:rsidRDefault="00972500">
            <w:pPr>
              <w:widowControl w:val="0"/>
              <w:adjustRightInd/>
              <w:snapToGrid/>
              <w:spacing w:after="0" w:line="360" w:lineRule="auto"/>
              <w:ind w:firstLineChars="176" w:firstLine="422"/>
              <w:jc w:val="both"/>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本项目大气污染物排放</w:t>
            </w:r>
            <w:r w:rsidRPr="00790A8D">
              <w:rPr>
                <w:rFonts w:ascii="Times New Roman" w:eastAsia="宋体" w:hAnsi="Times New Roman" w:hint="eastAsia"/>
                <w:color w:val="000000"/>
                <w:kern w:val="2"/>
                <w:sz w:val="24"/>
                <w:szCs w:val="24"/>
              </w:rPr>
              <w:t>执行</w:t>
            </w:r>
            <w:r w:rsidRPr="00790A8D">
              <w:rPr>
                <w:rFonts w:ascii="Times New Roman" w:eastAsia="宋体" w:hAnsi="Times New Roman"/>
                <w:color w:val="000000"/>
                <w:kern w:val="2"/>
                <w:sz w:val="24"/>
                <w:szCs w:val="24"/>
              </w:rPr>
              <w:t>《钢铁工业大气污染物排放标准》（</w:t>
            </w:r>
            <w:r w:rsidRPr="00790A8D">
              <w:rPr>
                <w:rFonts w:ascii="Times New Roman" w:eastAsia="宋体" w:hAnsi="Times New Roman"/>
                <w:color w:val="000000"/>
                <w:kern w:val="2"/>
                <w:sz w:val="24"/>
                <w:szCs w:val="24"/>
              </w:rPr>
              <w:t>DB14/2249-2020</w:t>
            </w:r>
            <w:r w:rsidRPr="00790A8D">
              <w:rPr>
                <w:rFonts w:ascii="Times New Roman" w:eastAsia="宋体" w:hAnsi="Times New Roman"/>
                <w:color w:val="000000"/>
                <w:kern w:val="2"/>
                <w:sz w:val="24"/>
                <w:szCs w:val="24"/>
              </w:rPr>
              <w:t>）表</w:t>
            </w:r>
            <w:r w:rsidRPr="00790A8D">
              <w:rPr>
                <w:rFonts w:ascii="Times New Roman" w:eastAsia="宋体" w:hAnsi="Times New Roman"/>
                <w:color w:val="000000"/>
                <w:kern w:val="2"/>
                <w:sz w:val="24"/>
                <w:szCs w:val="24"/>
              </w:rPr>
              <w:t>1-4</w:t>
            </w:r>
            <w:r w:rsidRPr="00790A8D">
              <w:rPr>
                <w:rFonts w:ascii="Times New Roman" w:eastAsia="宋体" w:hAnsi="Times New Roman"/>
                <w:color w:val="000000"/>
                <w:kern w:val="2"/>
                <w:sz w:val="24"/>
                <w:szCs w:val="24"/>
              </w:rPr>
              <w:t>污染物排放限值</w:t>
            </w:r>
            <w:r w:rsidRPr="00790A8D">
              <w:rPr>
                <w:rFonts w:ascii="Times New Roman" w:eastAsia="宋体" w:hAnsi="Times New Roman" w:hint="eastAsia"/>
                <w:color w:val="000000"/>
                <w:kern w:val="2"/>
                <w:sz w:val="24"/>
                <w:szCs w:val="24"/>
              </w:rPr>
              <w:t>；</w:t>
            </w:r>
            <w:r w:rsidRPr="00790A8D">
              <w:rPr>
                <w:rFonts w:ascii="Times New Roman" w:eastAsia="宋体" w:hAnsi="Times New Roman"/>
                <w:color w:val="000000"/>
                <w:kern w:val="2"/>
                <w:sz w:val="24"/>
                <w:szCs w:val="24"/>
              </w:rPr>
              <w:t>根据生态环境部、国家发展和改革委员会、工业和信息化部、财政部、交通运输部文件（环大气〔</w:t>
            </w:r>
            <w:r w:rsidRPr="00790A8D">
              <w:rPr>
                <w:rFonts w:ascii="Times New Roman" w:eastAsia="宋体" w:hAnsi="Times New Roman"/>
                <w:color w:val="000000"/>
                <w:kern w:val="2"/>
                <w:sz w:val="24"/>
                <w:szCs w:val="24"/>
              </w:rPr>
              <w:t>2019</w:t>
            </w:r>
            <w:r w:rsidRPr="00790A8D">
              <w:rPr>
                <w:rFonts w:ascii="Times New Roman" w:eastAsia="宋体" w:hAnsi="Times New Roman"/>
                <w:color w:val="000000"/>
                <w:kern w:val="2"/>
                <w:sz w:val="24"/>
                <w:szCs w:val="24"/>
              </w:rPr>
              <w:t>〕</w:t>
            </w:r>
            <w:r w:rsidRPr="00790A8D">
              <w:rPr>
                <w:rFonts w:ascii="Times New Roman" w:eastAsia="宋体" w:hAnsi="Times New Roman"/>
                <w:color w:val="000000"/>
                <w:kern w:val="2"/>
                <w:sz w:val="24"/>
                <w:szCs w:val="24"/>
              </w:rPr>
              <w:t>35</w:t>
            </w:r>
            <w:r w:rsidRPr="00790A8D">
              <w:rPr>
                <w:rFonts w:ascii="Times New Roman" w:eastAsia="宋体" w:hAnsi="Times New Roman"/>
                <w:color w:val="000000"/>
                <w:kern w:val="2"/>
                <w:sz w:val="24"/>
                <w:szCs w:val="24"/>
              </w:rPr>
              <w:t>号）《关于推进实施钢铁行业超低排放的意见》，本项目热处理炉污染物排放需同时</w:t>
            </w:r>
            <w:r w:rsidRPr="00790A8D">
              <w:rPr>
                <w:rFonts w:ascii="Times New Roman" w:eastAsia="宋体" w:hAnsi="Times New Roman" w:hint="eastAsia"/>
                <w:color w:val="000000"/>
                <w:kern w:val="2"/>
                <w:sz w:val="24"/>
                <w:szCs w:val="24"/>
              </w:rPr>
              <w:t>满足</w:t>
            </w:r>
            <w:r w:rsidRPr="00790A8D">
              <w:rPr>
                <w:rFonts w:ascii="Times New Roman" w:eastAsia="宋体" w:hAnsi="Times New Roman"/>
                <w:bCs/>
                <w:color w:val="000000"/>
                <w:kern w:val="2"/>
                <w:sz w:val="24"/>
                <w:szCs w:val="24"/>
              </w:rPr>
              <w:t>钢铁企业超低排放限值</w:t>
            </w:r>
            <w:r w:rsidRPr="00790A8D">
              <w:rPr>
                <w:rFonts w:ascii="Times New Roman" w:eastAsia="宋体" w:hAnsi="Times New Roman" w:hint="eastAsia"/>
                <w:bCs/>
                <w:color w:val="000000"/>
                <w:kern w:val="2"/>
                <w:sz w:val="24"/>
                <w:szCs w:val="24"/>
              </w:rPr>
              <w:t>要求</w:t>
            </w:r>
            <w:r w:rsidRPr="00790A8D">
              <w:rPr>
                <w:rFonts w:ascii="Times New Roman" w:eastAsia="宋体" w:hAnsi="Times New Roman" w:hint="eastAsia"/>
                <w:color w:val="000000"/>
                <w:kern w:val="2"/>
                <w:sz w:val="24"/>
                <w:szCs w:val="24"/>
              </w:rPr>
              <w:t>。</w:t>
            </w:r>
            <w:r w:rsidR="00356B4F" w:rsidRPr="00790A8D">
              <w:rPr>
                <w:rFonts w:ascii="Times New Roman" w:eastAsia="宋体" w:hAnsi="Times New Roman" w:hint="eastAsia"/>
                <w:color w:val="000000"/>
                <w:kern w:val="2"/>
                <w:sz w:val="24"/>
                <w:szCs w:val="24"/>
              </w:rPr>
              <w:t>废气排放标准详见下表</w:t>
            </w:r>
            <w:r w:rsidR="00AB3C5A" w:rsidRPr="00790A8D">
              <w:rPr>
                <w:rFonts w:ascii="Times New Roman" w:eastAsia="宋体" w:hAnsi="Times New Roman" w:hint="eastAsia"/>
                <w:color w:val="000000"/>
                <w:kern w:val="2"/>
                <w:sz w:val="24"/>
                <w:szCs w:val="24"/>
              </w:rPr>
              <w:t>：</w:t>
            </w:r>
          </w:p>
          <w:p w14:paraId="7730211E" w14:textId="15AAC257" w:rsidR="007446EA" w:rsidRPr="00790A8D" w:rsidRDefault="00356B4F">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hint="eastAsia"/>
                <w:color w:val="000000"/>
                <w:kern w:val="2"/>
                <w:sz w:val="24"/>
                <w:szCs w:val="24"/>
              </w:rPr>
              <w:lastRenderedPageBreak/>
              <w:t>大气污染物执行标准</w:t>
            </w:r>
          </w:p>
          <w:tbl>
            <w:tblPr>
              <w:tblW w:w="46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0"/>
              <w:gridCol w:w="1714"/>
              <w:gridCol w:w="1494"/>
              <w:gridCol w:w="2303"/>
            </w:tblGrid>
            <w:tr w:rsidR="00972500" w:rsidRPr="00790A8D" w14:paraId="40C48269" w14:textId="77777777" w:rsidTr="00845EB2">
              <w:trPr>
                <w:trHeight w:val="777"/>
                <w:jc w:val="center"/>
              </w:trPr>
              <w:tc>
                <w:tcPr>
                  <w:tcW w:w="869" w:type="pct"/>
                  <w:vAlign w:val="center"/>
                </w:tcPr>
                <w:p w14:paraId="6AFBCFEA"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污染物</w:t>
                  </w:r>
                </w:p>
              </w:tc>
              <w:tc>
                <w:tcPr>
                  <w:tcW w:w="1285" w:type="pct"/>
                  <w:vAlign w:val="center"/>
                </w:tcPr>
                <w:p w14:paraId="59643EE4"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生产工艺或设施</w:t>
                  </w:r>
                </w:p>
              </w:tc>
              <w:tc>
                <w:tcPr>
                  <w:tcW w:w="1120" w:type="pct"/>
                  <w:vAlign w:val="center"/>
                </w:tcPr>
                <w:p w14:paraId="75CD8678" w14:textId="73685821"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浓度限值</w:t>
                  </w:r>
                  <w:r w:rsidR="00050A19" w:rsidRPr="00790A8D">
                    <w:rPr>
                      <w:rFonts w:cs="Times New Roman" w:hint="eastAsia"/>
                      <w:color w:val="auto"/>
                      <w:lang w:eastAsia="zh-CN"/>
                    </w:rPr>
                    <w:t>（</w:t>
                  </w:r>
                  <w:r w:rsidR="00050A19" w:rsidRPr="00790A8D">
                    <w:rPr>
                      <w:rFonts w:cs="Times New Roman" w:hint="eastAsia"/>
                      <w:color w:val="auto"/>
                      <w:lang w:eastAsia="zh-CN"/>
                    </w:rPr>
                    <w:t>m</w:t>
                  </w:r>
                  <w:r w:rsidR="00050A19" w:rsidRPr="00790A8D">
                    <w:rPr>
                      <w:rFonts w:cs="Times New Roman"/>
                      <w:color w:val="auto"/>
                      <w:lang w:eastAsia="zh-CN"/>
                    </w:rPr>
                    <w:t>g/m</w:t>
                  </w:r>
                  <w:r w:rsidR="00050A19" w:rsidRPr="00790A8D">
                    <w:rPr>
                      <w:rFonts w:cs="Times New Roman"/>
                      <w:color w:val="auto"/>
                      <w:vertAlign w:val="superscript"/>
                      <w:lang w:eastAsia="zh-CN"/>
                    </w:rPr>
                    <w:t>3</w:t>
                  </w:r>
                  <w:r w:rsidR="00050A19" w:rsidRPr="00790A8D">
                    <w:rPr>
                      <w:rFonts w:cs="Times New Roman" w:hint="eastAsia"/>
                      <w:color w:val="auto"/>
                      <w:lang w:eastAsia="zh-CN"/>
                    </w:rPr>
                    <w:t>）</w:t>
                  </w:r>
                </w:p>
              </w:tc>
              <w:tc>
                <w:tcPr>
                  <w:tcW w:w="1726" w:type="pct"/>
                  <w:vAlign w:val="center"/>
                </w:tcPr>
                <w:p w14:paraId="68AC9B08"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标准来源</w:t>
                  </w:r>
                </w:p>
              </w:tc>
            </w:tr>
            <w:tr w:rsidR="00972500" w:rsidRPr="00790A8D" w14:paraId="4F76048D" w14:textId="77777777" w:rsidTr="00050A19">
              <w:trPr>
                <w:trHeight w:val="484"/>
                <w:jc w:val="center"/>
              </w:trPr>
              <w:tc>
                <w:tcPr>
                  <w:tcW w:w="869" w:type="pct"/>
                  <w:vAlign w:val="center"/>
                </w:tcPr>
                <w:p w14:paraId="4DCBBD53"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颗粒物</w:t>
                  </w:r>
                </w:p>
              </w:tc>
              <w:tc>
                <w:tcPr>
                  <w:tcW w:w="1285" w:type="pct"/>
                  <w:vAlign w:val="center"/>
                </w:tcPr>
                <w:p w14:paraId="1C2B086C"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热处理炉</w:t>
                  </w:r>
                </w:p>
              </w:tc>
              <w:tc>
                <w:tcPr>
                  <w:tcW w:w="1120" w:type="pct"/>
                  <w:vAlign w:val="center"/>
                </w:tcPr>
                <w:p w14:paraId="39EEE6F5"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10</w:t>
                  </w:r>
                </w:p>
              </w:tc>
              <w:tc>
                <w:tcPr>
                  <w:tcW w:w="1726" w:type="pct"/>
                  <w:vMerge w:val="restart"/>
                  <w:vAlign w:val="center"/>
                </w:tcPr>
                <w:p w14:paraId="1D1F2909" w14:textId="77777777" w:rsidR="00972500" w:rsidRPr="00790A8D" w:rsidRDefault="00972500" w:rsidP="00972500">
                  <w:pPr>
                    <w:pStyle w:val="29"/>
                    <w:spacing w:before="120"/>
                    <w:rPr>
                      <w:rFonts w:cs="Times New Roman"/>
                      <w:color w:val="auto"/>
                      <w:szCs w:val="21"/>
                      <w:lang w:eastAsia="zh-CN"/>
                    </w:rPr>
                  </w:pPr>
                  <w:r w:rsidRPr="00790A8D">
                    <w:rPr>
                      <w:rFonts w:cs="Times New Roman"/>
                      <w:color w:val="auto"/>
                      <w:szCs w:val="21"/>
                      <w:lang w:eastAsia="zh-CN"/>
                    </w:rPr>
                    <w:t>《钢铁工业大气污染物排放标准》（</w:t>
                  </w:r>
                  <w:r w:rsidRPr="00790A8D">
                    <w:rPr>
                      <w:rFonts w:cs="Times New Roman"/>
                      <w:color w:val="auto"/>
                      <w:szCs w:val="21"/>
                      <w:lang w:eastAsia="zh-CN"/>
                    </w:rPr>
                    <w:t>DB14/2249-2020</w:t>
                  </w:r>
                  <w:r w:rsidRPr="00790A8D">
                    <w:rPr>
                      <w:rFonts w:cs="Times New Roman"/>
                      <w:color w:val="auto"/>
                      <w:szCs w:val="21"/>
                      <w:lang w:eastAsia="zh-CN"/>
                    </w:rPr>
                    <w:t>）及</w:t>
                  </w:r>
                  <w:r w:rsidRPr="00790A8D">
                    <w:rPr>
                      <w:rFonts w:cs="Times New Roman"/>
                      <w:bCs/>
                      <w:color w:val="auto"/>
                      <w:szCs w:val="21"/>
                      <w:lang w:eastAsia="zh-CN"/>
                    </w:rPr>
                    <w:t>钢铁企业超低排放限值</w:t>
                  </w:r>
                </w:p>
              </w:tc>
            </w:tr>
            <w:tr w:rsidR="00972500" w:rsidRPr="00790A8D" w14:paraId="562AA07F" w14:textId="77777777" w:rsidTr="00050A19">
              <w:trPr>
                <w:trHeight w:val="454"/>
                <w:jc w:val="center"/>
              </w:trPr>
              <w:tc>
                <w:tcPr>
                  <w:tcW w:w="869" w:type="pct"/>
                  <w:vAlign w:val="center"/>
                </w:tcPr>
                <w:p w14:paraId="7D997D98"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二氧化硫</w:t>
                  </w:r>
                </w:p>
              </w:tc>
              <w:tc>
                <w:tcPr>
                  <w:tcW w:w="1285" w:type="pct"/>
                  <w:vAlign w:val="center"/>
                </w:tcPr>
                <w:p w14:paraId="04743166"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热处理炉</w:t>
                  </w:r>
                </w:p>
              </w:tc>
              <w:tc>
                <w:tcPr>
                  <w:tcW w:w="1120" w:type="pct"/>
                  <w:vAlign w:val="center"/>
                </w:tcPr>
                <w:p w14:paraId="7897CF39"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50</w:t>
                  </w:r>
                </w:p>
              </w:tc>
              <w:tc>
                <w:tcPr>
                  <w:tcW w:w="1726" w:type="pct"/>
                  <w:vMerge/>
                  <w:vAlign w:val="center"/>
                </w:tcPr>
                <w:p w14:paraId="72F5AE3F" w14:textId="77777777" w:rsidR="00972500" w:rsidRPr="00790A8D" w:rsidRDefault="00972500" w:rsidP="00972500">
                  <w:pPr>
                    <w:pStyle w:val="29"/>
                    <w:spacing w:before="120"/>
                    <w:rPr>
                      <w:rFonts w:cs="Times New Roman"/>
                      <w:color w:val="auto"/>
                      <w:lang w:eastAsia="zh-CN"/>
                    </w:rPr>
                  </w:pPr>
                </w:p>
              </w:tc>
            </w:tr>
            <w:tr w:rsidR="00972500" w:rsidRPr="00790A8D" w14:paraId="01A960E7" w14:textId="77777777" w:rsidTr="00050A19">
              <w:trPr>
                <w:trHeight w:val="454"/>
                <w:jc w:val="center"/>
              </w:trPr>
              <w:tc>
                <w:tcPr>
                  <w:tcW w:w="869" w:type="pct"/>
                  <w:vAlign w:val="center"/>
                </w:tcPr>
                <w:p w14:paraId="3C5BFA7C"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氮氧化物</w:t>
                  </w:r>
                </w:p>
              </w:tc>
              <w:tc>
                <w:tcPr>
                  <w:tcW w:w="1285" w:type="pct"/>
                  <w:vAlign w:val="center"/>
                </w:tcPr>
                <w:p w14:paraId="2FA5326D"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热处理炉</w:t>
                  </w:r>
                </w:p>
              </w:tc>
              <w:tc>
                <w:tcPr>
                  <w:tcW w:w="1120" w:type="pct"/>
                  <w:vAlign w:val="center"/>
                </w:tcPr>
                <w:p w14:paraId="6F8C4F18"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200</w:t>
                  </w:r>
                </w:p>
              </w:tc>
              <w:tc>
                <w:tcPr>
                  <w:tcW w:w="1726" w:type="pct"/>
                  <w:vMerge/>
                  <w:vAlign w:val="center"/>
                </w:tcPr>
                <w:p w14:paraId="74C34134" w14:textId="77777777" w:rsidR="00972500" w:rsidRPr="00790A8D" w:rsidRDefault="00972500" w:rsidP="00972500">
                  <w:pPr>
                    <w:pStyle w:val="29"/>
                    <w:spacing w:before="120"/>
                    <w:rPr>
                      <w:rFonts w:cs="Times New Roman"/>
                      <w:color w:val="auto"/>
                      <w:lang w:eastAsia="zh-CN"/>
                    </w:rPr>
                  </w:pPr>
                </w:p>
              </w:tc>
            </w:tr>
            <w:tr w:rsidR="00972500" w:rsidRPr="00790A8D" w14:paraId="7055BC96" w14:textId="77777777" w:rsidTr="00050A19">
              <w:trPr>
                <w:trHeight w:val="442"/>
                <w:jc w:val="center"/>
              </w:trPr>
              <w:tc>
                <w:tcPr>
                  <w:tcW w:w="869" w:type="pct"/>
                  <w:vAlign w:val="center"/>
                </w:tcPr>
                <w:p w14:paraId="59F73EE1"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铬酸雾</w:t>
                  </w:r>
                </w:p>
              </w:tc>
              <w:tc>
                <w:tcPr>
                  <w:tcW w:w="1285" w:type="pct"/>
                  <w:vAlign w:val="center"/>
                </w:tcPr>
                <w:p w14:paraId="7D342A15"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涂层机组</w:t>
                  </w:r>
                </w:p>
              </w:tc>
              <w:tc>
                <w:tcPr>
                  <w:tcW w:w="1120" w:type="pct"/>
                  <w:vAlign w:val="center"/>
                </w:tcPr>
                <w:p w14:paraId="553F65F5"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0.07</w:t>
                  </w:r>
                </w:p>
              </w:tc>
              <w:tc>
                <w:tcPr>
                  <w:tcW w:w="1726" w:type="pct"/>
                  <w:vMerge w:val="restart"/>
                  <w:vAlign w:val="center"/>
                </w:tcPr>
                <w:p w14:paraId="7C374B6E" w14:textId="77777777" w:rsidR="00972500" w:rsidRPr="00790A8D" w:rsidRDefault="00972500" w:rsidP="00972500">
                  <w:pPr>
                    <w:pStyle w:val="29"/>
                    <w:spacing w:before="120" w:line="240" w:lineRule="auto"/>
                    <w:rPr>
                      <w:rFonts w:cs="Times New Roman"/>
                      <w:color w:val="auto"/>
                      <w:szCs w:val="21"/>
                      <w:lang w:eastAsia="zh-CN"/>
                    </w:rPr>
                  </w:pPr>
                  <w:r w:rsidRPr="00790A8D">
                    <w:rPr>
                      <w:rFonts w:cs="Times New Roman"/>
                      <w:color w:val="auto"/>
                      <w:szCs w:val="21"/>
                      <w:lang w:eastAsia="zh-CN"/>
                    </w:rPr>
                    <w:t>《钢铁工业大气污染物排放标准》（</w:t>
                  </w:r>
                  <w:r w:rsidRPr="00790A8D">
                    <w:rPr>
                      <w:rFonts w:cs="Times New Roman"/>
                      <w:color w:val="auto"/>
                      <w:szCs w:val="21"/>
                      <w:lang w:eastAsia="zh-CN"/>
                    </w:rPr>
                    <w:t>DB14/2249-2020</w:t>
                  </w:r>
                  <w:r w:rsidRPr="00790A8D">
                    <w:rPr>
                      <w:rFonts w:cs="Times New Roman"/>
                      <w:color w:val="auto"/>
                      <w:szCs w:val="21"/>
                      <w:lang w:eastAsia="zh-CN"/>
                    </w:rPr>
                    <w:t>）</w:t>
                  </w:r>
                </w:p>
              </w:tc>
            </w:tr>
            <w:tr w:rsidR="00972500" w:rsidRPr="00790A8D" w14:paraId="22E3C8CB" w14:textId="77777777" w:rsidTr="00050A19">
              <w:trPr>
                <w:trHeight w:val="392"/>
                <w:jc w:val="center"/>
              </w:trPr>
              <w:tc>
                <w:tcPr>
                  <w:tcW w:w="869" w:type="pct"/>
                  <w:vAlign w:val="center"/>
                </w:tcPr>
                <w:p w14:paraId="2430A9A0"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碱雾</w:t>
                  </w:r>
                </w:p>
              </w:tc>
              <w:tc>
                <w:tcPr>
                  <w:tcW w:w="1285" w:type="pct"/>
                  <w:vAlign w:val="center"/>
                </w:tcPr>
                <w:p w14:paraId="79E81E96"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脱脂</w:t>
                  </w:r>
                </w:p>
              </w:tc>
              <w:tc>
                <w:tcPr>
                  <w:tcW w:w="1120" w:type="pct"/>
                  <w:vAlign w:val="center"/>
                </w:tcPr>
                <w:p w14:paraId="58EA5AED" w14:textId="77777777" w:rsidR="00972500" w:rsidRPr="00790A8D" w:rsidRDefault="00972500" w:rsidP="00972500">
                  <w:pPr>
                    <w:pStyle w:val="29"/>
                    <w:spacing w:before="120"/>
                    <w:rPr>
                      <w:rFonts w:cs="Times New Roman"/>
                      <w:color w:val="auto"/>
                      <w:lang w:eastAsia="zh-CN"/>
                    </w:rPr>
                  </w:pPr>
                  <w:r w:rsidRPr="00790A8D">
                    <w:rPr>
                      <w:rFonts w:cs="Times New Roman"/>
                      <w:color w:val="auto"/>
                      <w:lang w:eastAsia="zh-CN"/>
                    </w:rPr>
                    <w:t>10</w:t>
                  </w:r>
                </w:p>
              </w:tc>
              <w:tc>
                <w:tcPr>
                  <w:tcW w:w="1726" w:type="pct"/>
                  <w:vMerge/>
                  <w:vAlign w:val="center"/>
                </w:tcPr>
                <w:p w14:paraId="31AF0872" w14:textId="77777777" w:rsidR="00972500" w:rsidRPr="00790A8D" w:rsidRDefault="00972500" w:rsidP="00972500">
                  <w:pPr>
                    <w:pStyle w:val="29"/>
                    <w:spacing w:before="120"/>
                    <w:rPr>
                      <w:rFonts w:cs="Times New Roman"/>
                      <w:color w:val="auto"/>
                      <w:lang w:eastAsia="zh-CN"/>
                    </w:rPr>
                  </w:pPr>
                </w:p>
              </w:tc>
            </w:tr>
          </w:tbl>
          <w:p w14:paraId="480B1008" w14:textId="77777777" w:rsidR="007446EA" w:rsidRPr="00790A8D" w:rsidRDefault="00356B4F" w:rsidP="00A419EA">
            <w:pPr>
              <w:widowControl w:val="0"/>
              <w:adjustRightInd/>
              <w:snapToGrid/>
              <w:spacing w:before="240" w:after="0" w:line="360" w:lineRule="auto"/>
              <w:jc w:val="both"/>
              <w:rPr>
                <w:rFonts w:ascii="Times New Roman" w:eastAsia="宋体" w:hAnsi="Times New Roman"/>
                <w:b/>
                <w:bCs/>
                <w:kern w:val="2"/>
                <w:sz w:val="24"/>
                <w:szCs w:val="24"/>
              </w:rPr>
            </w:pPr>
            <w:r w:rsidRPr="00790A8D">
              <w:rPr>
                <w:rFonts w:ascii="Times New Roman" w:eastAsia="宋体" w:hAnsi="Times New Roman"/>
                <w:b/>
                <w:bCs/>
                <w:kern w:val="2"/>
                <w:sz w:val="24"/>
                <w:szCs w:val="24"/>
              </w:rPr>
              <w:t>2</w:t>
            </w:r>
            <w:r w:rsidRPr="00790A8D">
              <w:rPr>
                <w:rFonts w:ascii="Times New Roman" w:eastAsia="宋体" w:hAnsi="Times New Roman"/>
                <w:b/>
                <w:bCs/>
                <w:kern w:val="2"/>
                <w:sz w:val="24"/>
                <w:szCs w:val="24"/>
              </w:rPr>
              <w:t>、</w:t>
            </w:r>
            <w:r w:rsidRPr="00790A8D">
              <w:rPr>
                <w:rFonts w:ascii="Times New Roman" w:eastAsia="宋体" w:hAnsi="Times New Roman" w:hint="eastAsia"/>
                <w:b/>
                <w:bCs/>
                <w:kern w:val="2"/>
                <w:sz w:val="24"/>
                <w:szCs w:val="24"/>
              </w:rPr>
              <w:t>废水：</w:t>
            </w:r>
          </w:p>
          <w:p w14:paraId="6B72DF5E" w14:textId="29B436D9" w:rsidR="007446EA" w:rsidRPr="00790A8D" w:rsidRDefault="00356B4F">
            <w:pPr>
              <w:widowControl w:val="0"/>
              <w:adjustRightInd/>
              <w:snapToGrid/>
              <w:spacing w:after="0" w:line="360" w:lineRule="auto"/>
              <w:ind w:firstLineChars="235" w:firstLine="564"/>
              <w:jc w:val="both"/>
              <w:rPr>
                <w:rFonts w:ascii="Times New Roman" w:eastAsia="宋体" w:hAnsi="Times New Roman"/>
                <w:kern w:val="2"/>
                <w:sz w:val="24"/>
                <w:szCs w:val="24"/>
              </w:rPr>
            </w:pPr>
            <w:r w:rsidRPr="00790A8D">
              <w:rPr>
                <w:rFonts w:ascii="Times New Roman" w:eastAsia="宋体" w:hAnsi="Times New Roman" w:hint="eastAsia"/>
                <w:kern w:val="2"/>
                <w:sz w:val="24"/>
                <w:szCs w:val="24"/>
              </w:rPr>
              <w:t>中和站排放口废水排放执行《钢铁工业水污染排放标准》</w:t>
            </w:r>
            <w:r w:rsidRPr="00790A8D">
              <w:rPr>
                <w:rFonts w:ascii="Times New Roman" w:eastAsia="宋体" w:hAnsi="Times New Roman" w:hint="eastAsia"/>
                <w:kern w:val="2"/>
                <w:sz w:val="24"/>
                <w:szCs w:val="24"/>
              </w:rPr>
              <w:t>(GB13456-2012)</w:t>
            </w:r>
            <w:r w:rsidRPr="00790A8D">
              <w:rPr>
                <w:rFonts w:ascii="Times New Roman" w:eastAsia="宋体" w:hAnsi="Times New Roman" w:hint="eastAsia"/>
                <w:kern w:val="2"/>
                <w:sz w:val="24"/>
                <w:szCs w:val="24"/>
              </w:rPr>
              <w:t>中废水特别排放限值表</w:t>
            </w:r>
            <w:r w:rsidRPr="00790A8D">
              <w:rPr>
                <w:rFonts w:ascii="Times New Roman" w:eastAsia="宋体" w:hAnsi="Times New Roman" w:hint="eastAsia"/>
                <w:kern w:val="2"/>
                <w:sz w:val="24"/>
                <w:szCs w:val="24"/>
              </w:rPr>
              <w:t>3</w:t>
            </w:r>
            <w:r w:rsidR="00274544" w:rsidRPr="00790A8D">
              <w:rPr>
                <w:rFonts w:ascii="Times New Roman" w:eastAsia="宋体" w:hAnsi="Times New Roman" w:hint="eastAsia"/>
                <w:kern w:val="2"/>
                <w:sz w:val="24"/>
                <w:szCs w:val="24"/>
              </w:rPr>
              <w:t>间接排放标准</w:t>
            </w:r>
            <w:r w:rsidRPr="00790A8D">
              <w:rPr>
                <w:rFonts w:ascii="Times New Roman" w:eastAsia="宋体" w:hAnsi="Times New Roman" w:hint="eastAsia"/>
                <w:kern w:val="2"/>
                <w:sz w:val="24"/>
                <w:szCs w:val="24"/>
              </w:rPr>
              <w:t>。</w:t>
            </w:r>
          </w:p>
          <w:p w14:paraId="23870D65" w14:textId="1CAB5986" w:rsidR="00274544" w:rsidRPr="00790A8D" w:rsidRDefault="00356B4F" w:rsidP="00274544">
            <w:pPr>
              <w:widowControl w:val="0"/>
              <w:adjustRightInd/>
              <w:snapToGrid/>
              <w:spacing w:after="0" w:line="360" w:lineRule="auto"/>
              <w:jc w:val="center"/>
              <w:rPr>
                <w:rFonts w:ascii="Times New Roman" w:eastAsia="宋体" w:hAnsi="Times New Roman"/>
                <w:kern w:val="2"/>
                <w:sz w:val="24"/>
                <w:szCs w:val="24"/>
              </w:rPr>
            </w:pPr>
            <w:r w:rsidRPr="00790A8D">
              <w:rPr>
                <w:rFonts w:ascii="Times New Roman" w:eastAsia="宋体" w:hAnsi="Times New Roman" w:hint="eastAsia"/>
                <w:kern w:val="2"/>
                <w:sz w:val="24"/>
                <w:szCs w:val="24"/>
              </w:rPr>
              <w:t>废水污染物排放标准</w:t>
            </w:r>
            <w:r w:rsidRPr="00790A8D">
              <w:rPr>
                <w:rFonts w:ascii="Times New Roman" w:eastAsia="宋体" w:hAnsi="Times New Roman" w:hint="eastAsia"/>
                <w:kern w:val="2"/>
                <w:sz w:val="24"/>
                <w:szCs w:val="24"/>
              </w:rPr>
              <w:t>(</w:t>
            </w:r>
            <w:r w:rsidRPr="00790A8D">
              <w:rPr>
                <w:rFonts w:ascii="Times New Roman" w:eastAsia="宋体" w:hAnsi="Times New Roman" w:hint="eastAsia"/>
                <w:kern w:val="2"/>
                <w:sz w:val="24"/>
                <w:szCs w:val="24"/>
              </w:rPr>
              <w:t>单位：</w:t>
            </w:r>
            <w:r w:rsidRPr="00790A8D">
              <w:rPr>
                <w:rFonts w:ascii="Times New Roman" w:eastAsia="宋体" w:hAnsi="Times New Roman" w:hint="eastAsia"/>
                <w:kern w:val="2"/>
                <w:sz w:val="24"/>
                <w:szCs w:val="24"/>
              </w:rPr>
              <w:t>mg/L</w:t>
            </w:r>
            <w:r w:rsidRPr="00790A8D">
              <w:rPr>
                <w:rFonts w:ascii="Times New Roman" w:eastAsia="宋体" w:hAnsi="Times New Roman" w:hint="eastAsia"/>
                <w:kern w:val="2"/>
                <w:sz w:val="24"/>
                <w:szCs w:val="24"/>
              </w:rPr>
              <w:t>，</w:t>
            </w:r>
            <w:r w:rsidRPr="00790A8D">
              <w:rPr>
                <w:rFonts w:ascii="Times New Roman" w:eastAsia="宋体" w:hAnsi="Times New Roman" w:hint="eastAsia"/>
                <w:kern w:val="2"/>
                <w:sz w:val="24"/>
                <w:szCs w:val="24"/>
              </w:rPr>
              <w:t>pH</w:t>
            </w:r>
            <w:r w:rsidRPr="00790A8D">
              <w:rPr>
                <w:rFonts w:ascii="Times New Roman" w:eastAsia="宋体" w:hAnsi="Times New Roman" w:hint="eastAsia"/>
                <w:kern w:val="2"/>
                <w:sz w:val="24"/>
                <w:szCs w:val="24"/>
              </w:rPr>
              <w:t>除外</w:t>
            </w:r>
            <w:r w:rsidRPr="00790A8D">
              <w:rPr>
                <w:rFonts w:ascii="Times New Roman" w:eastAsia="宋体" w:hAnsi="Times New Roman" w:hint="eastAsia"/>
                <w:kern w:val="2"/>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58"/>
              <w:gridCol w:w="799"/>
              <w:gridCol w:w="927"/>
              <w:gridCol w:w="562"/>
              <w:gridCol w:w="815"/>
              <w:gridCol w:w="748"/>
              <w:gridCol w:w="669"/>
              <w:gridCol w:w="1258"/>
            </w:tblGrid>
            <w:tr w:rsidR="00736CAD" w:rsidRPr="00790A8D" w14:paraId="187F8339" w14:textId="77777777" w:rsidTr="00D957C4">
              <w:trPr>
                <w:trHeight w:hRule="exact" w:val="794"/>
              </w:trPr>
              <w:tc>
                <w:tcPr>
                  <w:tcW w:w="489" w:type="pct"/>
                  <w:shd w:val="clear" w:color="auto" w:fill="auto"/>
                  <w:vAlign w:val="center"/>
                </w:tcPr>
                <w:p w14:paraId="011E5C17"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项目</w:t>
                  </w:r>
                </w:p>
              </w:tc>
              <w:tc>
                <w:tcPr>
                  <w:tcW w:w="461" w:type="pct"/>
                  <w:shd w:val="clear" w:color="auto" w:fill="auto"/>
                  <w:vAlign w:val="center"/>
                </w:tcPr>
                <w:p w14:paraId="04BF9A4D"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pH</w:t>
                  </w:r>
                </w:p>
              </w:tc>
              <w:tc>
                <w:tcPr>
                  <w:tcW w:w="560" w:type="pct"/>
                  <w:shd w:val="clear" w:color="auto" w:fill="auto"/>
                  <w:vAlign w:val="center"/>
                </w:tcPr>
                <w:p w14:paraId="458F3B70"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悬浮物</w:t>
                  </w:r>
                </w:p>
              </w:tc>
              <w:tc>
                <w:tcPr>
                  <w:tcW w:w="650" w:type="pct"/>
                  <w:shd w:val="clear" w:color="auto" w:fill="auto"/>
                  <w:vAlign w:val="center"/>
                </w:tcPr>
                <w:p w14:paraId="22E81742"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CODcr</w:t>
                  </w:r>
                </w:p>
              </w:tc>
              <w:tc>
                <w:tcPr>
                  <w:tcW w:w="394" w:type="pct"/>
                  <w:shd w:val="clear" w:color="auto" w:fill="auto"/>
                  <w:vAlign w:val="center"/>
                </w:tcPr>
                <w:p w14:paraId="3CD0F1DA"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氨氮</w:t>
                  </w:r>
                </w:p>
              </w:tc>
              <w:tc>
                <w:tcPr>
                  <w:tcW w:w="571" w:type="pct"/>
                  <w:shd w:val="clear" w:color="auto" w:fill="auto"/>
                  <w:vAlign w:val="center"/>
                </w:tcPr>
                <w:p w14:paraId="6EE6163E"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石油类</w:t>
                  </w:r>
                </w:p>
              </w:tc>
              <w:tc>
                <w:tcPr>
                  <w:tcW w:w="524" w:type="pct"/>
                </w:tcPr>
                <w:p w14:paraId="36456690" w14:textId="53961EFE" w:rsidR="00274544" w:rsidRPr="00790A8D" w:rsidRDefault="00274544" w:rsidP="0086231D">
                  <w:pPr>
                    <w:pStyle w:val="a0"/>
                    <w:spacing w:beforeLines="0" w:after="0"/>
                    <w:rPr>
                      <w:rFonts w:ascii="宋体" w:eastAsia="宋体" w:hAnsi="宋体"/>
                      <w:szCs w:val="21"/>
                    </w:rPr>
                  </w:pPr>
                  <w:r w:rsidRPr="00790A8D">
                    <w:rPr>
                      <w:rFonts w:ascii="宋体" w:eastAsia="宋体" w:hAnsi="宋体" w:hint="eastAsia"/>
                      <w:szCs w:val="21"/>
                    </w:rPr>
                    <w:t>六价铬</w:t>
                  </w:r>
                </w:p>
              </w:tc>
              <w:tc>
                <w:tcPr>
                  <w:tcW w:w="469" w:type="pct"/>
                </w:tcPr>
                <w:p w14:paraId="74EBC005" w14:textId="4423C651" w:rsidR="00274544" w:rsidRPr="00790A8D" w:rsidRDefault="00274544" w:rsidP="0086231D">
                  <w:pPr>
                    <w:pStyle w:val="a0"/>
                    <w:spacing w:beforeLines="0" w:after="0"/>
                    <w:rPr>
                      <w:rFonts w:ascii="宋体" w:eastAsia="宋体" w:hAnsi="宋体"/>
                      <w:szCs w:val="21"/>
                    </w:rPr>
                  </w:pPr>
                  <w:r w:rsidRPr="00790A8D">
                    <w:rPr>
                      <w:rFonts w:ascii="宋体" w:eastAsia="宋体" w:hAnsi="宋体" w:hint="eastAsia"/>
                      <w:szCs w:val="21"/>
                    </w:rPr>
                    <w:t>总铬</w:t>
                  </w:r>
                </w:p>
              </w:tc>
              <w:tc>
                <w:tcPr>
                  <w:tcW w:w="882" w:type="pct"/>
                  <w:vMerge w:val="restart"/>
                  <w:shd w:val="clear" w:color="auto" w:fill="auto"/>
                  <w:vAlign w:val="center"/>
                </w:tcPr>
                <w:p w14:paraId="0BF03074" w14:textId="6EF3DE7D" w:rsidR="00274544" w:rsidRPr="00790A8D" w:rsidRDefault="00274544" w:rsidP="00D957C4">
                  <w:pPr>
                    <w:pStyle w:val="a0"/>
                    <w:spacing w:beforeLines="0" w:after="0"/>
                    <w:jc w:val="left"/>
                    <w:rPr>
                      <w:rFonts w:ascii="宋体" w:eastAsia="宋体" w:hAnsi="宋体"/>
                      <w:szCs w:val="21"/>
                    </w:rPr>
                  </w:pPr>
                  <w:r w:rsidRPr="00790A8D">
                    <w:rPr>
                      <w:rFonts w:ascii="宋体" w:eastAsia="宋体" w:hAnsi="宋体" w:hint="eastAsia"/>
                      <w:szCs w:val="21"/>
                    </w:rPr>
                    <w:t>处理设施废水排放口</w:t>
                  </w:r>
                </w:p>
              </w:tc>
            </w:tr>
            <w:tr w:rsidR="00736CAD" w:rsidRPr="00790A8D" w14:paraId="664C732B" w14:textId="77777777" w:rsidTr="00D957C4">
              <w:trPr>
                <w:trHeight w:hRule="exact" w:val="581"/>
              </w:trPr>
              <w:tc>
                <w:tcPr>
                  <w:tcW w:w="489" w:type="pct"/>
                  <w:shd w:val="clear" w:color="auto" w:fill="auto"/>
                  <w:vAlign w:val="center"/>
                </w:tcPr>
                <w:p w14:paraId="6ED9D435"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标准</w:t>
                  </w:r>
                </w:p>
              </w:tc>
              <w:tc>
                <w:tcPr>
                  <w:tcW w:w="461" w:type="pct"/>
                  <w:shd w:val="clear" w:color="auto" w:fill="auto"/>
                  <w:vAlign w:val="center"/>
                </w:tcPr>
                <w:p w14:paraId="35AEDF6E" w14:textId="77777777" w:rsidR="00274544" w:rsidRPr="00790A8D" w:rsidRDefault="00274544" w:rsidP="00D32C99">
                  <w:pPr>
                    <w:pStyle w:val="a0"/>
                    <w:spacing w:beforeLines="0" w:after="0"/>
                    <w:rPr>
                      <w:rFonts w:ascii="宋体" w:eastAsia="宋体" w:hAnsi="宋体"/>
                      <w:szCs w:val="21"/>
                    </w:rPr>
                  </w:pPr>
                  <w:r w:rsidRPr="00790A8D">
                    <w:rPr>
                      <w:rFonts w:ascii="宋体" w:eastAsia="宋体" w:hAnsi="宋体" w:hint="eastAsia"/>
                      <w:szCs w:val="21"/>
                    </w:rPr>
                    <w:t>6-9</w:t>
                  </w:r>
                </w:p>
              </w:tc>
              <w:tc>
                <w:tcPr>
                  <w:tcW w:w="560" w:type="pct"/>
                  <w:shd w:val="clear" w:color="auto" w:fill="auto"/>
                  <w:vAlign w:val="center"/>
                </w:tcPr>
                <w:p w14:paraId="10BE4147" w14:textId="306E3BE8" w:rsidR="00274544" w:rsidRPr="00790A8D" w:rsidRDefault="00274544" w:rsidP="00D32C99">
                  <w:pPr>
                    <w:pStyle w:val="a0"/>
                    <w:spacing w:beforeLines="0" w:after="0"/>
                    <w:rPr>
                      <w:rFonts w:ascii="宋体" w:eastAsia="宋体" w:hAnsi="宋体"/>
                      <w:szCs w:val="21"/>
                    </w:rPr>
                  </w:pPr>
                  <w:r w:rsidRPr="00790A8D">
                    <w:rPr>
                      <w:rFonts w:ascii="宋体" w:eastAsia="宋体" w:hAnsi="宋体"/>
                      <w:szCs w:val="21"/>
                    </w:rPr>
                    <w:t>30</w:t>
                  </w:r>
                </w:p>
              </w:tc>
              <w:tc>
                <w:tcPr>
                  <w:tcW w:w="650" w:type="pct"/>
                  <w:shd w:val="clear" w:color="auto" w:fill="auto"/>
                  <w:vAlign w:val="center"/>
                </w:tcPr>
                <w:p w14:paraId="6DDAEAC0" w14:textId="54B34225" w:rsidR="00274544" w:rsidRPr="00790A8D" w:rsidRDefault="00274544" w:rsidP="00D32C99">
                  <w:pPr>
                    <w:pStyle w:val="a0"/>
                    <w:spacing w:beforeLines="0" w:after="0"/>
                    <w:rPr>
                      <w:rFonts w:ascii="宋体" w:eastAsia="宋体" w:hAnsi="宋体"/>
                      <w:szCs w:val="21"/>
                    </w:rPr>
                  </w:pPr>
                  <w:r w:rsidRPr="00790A8D">
                    <w:rPr>
                      <w:rFonts w:ascii="宋体" w:eastAsia="宋体" w:hAnsi="宋体"/>
                      <w:szCs w:val="21"/>
                    </w:rPr>
                    <w:t>200</w:t>
                  </w:r>
                </w:p>
              </w:tc>
              <w:tc>
                <w:tcPr>
                  <w:tcW w:w="394" w:type="pct"/>
                  <w:shd w:val="clear" w:color="auto" w:fill="auto"/>
                  <w:vAlign w:val="center"/>
                </w:tcPr>
                <w:p w14:paraId="026CBD2B" w14:textId="44D800D3" w:rsidR="00274544" w:rsidRPr="00790A8D" w:rsidRDefault="00274544" w:rsidP="00D32C99">
                  <w:pPr>
                    <w:pStyle w:val="a0"/>
                    <w:spacing w:beforeLines="0" w:after="0"/>
                    <w:rPr>
                      <w:rFonts w:ascii="宋体" w:eastAsia="宋体" w:hAnsi="宋体"/>
                      <w:szCs w:val="21"/>
                    </w:rPr>
                  </w:pPr>
                  <w:r w:rsidRPr="00790A8D">
                    <w:rPr>
                      <w:rFonts w:ascii="宋体" w:eastAsia="宋体" w:hAnsi="宋体"/>
                      <w:szCs w:val="21"/>
                    </w:rPr>
                    <w:t>8</w:t>
                  </w:r>
                </w:p>
              </w:tc>
              <w:tc>
                <w:tcPr>
                  <w:tcW w:w="571" w:type="pct"/>
                  <w:shd w:val="clear" w:color="auto" w:fill="auto"/>
                  <w:vAlign w:val="center"/>
                </w:tcPr>
                <w:p w14:paraId="2FF92710" w14:textId="1A16C6CB" w:rsidR="00274544" w:rsidRPr="00790A8D" w:rsidRDefault="00274544" w:rsidP="00D32C99">
                  <w:pPr>
                    <w:pStyle w:val="a0"/>
                    <w:spacing w:beforeLines="0" w:after="0"/>
                    <w:rPr>
                      <w:rFonts w:ascii="宋体" w:eastAsia="宋体" w:hAnsi="宋体"/>
                      <w:szCs w:val="21"/>
                    </w:rPr>
                  </w:pPr>
                  <w:r w:rsidRPr="00790A8D">
                    <w:rPr>
                      <w:rFonts w:ascii="宋体" w:eastAsia="宋体" w:hAnsi="宋体"/>
                      <w:szCs w:val="21"/>
                    </w:rPr>
                    <w:t>3</w:t>
                  </w:r>
                </w:p>
              </w:tc>
              <w:tc>
                <w:tcPr>
                  <w:tcW w:w="524" w:type="pct"/>
                  <w:vAlign w:val="center"/>
                </w:tcPr>
                <w:p w14:paraId="03DF2AED" w14:textId="0066684D" w:rsidR="00274544" w:rsidRPr="00790A8D" w:rsidRDefault="00274544" w:rsidP="0086231D">
                  <w:pPr>
                    <w:pStyle w:val="a0"/>
                    <w:spacing w:beforeLines="0" w:after="0"/>
                    <w:rPr>
                      <w:rFonts w:ascii="宋体" w:eastAsia="宋体" w:hAnsi="宋体"/>
                      <w:szCs w:val="21"/>
                    </w:rPr>
                  </w:pPr>
                  <w:r w:rsidRPr="00790A8D">
                    <w:rPr>
                      <w:rFonts w:ascii="宋体" w:eastAsia="宋体" w:hAnsi="宋体" w:hint="eastAsia"/>
                      <w:szCs w:val="21"/>
                    </w:rPr>
                    <w:t>0.05</w:t>
                  </w:r>
                </w:p>
              </w:tc>
              <w:tc>
                <w:tcPr>
                  <w:tcW w:w="469" w:type="pct"/>
                  <w:vAlign w:val="center"/>
                </w:tcPr>
                <w:p w14:paraId="1357B24A" w14:textId="253A8168" w:rsidR="00274544" w:rsidRPr="00790A8D" w:rsidRDefault="00274544" w:rsidP="0086231D">
                  <w:pPr>
                    <w:pStyle w:val="a0"/>
                    <w:spacing w:beforeLines="0" w:after="0"/>
                    <w:rPr>
                      <w:rFonts w:ascii="宋体" w:eastAsia="宋体" w:hAnsi="宋体"/>
                      <w:szCs w:val="21"/>
                    </w:rPr>
                  </w:pPr>
                  <w:r w:rsidRPr="00790A8D">
                    <w:rPr>
                      <w:rFonts w:ascii="宋体" w:eastAsia="宋体" w:hAnsi="宋体" w:hint="eastAsia"/>
                      <w:szCs w:val="21"/>
                    </w:rPr>
                    <w:t>0.1</w:t>
                  </w:r>
                </w:p>
              </w:tc>
              <w:tc>
                <w:tcPr>
                  <w:tcW w:w="882" w:type="pct"/>
                  <w:vMerge/>
                  <w:shd w:val="clear" w:color="auto" w:fill="auto"/>
                </w:tcPr>
                <w:p w14:paraId="045C5C45" w14:textId="13327FA6" w:rsidR="00274544" w:rsidRPr="00790A8D" w:rsidRDefault="00274544" w:rsidP="0086231D">
                  <w:pPr>
                    <w:pStyle w:val="a0"/>
                    <w:spacing w:beforeLines="0" w:after="0"/>
                    <w:rPr>
                      <w:rFonts w:ascii="宋体" w:eastAsia="宋体" w:hAnsi="宋体"/>
                      <w:szCs w:val="21"/>
                    </w:rPr>
                  </w:pPr>
                </w:p>
              </w:tc>
            </w:tr>
          </w:tbl>
          <w:p w14:paraId="6D413A96" w14:textId="47EA8CC8" w:rsidR="007446EA" w:rsidRPr="00790A8D" w:rsidRDefault="00356B4F">
            <w:pPr>
              <w:widowControl w:val="0"/>
              <w:adjustRightInd/>
              <w:snapToGrid/>
              <w:spacing w:before="240" w:after="0" w:line="360" w:lineRule="auto"/>
              <w:jc w:val="both"/>
              <w:rPr>
                <w:rFonts w:ascii="Times New Roman" w:eastAsia="宋体" w:hAnsi="Times New Roman"/>
                <w:b/>
                <w:bCs/>
                <w:color w:val="000000"/>
                <w:kern w:val="2"/>
                <w:sz w:val="24"/>
                <w:szCs w:val="24"/>
              </w:rPr>
            </w:pPr>
            <w:r w:rsidRPr="00790A8D">
              <w:rPr>
                <w:rFonts w:ascii="Times New Roman" w:eastAsia="宋体" w:hAnsi="Times New Roman"/>
                <w:b/>
                <w:bCs/>
                <w:color w:val="000000"/>
                <w:kern w:val="2"/>
                <w:sz w:val="24"/>
                <w:szCs w:val="24"/>
              </w:rPr>
              <w:t>3</w:t>
            </w:r>
            <w:r w:rsidRPr="00790A8D">
              <w:rPr>
                <w:rFonts w:ascii="Times New Roman" w:eastAsia="宋体" w:hAnsi="Times New Roman"/>
                <w:b/>
                <w:bCs/>
                <w:color w:val="000000"/>
                <w:kern w:val="2"/>
                <w:sz w:val="24"/>
                <w:szCs w:val="24"/>
              </w:rPr>
              <w:t>、厂界噪声：</w:t>
            </w:r>
          </w:p>
          <w:p w14:paraId="7A718679" w14:textId="77777777" w:rsidR="007446EA" w:rsidRPr="00790A8D" w:rsidRDefault="00356B4F">
            <w:pPr>
              <w:widowControl w:val="0"/>
              <w:adjustRightInd/>
              <w:snapToGrid/>
              <w:spacing w:after="0" w:line="360" w:lineRule="auto"/>
              <w:ind w:firstLineChars="200" w:firstLine="480"/>
              <w:jc w:val="both"/>
              <w:rPr>
                <w:rFonts w:ascii="Times New Roman" w:eastAsia="宋体" w:hAnsi="Times New Roman"/>
                <w:color w:val="000000"/>
                <w:kern w:val="2"/>
                <w:sz w:val="24"/>
                <w:szCs w:val="24"/>
              </w:rPr>
            </w:pPr>
            <w:r w:rsidRPr="00790A8D">
              <w:rPr>
                <w:rFonts w:ascii="Times New Roman" w:eastAsia="宋体" w:hAnsi="Times New Roman" w:hint="eastAsia"/>
                <w:color w:val="000000"/>
                <w:kern w:val="2"/>
                <w:sz w:val="24"/>
                <w:szCs w:val="24"/>
              </w:rPr>
              <w:t>执行《工业企业厂界环境噪声排放标准》（</w:t>
            </w:r>
            <w:r w:rsidRPr="00790A8D">
              <w:rPr>
                <w:rFonts w:ascii="Times New Roman" w:eastAsia="宋体" w:hAnsi="Times New Roman" w:hint="eastAsia"/>
                <w:color w:val="000000"/>
                <w:kern w:val="2"/>
                <w:sz w:val="24"/>
                <w:szCs w:val="24"/>
              </w:rPr>
              <w:t>GB12348-2008</w:t>
            </w:r>
            <w:r w:rsidRPr="00790A8D">
              <w:rPr>
                <w:rFonts w:ascii="Times New Roman" w:eastAsia="宋体" w:hAnsi="Times New Roman" w:hint="eastAsia"/>
                <w:color w:val="000000"/>
                <w:kern w:val="2"/>
                <w:sz w:val="24"/>
                <w:szCs w:val="24"/>
              </w:rPr>
              <w:t>）中的</w:t>
            </w:r>
            <w:r w:rsidRPr="00790A8D">
              <w:rPr>
                <w:rFonts w:ascii="Times New Roman" w:eastAsia="宋体" w:hAnsi="Times New Roman" w:hint="eastAsia"/>
                <w:color w:val="000000"/>
                <w:kern w:val="2"/>
                <w:sz w:val="24"/>
                <w:szCs w:val="24"/>
              </w:rPr>
              <w:t>3</w:t>
            </w:r>
            <w:r w:rsidRPr="00790A8D">
              <w:rPr>
                <w:rFonts w:ascii="Times New Roman" w:eastAsia="宋体" w:hAnsi="Times New Roman" w:hint="eastAsia"/>
                <w:color w:val="000000"/>
                <w:kern w:val="2"/>
                <w:sz w:val="24"/>
                <w:szCs w:val="24"/>
              </w:rPr>
              <w:t>类标准，昼间</w:t>
            </w:r>
            <w:r w:rsidRPr="00790A8D">
              <w:rPr>
                <w:rFonts w:ascii="Times New Roman" w:eastAsia="宋体" w:hAnsi="Times New Roman" w:hint="eastAsia"/>
                <w:color w:val="000000"/>
                <w:kern w:val="2"/>
                <w:sz w:val="24"/>
                <w:szCs w:val="24"/>
              </w:rPr>
              <w:t>65dB</w:t>
            </w:r>
            <w:r w:rsidRPr="00790A8D">
              <w:rPr>
                <w:rFonts w:ascii="Times New Roman" w:eastAsia="宋体" w:hAnsi="Times New Roman" w:hint="eastAsia"/>
                <w:color w:val="000000"/>
                <w:kern w:val="2"/>
                <w:sz w:val="24"/>
                <w:szCs w:val="24"/>
              </w:rPr>
              <w:t>（</w:t>
            </w:r>
            <w:r w:rsidRPr="00790A8D">
              <w:rPr>
                <w:rFonts w:ascii="Times New Roman" w:eastAsia="宋体" w:hAnsi="Times New Roman" w:hint="eastAsia"/>
                <w:color w:val="000000"/>
                <w:kern w:val="2"/>
                <w:sz w:val="24"/>
                <w:szCs w:val="24"/>
              </w:rPr>
              <w:t>A</w:t>
            </w:r>
            <w:r w:rsidRPr="00790A8D">
              <w:rPr>
                <w:rFonts w:ascii="Times New Roman" w:eastAsia="宋体" w:hAnsi="Times New Roman" w:hint="eastAsia"/>
                <w:color w:val="000000"/>
                <w:kern w:val="2"/>
                <w:sz w:val="24"/>
                <w:szCs w:val="24"/>
              </w:rPr>
              <w:t>），夜间</w:t>
            </w:r>
            <w:r w:rsidRPr="00790A8D">
              <w:rPr>
                <w:rFonts w:ascii="Times New Roman" w:eastAsia="宋体" w:hAnsi="Times New Roman" w:hint="eastAsia"/>
                <w:color w:val="000000"/>
                <w:kern w:val="2"/>
                <w:sz w:val="24"/>
                <w:szCs w:val="24"/>
              </w:rPr>
              <w:t>55dB</w:t>
            </w:r>
            <w:r w:rsidRPr="00790A8D">
              <w:rPr>
                <w:rFonts w:ascii="Times New Roman" w:eastAsia="宋体" w:hAnsi="Times New Roman" w:hint="eastAsia"/>
                <w:color w:val="000000"/>
                <w:kern w:val="2"/>
                <w:sz w:val="24"/>
                <w:szCs w:val="24"/>
              </w:rPr>
              <w:t>（</w:t>
            </w:r>
            <w:r w:rsidRPr="00790A8D">
              <w:rPr>
                <w:rFonts w:ascii="Times New Roman" w:eastAsia="宋体" w:hAnsi="Times New Roman" w:hint="eastAsia"/>
                <w:color w:val="000000"/>
                <w:kern w:val="2"/>
                <w:sz w:val="24"/>
                <w:szCs w:val="24"/>
              </w:rPr>
              <w:t>A</w:t>
            </w:r>
            <w:r w:rsidRPr="00790A8D">
              <w:rPr>
                <w:rFonts w:ascii="Times New Roman" w:eastAsia="宋体" w:hAnsi="Times New Roman" w:hint="eastAsia"/>
                <w:color w:val="000000"/>
                <w:kern w:val="2"/>
                <w:sz w:val="24"/>
                <w:szCs w:val="24"/>
              </w:rPr>
              <w:t>）。</w:t>
            </w:r>
          </w:p>
          <w:p w14:paraId="7040C511" w14:textId="77777777" w:rsidR="007446EA" w:rsidRPr="00790A8D" w:rsidRDefault="00356B4F">
            <w:pPr>
              <w:widowControl w:val="0"/>
              <w:adjustRightInd/>
              <w:snapToGrid/>
              <w:spacing w:after="0" w:line="360" w:lineRule="auto"/>
              <w:jc w:val="both"/>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 xml:space="preserve">       </w:t>
            </w:r>
            <w:r w:rsidRPr="00790A8D">
              <w:rPr>
                <w:rFonts w:ascii="Times New Roman" w:eastAsia="宋体" w:hAnsi="Times New Roman"/>
                <w:color w:val="000000"/>
                <w:kern w:val="2"/>
                <w:sz w:val="24"/>
                <w:szCs w:val="24"/>
              </w:rPr>
              <w:t>工业企业厂界环境噪声排放标准</w:t>
            </w:r>
            <w:r w:rsidRPr="00790A8D">
              <w:rPr>
                <w:rFonts w:ascii="Times New Roman" w:eastAsia="宋体" w:hAnsi="Times New Roman"/>
                <w:color w:val="000000"/>
                <w:kern w:val="2"/>
                <w:sz w:val="24"/>
                <w:szCs w:val="24"/>
              </w:rPr>
              <w:t xml:space="preserve">  </w:t>
            </w:r>
            <w:r w:rsidRPr="00790A8D">
              <w:rPr>
                <w:rFonts w:ascii="Times New Roman" w:eastAsia="宋体" w:hAnsi="Times New Roman"/>
                <w:color w:val="000000"/>
                <w:kern w:val="2"/>
                <w:sz w:val="24"/>
                <w:szCs w:val="24"/>
              </w:rPr>
              <w:t>单位：</w:t>
            </w:r>
            <w:r w:rsidRPr="00790A8D">
              <w:rPr>
                <w:rFonts w:ascii="Times New Roman" w:eastAsia="宋体" w:hAnsi="Times New Roman"/>
                <w:color w:val="000000"/>
                <w:kern w:val="2"/>
                <w:sz w:val="24"/>
                <w:szCs w:val="24"/>
              </w:rPr>
              <w:t>dB</w:t>
            </w:r>
            <w:r w:rsidRPr="00790A8D">
              <w:rPr>
                <w:rFonts w:ascii="Times New Roman" w:eastAsia="宋体" w:hAnsi="Times New Roman"/>
                <w:color w:val="000000"/>
                <w:kern w:val="2"/>
                <w:sz w:val="24"/>
                <w:szCs w:val="24"/>
              </w:rPr>
              <w:t>（</w:t>
            </w:r>
            <w:r w:rsidRPr="00790A8D">
              <w:rPr>
                <w:rFonts w:ascii="Times New Roman" w:eastAsia="宋体" w:hAnsi="Times New Roman"/>
                <w:color w:val="000000"/>
                <w:kern w:val="2"/>
                <w:sz w:val="24"/>
                <w:szCs w:val="24"/>
              </w:rPr>
              <w:t>A</w:t>
            </w:r>
            <w:r w:rsidRPr="00790A8D">
              <w:rPr>
                <w:rFonts w:ascii="Times New Roman" w:eastAsia="宋体" w:hAnsi="Times New Roman"/>
                <w:color w:val="000000"/>
                <w:kern w:val="2"/>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1559"/>
              <w:gridCol w:w="1408"/>
            </w:tblGrid>
            <w:tr w:rsidR="004D2F1B" w:rsidRPr="00790A8D" w14:paraId="7AE7B275" w14:textId="77777777" w:rsidTr="002C0ED5">
              <w:trPr>
                <w:trHeight w:hRule="exact" w:val="504"/>
                <w:jc w:val="center"/>
              </w:trPr>
              <w:tc>
                <w:tcPr>
                  <w:tcW w:w="2920" w:type="pct"/>
                  <w:vAlign w:val="center"/>
                </w:tcPr>
                <w:p w14:paraId="051176C2" w14:textId="4FF56372"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hint="eastAsia"/>
                      <w:color w:val="000000"/>
                      <w:kern w:val="2"/>
                      <w:sz w:val="24"/>
                      <w:szCs w:val="24"/>
                    </w:rPr>
                    <w:t>执行标准</w:t>
                  </w:r>
                </w:p>
              </w:tc>
              <w:tc>
                <w:tcPr>
                  <w:tcW w:w="2080" w:type="pct"/>
                  <w:gridSpan w:val="2"/>
                  <w:vAlign w:val="center"/>
                </w:tcPr>
                <w:p w14:paraId="377ABE6A" w14:textId="3CA772F9"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hint="eastAsia"/>
                      <w:color w:val="000000"/>
                      <w:kern w:val="2"/>
                      <w:sz w:val="24"/>
                      <w:szCs w:val="24"/>
                    </w:rPr>
                    <w:t>排放限值</w:t>
                  </w:r>
                  <w:r w:rsidRPr="00790A8D">
                    <w:rPr>
                      <w:rFonts w:ascii="Times New Roman" w:eastAsia="宋体" w:hAnsi="Times New Roman" w:hint="eastAsia"/>
                      <w:color w:val="000000"/>
                      <w:kern w:val="2"/>
                      <w:sz w:val="24"/>
                      <w:szCs w:val="24"/>
                    </w:rPr>
                    <w:t xml:space="preserve"> </w:t>
                  </w:r>
                  <w:r w:rsidR="002C0ED5" w:rsidRPr="00790A8D">
                    <w:rPr>
                      <w:rFonts w:ascii="Times New Roman" w:eastAsia="宋体" w:hAnsi="Times New Roman"/>
                      <w:color w:val="000000"/>
                      <w:kern w:val="2"/>
                      <w:sz w:val="24"/>
                      <w:szCs w:val="24"/>
                    </w:rPr>
                    <w:t xml:space="preserve"> </w:t>
                  </w:r>
                  <w:r w:rsidRPr="00790A8D">
                    <w:rPr>
                      <w:rFonts w:ascii="Times New Roman" w:eastAsia="宋体" w:hAnsi="Times New Roman"/>
                      <w:color w:val="000000"/>
                      <w:kern w:val="2"/>
                      <w:sz w:val="24"/>
                      <w:szCs w:val="24"/>
                    </w:rPr>
                    <w:t>dB</w:t>
                  </w:r>
                  <w:r w:rsidRPr="00790A8D">
                    <w:rPr>
                      <w:rFonts w:ascii="Times New Roman" w:eastAsia="宋体" w:hAnsi="Times New Roman"/>
                      <w:color w:val="000000"/>
                      <w:kern w:val="2"/>
                      <w:sz w:val="24"/>
                      <w:szCs w:val="24"/>
                    </w:rPr>
                    <w:t>（</w:t>
                  </w:r>
                  <w:r w:rsidRPr="00790A8D">
                    <w:rPr>
                      <w:rFonts w:ascii="Times New Roman" w:eastAsia="宋体" w:hAnsi="Times New Roman"/>
                      <w:color w:val="000000"/>
                      <w:kern w:val="2"/>
                      <w:sz w:val="24"/>
                      <w:szCs w:val="24"/>
                    </w:rPr>
                    <w:t>A</w:t>
                  </w:r>
                  <w:r w:rsidRPr="00790A8D">
                    <w:rPr>
                      <w:rFonts w:ascii="Times New Roman" w:eastAsia="宋体" w:hAnsi="Times New Roman"/>
                      <w:color w:val="000000"/>
                      <w:kern w:val="2"/>
                      <w:sz w:val="24"/>
                      <w:szCs w:val="24"/>
                    </w:rPr>
                    <w:t>）</w:t>
                  </w:r>
                </w:p>
              </w:tc>
            </w:tr>
            <w:tr w:rsidR="004D2F1B" w:rsidRPr="00790A8D" w14:paraId="642DAA45" w14:textId="77777777" w:rsidTr="002C0ED5">
              <w:trPr>
                <w:trHeight w:hRule="exact" w:val="487"/>
                <w:jc w:val="center"/>
              </w:trPr>
              <w:tc>
                <w:tcPr>
                  <w:tcW w:w="2920" w:type="pct"/>
                  <w:vMerge w:val="restart"/>
                  <w:vAlign w:val="center"/>
                </w:tcPr>
                <w:p w14:paraId="7FD519C7" w14:textId="76854AEE" w:rsidR="004D2F1B" w:rsidRPr="00790A8D" w:rsidRDefault="004D2F1B">
                  <w:pPr>
                    <w:widowControl w:val="0"/>
                    <w:adjustRightInd/>
                    <w:snapToGrid/>
                    <w:spacing w:after="0" w:line="360" w:lineRule="auto"/>
                    <w:jc w:val="both"/>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《工业企业厂界环境噪声排放标准》（</w:t>
                  </w:r>
                  <w:r w:rsidRPr="00790A8D">
                    <w:rPr>
                      <w:rFonts w:ascii="Times New Roman" w:eastAsia="宋体" w:hAnsi="Times New Roman"/>
                      <w:color w:val="000000"/>
                      <w:kern w:val="2"/>
                      <w:sz w:val="24"/>
                      <w:szCs w:val="24"/>
                    </w:rPr>
                    <w:t>GB12348-2008</w:t>
                  </w:r>
                  <w:r w:rsidRPr="00790A8D">
                    <w:rPr>
                      <w:rFonts w:ascii="Times New Roman" w:eastAsia="宋体" w:hAnsi="Times New Roman"/>
                      <w:color w:val="000000"/>
                      <w:kern w:val="2"/>
                      <w:sz w:val="24"/>
                      <w:szCs w:val="24"/>
                    </w:rPr>
                    <w:t>）</w:t>
                  </w:r>
                  <w:r w:rsidRPr="00790A8D">
                    <w:rPr>
                      <w:rFonts w:ascii="Times New Roman" w:eastAsia="宋体" w:hAnsi="Times New Roman"/>
                      <w:color w:val="000000"/>
                      <w:kern w:val="2"/>
                      <w:sz w:val="24"/>
                      <w:szCs w:val="24"/>
                    </w:rPr>
                    <w:t>3</w:t>
                  </w:r>
                  <w:r w:rsidRPr="00790A8D">
                    <w:rPr>
                      <w:rFonts w:ascii="Times New Roman" w:eastAsia="宋体" w:hAnsi="Times New Roman"/>
                      <w:color w:val="000000"/>
                      <w:kern w:val="2"/>
                      <w:sz w:val="24"/>
                      <w:szCs w:val="24"/>
                    </w:rPr>
                    <w:t>类</w:t>
                  </w:r>
                </w:p>
              </w:tc>
              <w:tc>
                <w:tcPr>
                  <w:tcW w:w="1093" w:type="pct"/>
                  <w:vAlign w:val="center"/>
                </w:tcPr>
                <w:p w14:paraId="2E07403B" w14:textId="77777777"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昼间</w:t>
                  </w:r>
                </w:p>
              </w:tc>
              <w:tc>
                <w:tcPr>
                  <w:tcW w:w="987" w:type="pct"/>
                  <w:vAlign w:val="center"/>
                </w:tcPr>
                <w:p w14:paraId="6737D685" w14:textId="77777777"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夜间</w:t>
                  </w:r>
                </w:p>
              </w:tc>
            </w:tr>
            <w:tr w:rsidR="004D2F1B" w:rsidRPr="00790A8D" w14:paraId="31C080F1" w14:textId="77777777" w:rsidTr="002C0ED5">
              <w:trPr>
                <w:trHeight w:hRule="exact" w:val="505"/>
                <w:jc w:val="center"/>
              </w:trPr>
              <w:tc>
                <w:tcPr>
                  <w:tcW w:w="2920" w:type="pct"/>
                  <w:vMerge/>
                  <w:vAlign w:val="center"/>
                </w:tcPr>
                <w:p w14:paraId="46E9FFDE" w14:textId="77777777" w:rsidR="004D2F1B" w:rsidRPr="00790A8D" w:rsidRDefault="004D2F1B">
                  <w:pPr>
                    <w:widowControl w:val="0"/>
                    <w:adjustRightInd/>
                    <w:snapToGrid/>
                    <w:spacing w:after="0" w:line="360" w:lineRule="auto"/>
                    <w:jc w:val="both"/>
                    <w:rPr>
                      <w:rFonts w:ascii="Times New Roman" w:eastAsia="宋体" w:hAnsi="Times New Roman"/>
                      <w:color w:val="000000"/>
                      <w:kern w:val="2"/>
                      <w:sz w:val="24"/>
                      <w:szCs w:val="24"/>
                    </w:rPr>
                  </w:pPr>
                </w:p>
              </w:tc>
              <w:tc>
                <w:tcPr>
                  <w:tcW w:w="1093" w:type="pct"/>
                  <w:vAlign w:val="center"/>
                </w:tcPr>
                <w:p w14:paraId="04871C1E" w14:textId="79FFF505"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65</w:t>
                  </w:r>
                </w:p>
              </w:tc>
              <w:tc>
                <w:tcPr>
                  <w:tcW w:w="987" w:type="pct"/>
                  <w:vAlign w:val="center"/>
                </w:tcPr>
                <w:p w14:paraId="4E4E6D36" w14:textId="0EE2A3C7" w:rsidR="004D2F1B" w:rsidRPr="00790A8D" w:rsidRDefault="004D2F1B" w:rsidP="004D2F1B">
                  <w:pPr>
                    <w:widowControl w:val="0"/>
                    <w:adjustRightInd/>
                    <w:snapToGrid/>
                    <w:spacing w:after="0" w:line="360" w:lineRule="auto"/>
                    <w:jc w:val="center"/>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55</w:t>
                  </w:r>
                </w:p>
              </w:tc>
            </w:tr>
          </w:tbl>
          <w:p w14:paraId="411F6C9A" w14:textId="77777777" w:rsidR="007446EA" w:rsidRPr="00790A8D" w:rsidRDefault="007446EA">
            <w:pPr>
              <w:widowControl w:val="0"/>
              <w:adjustRightInd/>
              <w:snapToGrid/>
              <w:spacing w:after="0" w:line="360" w:lineRule="auto"/>
              <w:jc w:val="both"/>
              <w:rPr>
                <w:rFonts w:ascii="Times New Roman" w:eastAsia="宋体" w:hAnsi="Times New Roman"/>
                <w:b/>
                <w:bCs/>
                <w:color w:val="000000"/>
                <w:kern w:val="2"/>
                <w:sz w:val="24"/>
                <w:szCs w:val="24"/>
              </w:rPr>
            </w:pPr>
          </w:p>
          <w:p w14:paraId="6D961B9F" w14:textId="77777777" w:rsidR="007446EA" w:rsidRPr="00790A8D" w:rsidRDefault="00356B4F">
            <w:pPr>
              <w:widowControl w:val="0"/>
              <w:adjustRightInd/>
              <w:snapToGrid/>
              <w:spacing w:after="0" w:line="360" w:lineRule="auto"/>
              <w:jc w:val="both"/>
              <w:rPr>
                <w:rFonts w:ascii="Times New Roman" w:eastAsia="宋体" w:hAnsi="Times New Roman"/>
                <w:b/>
                <w:bCs/>
                <w:color w:val="000000"/>
                <w:kern w:val="2"/>
                <w:sz w:val="24"/>
                <w:szCs w:val="24"/>
              </w:rPr>
            </w:pPr>
            <w:r w:rsidRPr="00790A8D">
              <w:rPr>
                <w:rFonts w:ascii="Times New Roman" w:eastAsia="宋体" w:hAnsi="Times New Roman"/>
                <w:b/>
                <w:bCs/>
                <w:color w:val="000000"/>
                <w:kern w:val="2"/>
                <w:sz w:val="24"/>
                <w:szCs w:val="24"/>
              </w:rPr>
              <w:t>4</w:t>
            </w:r>
            <w:r w:rsidRPr="00790A8D">
              <w:rPr>
                <w:rFonts w:ascii="Times New Roman" w:eastAsia="宋体" w:hAnsi="Times New Roman"/>
                <w:b/>
                <w:bCs/>
                <w:color w:val="000000"/>
                <w:kern w:val="2"/>
                <w:sz w:val="24"/>
                <w:szCs w:val="24"/>
              </w:rPr>
              <w:t>、固体废物：</w:t>
            </w:r>
          </w:p>
          <w:p w14:paraId="32AE8E23" w14:textId="64938A97" w:rsidR="007446EA" w:rsidRPr="00790A8D" w:rsidRDefault="00113D3A">
            <w:pPr>
              <w:widowControl w:val="0"/>
              <w:adjustRightInd/>
              <w:snapToGrid/>
              <w:spacing w:after="0" w:line="360" w:lineRule="auto"/>
              <w:ind w:firstLineChars="200" w:firstLine="480"/>
              <w:jc w:val="both"/>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项目生产过程产生的</w:t>
            </w:r>
            <w:r w:rsidRPr="00790A8D">
              <w:rPr>
                <w:rFonts w:ascii="Times New Roman" w:eastAsia="宋体" w:hAnsi="Times New Roman" w:hint="eastAsia"/>
                <w:color w:val="000000"/>
                <w:kern w:val="2"/>
                <w:sz w:val="24"/>
                <w:szCs w:val="24"/>
              </w:rPr>
              <w:t>一般</w:t>
            </w:r>
            <w:r w:rsidRPr="00790A8D">
              <w:rPr>
                <w:rFonts w:ascii="Times New Roman" w:eastAsia="宋体" w:hAnsi="Times New Roman"/>
                <w:bCs/>
                <w:color w:val="000000"/>
                <w:kern w:val="2"/>
                <w:sz w:val="24"/>
                <w:szCs w:val="24"/>
              </w:rPr>
              <w:t>固体废物执行</w:t>
            </w:r>
            <w:r w:rsidR="00356B4F" w:rsidRPr="00790A8D">
              <w:rPr>
                <w:rFonts w:ascii="Times New Roman" w:eastAsia="宋体" w:hAnsi="Times New Roman" w:hint="eastAsia"/>
                <w:color w:val="000000"/>
                <w:kern w:val="2"/>
                <w:sz w:val="24"/>
                <w:szCs w:val="24"/>
              </w:rPr>
              <w:t>《一般工业固体废物贮存和填埋污染控制标准》（</w:t>
            </w:r>
            <w:r w:rsidR="00356B4F" w:rsidRPr="00790A8D">
              <w:rPr>
                <w:rFonts w:ascii="Times New Roman" w:eastAsia="宋体" w:hAnsi="Times New Roman" w:hint="eastAsia"/>
                <w:color w:val="000000"/>
                <w:kern w:val="2"/>
                <w:sz w:val="24"/>
                <w:szCs w:val="24"/>
              </w:rPr>
              <w:t>GB18599-2020</w:t>
            </w:r>
            <w:r w:rsidR="00356B4F" w:rsidRPr="00790A8D">
              <w:rPr>
                <w:rFonts w:ascii="Times New Roman" w:eastAsia="宋体" w:hAnsi="Times New Roman" w:hint="eastAsia"/>
                <w:color w:val="000000"/>
                <w:kern w:val="2"/>
                <w:sz w:val="24"/>
                <w:szCs w:val="24"/>
              </w:rPr>
              <w:t>）的要求。</w:t>
            </w:r>
          </w:p>
          <w:p w14:paraId="217A5157" w14:textId="5D667F40" w:rsidR="007446EA" w:rsidRPr="00790A8D" w:rsidRDefault="00113D3A" w:rsidP="004A41C3">
            <w:pPr>
              <w:widowControl w:val="0"/>
              <w:adjustRightInd/>
              <w:snapToGrid/>
              <w:spacing w:after="0" w:line="360" w:lineRule="auto"/>
              <w:ind w:firstLineChars="200" w:firstLine="480"/>
              <w:jc w:val="both"/>
              <w:rPr>
                <w:rFonts w:ascii="Times New Roman" w:eastAsia="宋体" w:hAnsi="Times New Roman"/>
                <w:color w:val="000000"/>
                <w:kern w:val="2"/>
                <w:sz w:val="24"/>
                <w:szCs w:val="24"/>
              </w:rPr>
            </w:pPr>
            <w:r w:rsidRPr="00790A8D">
              <w:rPr>
                <w:rFonts w:ascii="Times New Roman" w:eastAsia="宋体" w:hAnsi="Times New Roman"/>
                <w:color w:val="000000"/>
                <w:kern w:val="2"/>
                <w:sz w:val="24"/>
                <w:szCs w:val="24"/>
              </w:rPr>
              <w:t>项目生产过程产生的废矿物油等危险废物执行《危险废物贮存污</w:t>
            </w:r>
            <w:r w:rsidRPr="00790A8D">
              <w:rPr>
                <w:rFonts w:ascii="Times New Roman" w:eastAsia="宋体" w:hAnsi="Times New Roman"/>
                <w:color w:val="000000"/>
                <w:kern w:val="2"/>
                <w:sz w:val="24"/>
                <w:szCs w:val="24"/>
              </w:rPr>
              <w:lastRenderedPageBreak/>
              <w:t>染控制标准》（</w:t>
            </w:r>
            <w:r w:rsidRPr="00790A8D">
              <w:rPr>
                <w:rFonts w:ascii="Times New Roman" w:eastAsia="宋体" w:hAnsi="Times New Roman"/>
                <w:color w:val="000000"/>
                <w:kern w:val="2"/>
                <w:sz w:val="24"/>
                <w:szCs w:val="24"/>
              </w:rPr>
              <w:t>GB18597-2001</w:t>
            </w:r>
            <w:r w:rsidRPr="00790A8D">
              <w:rPr>
                <w:rFonts w:ascii="Times New Roman" w:eastAsia="宋体" w:hAnsi="Times New Roman"/>
                <w:color w:val="000000"/>
                <w:kern w:val="2"/>
                <w:sz w:val="24"/>
                <w:szCs w:val="24"/>
              </w:rPr>
              <w:t>）及标准修改单（</w:t>
            </w:r>
            <w:r w:rsidRPr="00790A8D">
              <w:rPr>
                <w:rFonts w:ascii="Times New Roman" w:eastAsia="宋体" w:hAnsi="Times New Roman"/>
                <w:color w:val="000000"/>
                <w:kern w:val="2"/>
                <w:sz w:val="24"/>
                <w:szCs w:val="24"/>
              </w:rPr>
              <w:t>[2013]</w:t>
            </w:r>
            <w:r w:rsidRPr="00790A8D">
              <w:rPr>
                <w:rFonts w:ascii="Times New Roman" w:eastAsia="宋体" w:hAnsi="Times New Roman"/>
                <w:color w:val="000000"/>
                <w:kern w:val="2"/>
                <w:sz w:val="24"/>
                <w:szCs w:val="24"/>
              </w:rPr>
              <w:t>第</w:t>
            </w:r>
            <w:r w:rsidRPr="00790A8D">
              <w:rPr>
                <w:rFonts w:ascii="Times New Roman" w:eastAsia="宋体" w:hAnsi="Times New Roman"/>
                <w:color w:val="000000"/>
                <w:kern w:val="2"/>
                <w:sz w:val="24"/>
                <w:szCs w:val="24"/>
              </w:rPr>
              <w:t>36</w:t>
            </w:r>
            <w:r w:rsidRPr="00790A8D">
              <w:rPr>
                <w:rFonts w:ascii="Times New Roman" w:eastAsia="宋体" w:hAnsi="Times New Roman"/>
                <w:color w:val="000000"/>
                <w:kern w:val="2"/>
                <w:sz w:val="24"/>
                <w:szCs w:val="24"/>
              </w:rPr>
              <w:t>号）中的有关规定。</w:t>
            </w:r>
          </w:p>
        </w:tc>
      </w:tr>
    </w:tbl>
    <w:p w14:paraId="4CE0A732" w14:textId="77777777" w:rsidR="007446EA" w:rsidRPr="00790A8D" w:rsidRDefault="00356B4F">
      <w:pPr>
        <w:pStyle w:val="1"/>
        <w:numPr>
          <w:ilvl w:val="0"/>
          <w:numId w:val="0"/>
        </w:numPr>
        <w:tabs>
          <w:tab w:val="left" w:pos="2760"/>
        </w:tabs>
        <w:spacing w:line="360" w:lineRule="auto"/>
        <w:jc w:val="both"/>
        <w:rPr>
          <w:rFonts w:ascii="仿宋" w:eastAsia="仿宋" w:hAnsi="仿宋" w:cs="宋体"/>
          <w:sz w:val="24"/>
          <w:szCs w:val="24"/>
        </w:rPr>
      </w:pPr>
      <w:bookmarkStart w:id="4" w:name="_Toc112947852"/>
      <w:r w:rsidRPr="00790A8D">
        <w:rPr>
          <w:rFonts w:ascii="仿宋" w:eastAsia="仿宋" w:hAnsi="仿宋" w:cs="宋体" w:hint="eastAsia"/>
          <w:sz w:val="24"/>
          <w:szCs w:val="24"/>
        </w:rPr>
        <w:lastRenderedPageBreak/>
        <w:t>表二  项目建设情况</w:t>
      </w:r>
      <w:bookmarkEnd w:id="4"/>
    </w:p>
    <w:tbl>
      <w:tblPr>
        <w:tblW w:w="9308" w:type="dxa"/>
        <w:tblInd w:w="-27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308"/>
      </w:tblGrid>
      <w:tr w:rsidR="008D7C1C" w:rsidRPr="00790A8D" w14:paraId="355BAA9F" w14:textId="77777777" w:rsidTr="00856A0D">
        <w:trPr>
          <w:trHeight w:val="13457"/>
        </w:trPr>
        <w:tc>
          <w:tcPr>
            <w:tcW w:w="9308" w:type="dxa"/>
          </w:tcPr>
          <w:p w14:paraId="617B0134" w14:textId="77777777" w:rsidR="007446EA" w:rsidRPr="00790A8D" w:rsidRDefault="00356B4F">
            <w:pPr>
              <w:spacing w:beforeLines="50" w:before="120" w:after="0" w:line="360" w:lineRule="auto"/>
              <w:rPr>
                <w:rFonts w:ascii="Times New Roman" w:hAnsi="Times New Roman"/>
                <w:b/>
                <w:color w:val="000000"/>
                <w:sz w:val="24"/>
              </w:rPr>
            </w:pPr>
            <w:r w:rsidRPr="00790A8D">
              <w:rPr>
                <w:rFonts w:ascii="Times New Roman" w:hAnsi="Times New Roman" w:hint="eastAsia"/>
                <w:b/>
                <w:color w:val="000000"/>
                <w:sz w:val="24"/>
              </w:rPr>
              <w:t xml:space="preserve">2.1  </w:t>
            </w:r>
            <w:r w:rsidRPr="00790A8D">
              <w:rPr>
                <w:rFonts w:ascii="Times New Roman" w:hAnsi="Times New Roman" w:hint="eastAsia"/>
                <w:b/>
                <w:color w:val="000000"/>
                <w:sz w:val="24"/>
              </w:rPr>
              <w:t>工程建设内容</w:t>
            </w:r>
          </w:p>
          <w:p w14:paraId="46EA1224" w14:textId="77777777" w:rsidR="007446EA" w:rsidRPr="00790A8D" w:rsidRDefault="00356B4F">
            <w:pPr>
              <w:autoSpaceDE w:val="0"/>
              <w:autoSpaceDN w:val="0"/>
              <w:spacing w:after="0" w:line="360" w:lineRule="auto"/>
              <w:ind w:firstLineChars="7" w:firstLine="17"/>
              <w:rPr>
                <w:rFonts w:ascii="宋体" w:eastAsia="宋体" w:hAnsi="宋体"/>
                <w:b/>
                <w:bCs/>
                <w:color w:val="000000"/>
                <w:sz w:val="24"/>
                <w:szCs w:val="24"/>
              </w:rPr>
            </w:pPr>
            <w:r w:rsidRPr="00790A8D">
              <w:rPr>
                <w:rFonts w:ascii="宋体" w:eastAsia="宋体" w:hAnsi="宋体"/>
                <w:b/>
                <w:bCs/>
                <w:color w:val="000000"/>
                <w:sz w:val="24"/>
                <w:szCs w:val="24"/>
              </w:rPr>
              <w:t>1</w:t>
            </w:r>
            <w:r w:rsidRPr="00790A8D">
              <w:rPr>
                <w:rFonts w:ascii="宋体" w:eastAsia="宋体" w:hAnsi="宋体" w:hint="eastAsia"/>
                <w:b/>
                <w:bCs/>
                <w:color w:val="000000"/>
                <w:sz w:val="24"/>
                <w:szCs w:val="24"/>
              </w:rPr>
              <w:t>、地理位置及平面布置</w:t>
            </w:r>
          </w:p>
          <w:p w14:paraId="1CC6B849" w14:textId="1E877C0F" w:rsidR="007446EA" w:rsidRPr="00790A8D" w:rsidRDefault="00356B4F">
            <w:pPr>
              <w:autoSpaceDE w:val="0"/>
              <w:autoSpaceDN w:val="0"/>
              <w:spacing w:after="0" w:line="360" w:lineRule="auto"/>
              <w:ind w:firstLineChars="200" w:firstLine="480"/>
              <w:jc w:val="both"/>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项目建设地址位于现有太钢不锈钢股份有限公司厂区内，</w:t>
            </w:r>
            <w:r w:rsidR="00B04D75" w:rsidRPr="00790A8D">
              <w:rPr>
                <w:rFonts w:ascii="Times New Roman" w:eastAsia="宋体" w:hAnsi="Times New Roman"/>
                <w:color w:val="000000"/>
                <w:sz w:val="24"/>
                <w:szCs w:val="24"/>
              </w:rPr>
              <w:t>本项目主厂房为退火车间，其中</w:t>
            </w:r>
            <w:r w:rsidR="00B04D75" w:rsidRPr="00790A8D">
              <w:rPr>
                <w:rFonts w:ascii="Times New Roman" w:eastAsia="宋体" w:hAnsi="Times New Roman"/>
                <w:color w:val="000000"/>
                <w:sz w:val="24"/>
                <w:szCs w:val="24"/>
              </w:rPr>
              <w:t>CA1</w:t>
            </w:r>
            <w:r w:rsidR="00B04D75" w:rsidRPr="00790A8D">
              <w:rPr>
                <w:rFonts w:ascii="Times New Roman" w:eastAsia="宋体" w:hAnsi="Times New Roman"/>
                <w:color w:val="000000"/>
                <w:sz w:val="24"/>
                <w:szCs w:val="24"/>
              </w:rPr>
              <w:t>机组位于西区退火车间，占地面积</w:t>
            </w:r>
            <w:r w:rsidR="00B04D75" w:rsidRPr="00790A8D">
              <w:rPr>
                <w:rFonts w:ascii="Times New Roman" w:eastAsia="宋体" w:hAnsi="Times New Roman"/>
                <w:color w:val="000000"/>
                <w:sz w:val="24"/>
                <w:szCs w:val="24"/>
              </w:rPr>
              <w:t>3500m</w:t>
            </w:r>
            <w:r w:rsidR="00B04D75" w:rsidRPr="00790A8D">
              <w:rPr>
                <w:rFonts w:ascii="Times New Roman" w:eastAsia="宋体" w:hAnsi="Times New Roman"/>
                <w:color w:val="000000"/>
                <w:sz w:val="24"/>
                <w:szCs w:val="24"/>
                <w:vertAlign w:val="superscript"/>
              </w:rPr>
              <w:t>2</w:t>
            </w:r>
            <w:r w:rsidR="00B04D75" w:rsidRPr="00790A8D">
              <w:rPr>
                <w:rFonts w:ascii="Times New Roman" w:eastAsia="宋体" w:hAnsi="Times New Roman"/>
                <w:color w:val="000000"/>
                <w:sz w:val="24"/>
                <w:szCs w:val="24"/>
              </w:rPr>
              <w:t>；</w:t>
            </w:r>
            <w:r w:rsidR="00B04D75" w:rsidRPr="00790A8D">
              <w:rPr>
                <w:rFonts w:ascii="Times New Roman" w:eastAsia="宋体" w:hAnsi="Times New Roman"/>
                <w:color w:val="000000"/>
                <w:sz w:val="24"/>
                <w:szCs w:val="24"/>
              </w:rPr>
              <w:t>CA4</w:t>
            </w:r>
            <w:r w:rsidR="00B04D75" w:rsidRPr="00790A8D">
              <w:rPr>
                <w:rFonts w:ascii="Times New Roman" w:eastAsia="宋体" w:hAnsi="Times New Roman"/>
                <w:color w:val="000000"/>
                <w:sz w:val="24"/>
                <w:szCs w:val="24"/>
              </w:rPr>
              <w:t>机组位于东区退火车间，占地面积</w:t>
            </w:r>
            <w:r w:rsidR="00B04D75" w:rsidRPr="00790A8D">
              <w:rPr>
                <w:rFonts w:ascii="Times New Roman" w:eastAsia="宋体" w:hAnsi="Times New Roman"/>
                <w:color w:val="000000"/>
                <w:sz w:val="24"/>
                <w:szCs w:val="24"/>
              </w:rPr>
              <w:t>4000m</w:t>
            </w:r>
            <w:r w:rsidR="00B04D75" w:rsidRPr="00790A8D">
              <w:rPr>
                <w:rFonts w:ascii="Times New Roman" w:eastAsia="宋体" w:hAnsi="Times New Roman"/>
                <w:color w:val="000000"/>
                <w:sz w:val="24"/>
                <w:szCs w:val="24"/>
                <w:vertAlign w:val="superscript"/>
              </w:rPr>
              <w:t>2</w:t>
            </w:r>
            <w:r w:rsidR="00B04D75" w:rsidRPr="00790A8D">
              <w:rPr>
                <w:rFonts w:ascii="Times New Roman" w:eastAsia="宋体" w:hAnsi="Times New Roman"/>
                <w:color w:val="000000"/>
                <w:sz w:val="24"/>
                <w:szCs w:val="24"/>
              </w:rPr>
              <w:t>。西区退火车间内布置有</w:t>
            </w:r>
            <w:r w:rsidR="00B04D75" w:rsidRPr="00790A8D">
              <w:rPr>
                <w:rFonts w:ascii="Times New Roman" w:eastAsia="宋体" w:hAnsi="Times New Roman"/>
                <w:color w:val="000000"/>
                <w:sz w:val="24"/>
                <w:szCs w:val="24"/>
              </w:rPr>
              <w:t>CA1</w:t>
            </w:r>
            <w:r w:rsidR="00B04D75" w:rsidRPr="00790A8D">
              <w:rPr>
                <w:rFonts w:ascii="Times New Roman" w:eastAsia="宋体" w:hAnsi="Times New Roman"/>
                <w:color w:val="000000"/>
                <w:sz w:val="24"/>
                <w:szCs w:val="24"/>
              </w:rPr>
              <w:t>机组和</w:t>
            </w:r>
            <w:r w:rsidR="00B04D75" w:rsidRPr="00790A8D">
              <w:rPr>
                <w:rFonts w:ascii="Times New Roman" w:eastAsia="宋体" w:hAnsi="Times New Roman"/>
                <w:color w:val="000000"/>
                <w:sz w:val="24"/>
                <w:szCs w:val="24"/>
              </w:rPr>
              <w:t>CA2</w:t>
            </w:r>
            <w:r w:rsidR="00B04D75" w:rsidRPr="00790A8D">
              <w:rPr>
                <w:rFonts w:ascii="Times New Roman" w:eastAsia="宋体" w:hAnsi="Times New Roman"/>
                <w:color w:val="000000"/>
                <w:sz w:val="24"/>
                <w:szCs w:val="24"/>
              </w:rPr>
              <w:t>机组，东区退火车间内布置有</w:t>
            </w:r>
            <w:r w:rsidR="00B04D75" w:rsidRPr="00790A8D">
              <w:rPr>
                <w:rFonts w:ascii="Times New Roman" w:eastAsia="宋体" w:hAnsi="Times New Roman"/>
                <w:color w:val="000000"/>
                <w:sz w:val="24"/>
                <w:szCs w:val="24"/>
              </w:rPr>
              <w:t>CA3-CA6</w:t>
            </w:r>
            <w:r w:rsidR="00B04D75" w:rsidRPr="00790A8D">
              <w:rPr>
                <w:rFonts w:ascii="Times New Roman" w:eastAsia="宋体" w:hAnsi="Times New Roman"/>
                <w:color w:val="000000"/>
                <w:sz w:val="24"/>
                <w:szCs w:val="24"/>
              </w:rPr>
              <w:t>机组</w:t>
            </w:r>
            <w:r w:rsidRPr="00790A8D">
              <w:rPr>
                <w:rFonts w:ascii="Times New Roman" w:eastAsia="宋体" w:hAnsi="Times New Roman" w:hint="eastAsia"/>
                <w:color w:val="000000"/>
                <w:sz w:val="24"/>
                <w:szCs w:val="24"/>
              </w:rPr>
              <w:t>。地理坐标为北纬</w:t>
            </w:r>
            <w:r w:rsidRPr="00790A8D">
              <w:rPr>
                <w:rFonts w:ascii="Times New Roman" w:eastAsia="宋体" w:hAnsi="Times New Roman" w:hint="eastAsia"/>
                <w:color w:val="000000"/>
                <w:sz w:val="24"/>
                <w:szCs w:val="24"/>
              </w:rPr>
              <w:t>37</w:t>
            </w: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5</w:t>
            </w:r>
            <w:r w:rsidR="006D0ADA" w:rsidRPr="00790A8D">
              <w:rPr>
                <w:rFonts w:ascii="Times New Roman" w:eastAsia="宋体" w:hAnsi="Times New Roman"/>
                <w:color w:val="000000"/>
                <w:sz w:val="24"/>
                <w:szCs w:val="24"/>
              </w:rPr>
              <w:t>7</w:t>
            </w:r>
            <w:r w:rsidRPr="00790A8D">
              <w:rPr>
                <w:rFonts w:ascii="Times New Roman" w:eastAsia="宋体" w:hAnsi="Times New Roman" w:hint="eastAsia"/>
                <w:color w:val="000000"/>
                <w:sz w:val="24"/>
                <w:szCs w:val="24"/>
              </w:rPr>
              <w:t>'</w:t>
            </w:r>
            <w:r w:rsidR="006D0ADA" w:rsidRPr="00790A8D">
              <w:rPr>
                <w:rFonts w:ascii="Times New Roman" w:eastAsia="宋体" w:hAnsi="Times New Roman"/>
                <w:color w:val="000000"/>
                <w:sz w:val="24"/>
                <w:szCs w:val="24"/>
              </w:rPr>
              <w:t>38</w:t>
            </w:r>
            <w:r w:rsidRPr="00790A8D">
              <w:rPr>
                <w:rFonts w:ascii="Times New Roman" w:eastAsia="宋体" w:hAnsi="Times New Roman" w:hint="eastAsia"/>
                <w:color w:val="000000"/>
                <w:sz w:val="24"/>
                <w:szCs w:val="24"/>
              </w:rPr>
              <w:t>.</w:t>
            </w:r>
            <w:r w:rsidR="006D0ADA" w:rsidRPr="00790A8D">
              <w:rPr>
                <w:rFonts w:ascii="Times New Roman" w:eastAsia="宋体" w:hAnsi="Times New Roman"/>
                <w:color w:val="000000"/>
                <w:sz w:val="24"/>
                <w:szCs w:val="24"/>
              </w:rPr>
              <w:t>746</w:t>
            </w: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，东经</w:t>
            </w:r>
            <w:r w:rsidRPr="00790A8D">
              <w:rPr>
                <w:rFonts w:ascii="Times New Roman" w:eastAsia="宋体" w:hAnsi="Times New Roman" w:hint="eastAsia"/>
                <w:color w:val="000000"/>
                <w:sz w:val="24"/>
                <w:szCs w:val="24"/>
              </w:rPr>
              <w:t>112</w:t>
            </w: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32'</w:t>
            </w:r>
            <w:r w:rsidR="006D0ADA" w:rsidRPr="00790A8D">
              <w:rPr>
                <w:rFonts w:ascii="Times New Roman" w:eastAsia="宋体" w:hAnsi="Times New Roman"/>
                <w:color w:val="000000"/>
                <w:sz w:val="24"/>
                <w:szCs w:val="24"/>
              </w:rPr>
              <w:t>16</w:t>
            </w:r>
            <w:r w:rsidRPr="00790A8D">
              <w:rPr>
                <w:rFonts w:ascii="Times New Roman" w:eastAsia="宋体" w:hAnsi="Times New Roman" w:hint="eastAsia"/>
                <w:color w:val="000000"/>
                <w:sz w:val="24"/>
                <w:szCs w:val="24"/>
              </w:rPr>
              <w:t>.</w:t>
            </w:r>
            <w:r w:rsidR="006D0ADA" w:rsidRPr="00790A8D">
              <w:rPr>
                <w:rFonts w:ascii="Times New Roman" w:eastAsia="宋体" w:hAnsi="Times New Roman"/>
                <w:color w:val="000000"/>
                <w:sz w:val="24"/>
                <w:szCs w:val="24"/>
              </w:rPr>
              <w:t>543</w:t>
            </w: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w:t>
            </w:r>
          </w:p>
          <w:p w14:paraId="0E988DC2" w14:textId="7C92C540" w:rsidR="007446EA" w:rsidRPr="00790A8D" w:rsidRDefault="00B14EA7">
            <w:pPr>
              <w:autoSpaceDE w:val="0"/>
              <w:autoSpaceDN w:val="0"/>
              <w:spacing w:after="0" w:line="360" w:lineRule="auto"/>
              <w:ind w:firstLineChars="200" w:firstLine="480"/>
              <w:jc w:val="both"/>
              <w:rPr>
                <w:rFonts w:ascii="Times New Roman" w:eastAsia="宋体" w:hAnsi="Times New Roman"/>
                <w:color w:val="000000"/>
                <w:sz w:val="24"/>
                <w:szCs w:val="24"/>
              </w:rPr>
            </w:pPr>
            <w:r w:rsidRPr="00790A8D">
              <w:rPr>
                <w:rFonts w:ascii="Times New Roman" w:eastAsia="宋体" w:hAnsi="Times New Roman"/>
                <w:color w:val="000000"/>
                <w:sz w:val="24"/>
                <w:szCs w:val="24"/>
              </w:rPr>
              <w:t>CA1</w:t>
            </w:r>
            <w:r w:rsidRPr="00790A8D">
              <w:rPr>
                <w:rFonts w:ascii="Times New Roman" w:eastAsia="宋体" w:hAnsi="Times New Roman"/>
                <w:color w:val="000000"/>
                <w:sz w:val="24"/>
                <w:szCs w:val="24"/>
              </w:rPr>
              <w:t>机组和</w:t>
            </w:r>
            <w:r w:rsidRPr="00790A8D">
              <w:rPr>
                <w:rFonts w:ascii="Times New Roman" w:eastAsia="宋体" w:hAnsi="Times New Roman"/>
                <w:color w:val="000000"/>
                <w:sz w:val="24"/>
                <w:szCs w:val="24"/>
              </w:rPr>
              <w:t>CA4</w:t>
            </w:r>
            <w:r w:rsidRPr="00790A8D">
              <w:rPr>
                <w:rFonts w:ascii="Times New Roman" w:eastAsia="宋体" w:hAnsi="Times New Roman"/>
                <w:color w:val="000000"/>
                <w:sz w:val="24"/>
                <w:szCs w:val="24"/>
              </w:rPr>
              <w:t>机组生产线均包含有入口段、清洗段、退火炉、涂层段和出口段</w:t>
            </w:r>
            <w:r w:rsidR="00356B4F" w:rsidRPr="00790A8D">
              <w:rPr>
                <w:rFonts w:ascii="Times New Roman" w:eastAsia="宋体" w:hAnsi="Times New Roman" w:hint="eastAsia"/>
                <w:color w:val="000000"/>
                <w:sz w:val="24"/>
                <w:szCs w:val="24"/>
              </w:rPr>
              <w:t>。</w:t>
            </w:r>
          </w:p>
          <w:p w14:paraId="748A332C" w14:textId="77777777" w:rsidR="007446EA" w:rsidRPr="00790A8D" w:rsidRDefault="00356B4F">
            <w:pPr>
              <w:pStyle w:val="a0"/>
              <w:spacing w:before="120"/>
              <w:ind w:firstLineChars="200" w:firstLine="480"/>
              <w:jc w:val="left"/>
              <w:rPr>
                <w:rFonts w:ascii="Times New Roman" w:eastAsia="宋体" w:hAnsi="Times New Roman"/>
                <w:color w:val="000000"/>
                <w:spacing w:val="0"/>
                <w:sz w:val="24"/>
                <w:szCs w:val="24"/>
              </w:rPr>
            </w:pPr>
            <w:r w:rsidRPr="00790A8D">
              <w:rPr>
                <w:rFonts w:ascii="Times New Roman" w:eastAsia="宋体" w:hAnsi="Times New Roman" w:hint="eastAsia"/>
                <w:color w:val="000000"/>
                <w:spacing w:val="0"/>
                <w:sz w:val="24"/>
                <w:szCs w:val="24"/>
              </w:rPr>
              <w:t>项目地理位置图见附图</w:t>
            </w:r>
            <w:r w:rsidRPr="00790A8D">
              <w:rPr>
                <w:rFonts w:ascii="Times New Roman" w:eastAsia="宋体" w:hAnsi="Times New Roman"/>
                <w:color w:val="000000"/>
                <w:spacing w:val="0"/>
                <w:sz w:val="24"/>
                <w:szCs w:val="24"/>
              </w:rPr>
              <w:t>1</w:t>
            </w:r>
            <w:r w:rsidRPr="00790A8D">
              <w:rPr>
                <w:rFonts w:ascii="Times New Roman" w:eastAsia="宋体" w:hAnsi="Times New Roman" w:hint="eastAsia"/>
                <w:color w:val="000000"/>
                <w:spacing w:val="0"/>
                <w:sz w:val="24"/>
                <w:szCs w:val="24"/>
              </w:rPr>
              <w:t>，项目总平面布置图见附图</w:t>
            </w:r>
            <w:r w:rsidRPr="00790A8D">
              <w:rPr>
                <w:rFonts w:ascii="Times New Roman" w:eastAsia="宋体" w:hAnsi="Times New Roman"/>
                <w:color w:val="000000"/>
                <w:spacing w:val="0"/>
                <w:sz w:val="24"/>
                <w:szCs w:val="24"/>
              </w:rPr>
              <w:t>2</w:t>
            </w:r>
            <w:r w:rsidRPr="00790A8D">
              <w:rPr>
                <w:rFonts w:ascii="Times New Roman" w:eastAsia="宋体" w:hAnsi="Times New Roman" w:hint="eastAsia"/>
                <w:color w:val="000000"/>
                <w:spacing w:val="0"/>
                <w:sz w:val="24"/>
                <w:szCs w:val="24"/>
              </w:rPr>
              <w:t>。</w:t>
            </w:r>
          </w:p>
          <w:p w14:paraId="74DA1FA2" w14:textId="77777777" w:rsidR="007446EA" w:rsidRPr="00790A8D" w:rsidRDefault="00356B4F">
            <w:pPr>
              <w:autoSpaceDE w:val="0"/>
              <w:autoSpaceDN w:val="0"/>
              <w:spacing w:after="0" w:line="360" w:lineRule="auto"/>
              <w:ind w:firstLineChars="7" w:firstLine="17"/>
              <w:rPr>
                <w:rFonts w:ascii="宋体" w:eastAsia="宋体" w:hAnsi="宋体"/>
                <w:b/>
                <w:bCs/>
                <w:color w:val="000000"/>
                <w:sz w:val="24"/>
                <w:szCs w:val="24"/>
              </w:rPr>
            </w:pPr>
            <w:r w:rsidRPr="00790A8D">
              <w:rPr>
                <w:rFonts w:ascii="宋体" w:eastAsia="宋体" w:hAnsi="宋体"/>
                <w:b/>
                <w:bCs/>
                <w:color w:val="000000"/>
                <w:sz w:val="24"/>
                <w:szCs w:val="24"/>
              </w:rPr>
              <w:t>2</w:t>
            </w:r>
            <w:r w:rsidRPr="00790A8D">
              <w:rPr>
                <w:rFonts w:ascii="宋体" w:eastAsia="宋体" w:hAnsi="宋体" w:hint="eastAsia"/>
                <w:b/>
                <w:bCs/>
                <w:color w:val="000000"/>
                <w:sz w:val="24"/>
                <w:szCs w:val="24"/>
              </w:rPr>
              <w:t>、建设规模</w:t>
            </w:r>
          </w:p>
          <w:p w14:paraId="6EFC8568" w14:textId="02C038A9" w:rsidR="007446EA" w:rsidRPr="00790A8D" w:rsidRDefault="00356B4F">
            <w:pPr>
              <w:spacing w:after="0" w:line="360" w:lineRule="auto"/>
              <w:ind w:firstLineChars="200" w:firstLine="480"/>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本项目技改完成后，</w:t>
            </w:r>
            <w:r w:rsidR="005A391E" w:rsidRPr="00790A8D">
              <w:rPr>
                <w:rFonts w:ascii="Times New Roman" w:eastAsia="宋体" w:hAnsi="Times New Roman" w:hint="eastAsia"/>
                <w:color w:val="000000"/>
                <w:sz w:val="24"/>
                <w:szCs w:val="24"/>
              </w:rPr>
              <w:t>CA1</w:t>
            </w:r>
            <w:r w:rsidR="005A391E" w:rsidRPr="00790A8D">
              <w:rPr>
                <w:rFonts w:ascii="Times New Roman" w:eastAsia="宋体" w:hAnsi="Times New Roman" w:hint="eastAsia"/>
                <w:color w:val="000000"/>
                <w:sz w:val="24"/>
                <w:szCs w:val="24"/>
              </w:rPr>
              <w:t>机组生产极薄规格高牌号无取向硅钢</w:t>
            </w:r>
            <w:r w:rsidR="005A391E" w:rsidRPr="00790A8D">
              <w:rPr>
                <w:rFonts w:ascii="Times New Roman" w:eastAsia="宋体" w:hAnsi="Times New Roman" w:hint="eastAsia"/>
                <w:color w:val="000000"/>
                <w:sz w:val="24"/>
                <w:szCs w:val="24"/>
              </w:rPr>
              <w:t>9</w:t>
            </w:r>
            <w:r w:rsidR="005A391E" w:rsidRPr="00790A8D">
              <w:rPr>
                <w:rFonts w:ascii="Times New Roman" w:eastAsia="宋体" w:hAnsi="Times New Roman" w:hint="eastAsia"/>
                <w:color w:val="000000"/>
                <w:sz w:val="24"/>
                <w:szCs w:val="24"/>
              </w:rPr>
              <w:t>万</w:t>
            </w:r>
            <w:r w:rsidR="005A391E" w:rsidRPr="00790A8D">
              <w:rPr>
                <w:rFonts w:ascii="Times New Roman" w:eastAsia="宋体" w:hAnsi="Times New Roman" w:hint="eastAsia"/>
                <w:color w:val="000000"/>
                <w:sz w:val="24"/>
                <w:szCs w:val="24"/>
              </w:rPr>
              <w:t>t/a</w:t>
            </w:r>
            <w:r w:rsidRPr="00790A8D">
              <w:rPr>
                <w:rFonts w:ascii="Times New Roman" w:eastAsia="宋体" w:hAnsi="Times New Roman" w:hint="eastAsia"/>
                <w:color w:val="000000"/>
                <w:sz w:val="24"/>
                <w:szCs w:val="24"/>
              </w:rPr>
              <w:t>，</w:t>
            </w:r>
            <w:r w:rsidR="005A391E" w:rsidRPr="00790A8D">
              <w:rPr>
                <w:rFonts w:ascii="Times New Roman" w:eastAsia="宋体" w:hAnsi="Times New Roman" w:hint="eastAsia"/>
                <w:color w:val="000000"/>
                <w:sz w:val="24"/>
                <w:szCs w:val="24"/>
              </w:rPr>
              <w:t>CA4</w:t>
            </w:r>
            <w:r w:rsidR="005A391E" w:rsidRPr="00790A8D">
              <w:rPr>
                <w:rFonts w:ascii="Times New Roman" w:eastAsia="宋体" w:hAnsi="Times New Roman" w:hint="eastAsia"/>
                <w:color w:val="000000"/>
                <w:sz w:val="24"/>
                <w:szCs w:val="24"/>
              </w:rPr>
              <w:t>机组生产极薄规格高牌号无取向硅钢</w:t>
            </w:r>
            <w:r w:rsidR="005A391E" w:rsidRPr="00790A8D">
              <w:rPr>
                <w:rFonts w:ascii="Times New Roman" w:eastAsia="宋体" w:hAnsi="Times New Roman" w:hint="eastAsia"/>
                <w:color w:val="000000"/>
                <w:sz w:val="24"/>
                <w:szCs w:val="24"/>
              </w:rPr>
              <w:t>13</w:t>
            </w:r>
            <w:r w:rsidR="005A391E" w:rsidRPr="00790A8D">
              <w:rPr>
                <w:rFonts w:ascii="Times New Roman" w:eastAsia="宋体" w:hAnsi="Times New Roman" w:hint="eastAsia"/>
                <w:color w:val="000000"/>
                <w:sz w:val="24"/>
                <w:szCs w:val="24"/>
              </w:rPr>
              <w:t>万</w:t>
            </w:r>
            <w:r w:rsidR="005A391E" w:rsidRPr="00790A8D">
              <w:rPr>
                <w:rFonts w:ascii="Times New Roman" w:eastAsia="宋体" w:hAnsi="Times New Roman" w:hint="eastAsia"/>
                <w:color w:val="000000"/>
                <w:sz w:val="24"/>
                <w:szCs w:val="24"/>
              </w:rPr>
              <w:t>t/a</w:t>
            </w:r>
            <w:r w:rsidRPr="00790A8D">
              <w:rPr>
                <w:rFonts w:ascii="Times New Roman" w:eastAsia="宋体" w:hAnsi="Times New Roman" w:hint="eastAsia"/>
                <w:color w:val="000000"/>
                <w:sz w:val="24"/>
                <w:szCs w:val="24"/>
              </w:rPr>
              <w:t>。</w:t>
            </w:r>
          </w:p>
          <w:p w14:paraId="6896D4D9" w14:textId="77777777" w:rsidR="007446EA" w:rsidRPr="00790A8D" w:rsidRDefault="00356B4F">
            <w:pPr>
              <w:autoSpaceDE w:val="0"/>
              <w:autoSpaceDN w:val="0"/>
              <w:spacing w:after="0" w:line="360" w:lineRule="auto"/>
              <w:ind w:firstLineChars="7" w:firstLine="17"/>
              <w:rPr>
                <w:rFonts w:ascii="宋体" w:eastAsia="宋体" w:hAnsi="宋体"/>
                <w:b/>
                <w:bCs/>
                <w:color w:val="000000"/>
                <w:sz w:val="24"/>
                <w:szCs w:val="24"/>
              </w:rPr>
            </w:pPr>
            <w:r w:rsidRPr="00790A8D">
              <w:rPr>
                <w:rFonts w:ascii="宋体" w:eastAsia="宋体" w:hAnsi="宋体"/>
                <w:b/>
                <w:bCs/>
                <w:color w:val="000000"/>
                <w:sz w:val="24"/>
                <w:szCs w:val="24"/>
              </w:rPr>
              <w:t>3、工作制度及职工定员</w:t>
            </w:r>
          </w:p>
          <w:p w14:paraId="7D708296" w14:textId="17AE7E5A" w:rsidR="007446EA" w:rsidRPr="00790A8D" w:rsidRDefault="00356B4F">
            <w:pPr>
              <w:autoSpaceDE w:val="0"/>
              <w:autoSpaceDN w:val="0"/>
              <w:spacing w:after="0" w:line="360" w:lineRule="auto"/>
              <w:ind w:firstLineChars="200" w:firstLine="480"/>
              <w:jc w:val="both"/>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本项目依托</w:t>
            </w:r>
            <w:r w:rsidR="00B40D54" w:rsidRPr="00790A8D">
              <w:rPr>
                <w:rFonts w:ascii="Times New Roman" w:eastAsia="宋体" w:hAnsi="Times New Roman" w:hint="eastAsia"/>
                <w:color w:val="000000"/>
                <w:sz w:val="24"/>
                <w:szCs w:val="24"/>
              </w:rPr>
              <w:t>硅钢厂</w:t>
            </w:r>
            <w:r w:rsidRPr="00790A8D">
              <w:rPr>
                <w:rFonts w:ascii="Times New Roman" w:eastAsia="宋体" w:hAnsi="Times New Roman" w:hint="eastAsia"/>
                <w:color w:val="000000"/>
                <w:sz w:val="24"/>
                <w:szCs w:val="24"/>
              </w:rPr>
              <w:t>现有职工，不新增工作人员，采用四班三运转连续工作制，年</w:t>
            </w:r>
            <w:r w:rsidR="00E55A05" w:rsidRPr="00790A8D">
              <w:rPr>
                <w:rFonts w:ascii="Times New Roman" w:eastAsia="宋体" w:hAnsi="Times New Roman" w:hint="eastAsia"/>
                <w:color w:val="000000"/>
                <w:sz w:val="24"/>
                <w:szCs w:val="24"/>
              </w:rPr>
              <w:t>实际</w:t>
            </w:r>
            <w:r w:rsidRPr="00790A8D">
              <w:rPr>
                <w:rFonts w:ascii="Times New Roman" w:eastAsia="宋体" w:hAnsi="Times New Roman" w:hint="eastAsia"/>
                <w:color w:val="000000"/>
                <w:sz w:val="24"/>
                <w:szCs w:val="24"/>
              </w:rPr>
              <w:t>工作时间</w:t>
            </w:r>
            <w:r w:rsidR="005A391E" w:rsidRPr="00790A8D">
              <w:rPr>
                <w:rFonts w:ascii="Times New Roman" w:eastAsia="宋体" w:hAnsi="Times New Roman"/>
                <w:color w:val="000000"/>
                <w:sz w:val="24"/>
                <w:szCs w:val="24"/>
              </w:rPr>
              <w:t>66</w:t>
            </w:r>
            <w:r w:rsidRPr="00790A8D">
              <w:rPr>
                <w:rFonts w:ascii="Times New Roman" w:eastAsia="宋体" w:hAnsi="Times New Roman" w:hint="eastAsia"/>
                <w:color w:val="000000"/>
                <w:sz w:val="24"/>
                <w:szCs w:val="24"/>
              </w:rPr>
              <w:t>00</w:t>
            </w:r>
            <w:r w:rsidRPr="00790A8D">
              <w:rPr>
                <w:rFonts w:ascii="Times New Roman" w:eastAsia="宋体" w:hAnsi="Times New Roman" w:hint="eastAsia"/>
                <w:color w:val="000000"/>
                <w:sz w:val="24"/>
                <w:szCs w:val="24"/>
              </w:rPr>
              <w:t>小时。</w:t>
            </w:r>
          </w:p>
          <w:p w14:paraId="604EBB10" w14:textId="77777777" w:rsidR="007446EA" w:rsidRPr="00790A8D" w:rsidRDefault="00356B4F">
            <w:pPr>
              <w:spacing w:after="0" w:line="360" w:lineRule="auto"/>
              <w:rPr>
                <w:rFonts w:ascii="宋体" w:eastAsia="宋体" w:hAnsi="宋体"/>
                <w:b/>
                <w:bCs/>
                <w:color w:val="000000"/>
                <w:sz w:val="24"/>
                <w:szCs w:val="24"/>
              </w:rPr>
            </w:pPr>
            <w:r w:rsidRPr="00790A8D">
              <w:rPr>
                <w:rFonts w:ascii="宋体" w:eastAsia="宋体" w:hAnsi="宋体"/>
                <w:b/>
                <w:bCs/>
                <w:color w:val="000000"/>
                <w:sz w:val="24"/>
                <w:szCs w:val="24"/>
              </w:rPr>
              <w:t>4、</w:t>
            </w:r>
            <w:r w:rsidRPr="00790A8D">
              <w:rPr>
                <w:rFonts w:ascii="宋体" w:eastAsia="宋体" w:hAnsi="宋体" w:hint="eastAsia"/>
                <w:b/>
                <w:bCs/>
                <w:color w:val="000000"/>
                <w:sz w:val="24"/>
                <w:szCs w:val="24"/>
              </w:rPr>
              <w:t>主要建设内容</w:t>
            </w:r>
          </w:p>
          <w:p w14:paraId="78C54281" w14:textId="77777777" w:rsidR="00541634" w:rsidRPr="00790A8D" w:rsidRDefault="00356B4F" w:rsidP="00541634">
            <w:pPr>
              <w:spacing w:after="0" w:line="360" w:lineRule="auto"/>
              <w:ind w:firstLineChars="200" w:firstLine="480"/>
              <w:rPr>
                <w:rFonts w:ascii="Times New Roman" w:eastAsia="宋体" w:hAnsi="Times New Roman"/>
                <w:bCs/>
                <w:color w:val="000000"/>
                <w:sz w:val="24"/>
                <w:szCs w:val="24"/>
              </w:rPr>
            </w:pPr>
            <w:r w:rsidRPr="00790A8D">
              <w:rPr>
                <w:rFonts w:ascii="Times New Roman" w:eastAsia="宋体" w:hAnsi="Times New Roman" w:hint="eastAsia"/>
                <w:bCs/>
                <w:color w:val="000000"/>
                <w:sz w:val="24"/>
                <w:szCs w:val="24"/>
              </w:rPr>
              <w:t>本项</w:t>
            </w:r>
            <w:r w:rsidR="00541634" w:rsidRPr="00790A8D">
              <w:rPr>
                <w:rFonts w:ascii="Times New Roman" w:eastAsia="宋体" w:hAnsi="Times New Roman"/>
                <w:bCs/>
                <w:color w:val="000000"/>
                <w:sz w:val="24"/>
                <w:szCs w:val="24"/>
              </w:rPr>
              <w:t>CA1</w:t>
            </w:r>
            <w:r w:rsidR="00541634" w:rsidRPr="00790A8D">
              <w:rPr>
                <w:rFonts w:ascii="Times New Roman" w:eastAsia="宋体" w:hAnsi="Times New Roman"/>
                <w:bCs/>
                <w:color w:val="000000"/>
                <w:sz w:val="24"/>
                <w:szCs w:val="24"/>
              </w:rPr>
              <w:t>机组以改建为主，实在不能利用部分拆除新建。主要新建设施有：为确保带钢表面的清洁度，碱洗段全部拆除新建；为生产极薄规格，需要对退火炉的退火制度、加热方式、冷却方式、退火张力等进行调整，由于现有退火炉老化严重，因此退火炉全部拆除新建，炉长增加</w:t>
            </w:r>
            <w:r w:rsidR="00541634" w:rsidRPr="00790A8D">
              <w:rPr>
                <w:rFonts w:ascii="Times New Roman" w:eastAsia="宋体" w:hAnsi="Times New Roman"/>
                <w:bCs/>
                <w:color w:val="000000"/>
                <w:sz w:val="24"/>
                <w:szCs w:val="24"/>
              </w:rPr>
              <w:t>14.3m</w:t>
            </w:r>
            <w:r w:rsidR="00541634" w:rsidRPr="00790A8D">
              <w:rPr>
                <w:rFonts w:ascii="Times New Roman" w:eastAsia="宋体" w:hAnsi="Times New Roman"/>
                <w:bCs/>
                <w:color w:val="000000"/>
                <w:sz w:val="24"/>
                <w:szCs w:val="24"/>
              </w:rPr>
              <w:t>，炉体平台向北延长</w:t>
            </w:r>
            <w:r w:rsidR="00541634" w:rsidRPr="00790A8D">
              <w:rPr>
                <w:rFonts w:ascii="Times New Roman" w:eastAsia="宋体" w:hAnsi="Times New Roman"/>
                <w:bCs/>
                <w:color w:val="000000"/>
                <w:sz w:val="24"/>
                <w:szCs w:val="24"/>
              </w:rPr>
              <w:t>27.3m</w:t>
            </w:r>
            <w:r w:rsidR="00541634" w:rsidRPr="00790A8D">
              <w:rPr>
                <w:rFonts w:ascii="Times New Roman" w:eastAsia="宋体" w:hAnsi="Times New Roman"/>
                <w:bCs/>
                <w:color w:val="000000"/>
                <w:sz w:val="24"/>
                <w:szCs w:val="24"/>
              </w:rPr>
              <w:t>。主要改建设施有：入口段改建入口活套，增加上下通道夹送辊；涂层段干燥工序主要对炉体外壳进行改建；出口段机械设备进行相应改建，改建出口活套，增加检测设备及卷取设备。除新建检查室、电气室、涂层</w:t>
            </w:r>
            <w:r w:rsidR="00541634" w:rsidRPr="00790A8D">
              <w:rPr>
                <w:rFonts w:ascii="Times New Roman" w:eastAsia="宋体" w:hAnsi="Times New Roman" w:hint="eastAsia"/>
                <w:bCs/>
                <w:color w:val="000000"/>
                <w:sz w:val="24"/>
                <w:szCs w:val="24"/>
              </w:rPr>
              <w:t>液</w:t>
            </w:r>
            <w:r w:rsidR="00541634" w:rsidRPr="00790A8D">
              <w:rPr>
                <w:rFonts w:ascii="Times New Roman" w:eastAsia="宋体" w:hAnsi="Times New Roman"/>
                <w:bCs/>
                <w:color w:val="000000"/>
                <w:sz w:val="24"/>
                <w:szCs w:val="24"/>
              </w:rPr>
              <w:t>室外需要开挖地面外，其余工程不进行车间地面及基础建设，原有水池全部利用，不拆除。</w:t>
            </w:r>
          </w:p>
          <w:p w14:paraId="429537EA" w14:textId="77777777" w:rsidR="00541634" w:rsidRPr="00790A8D" w:rsidRDefault="00541634" w:rsidP="00541634">
            <w:pPr>
              <w:spacing w:after="0" w:line="360" w:lineRule="auto"/>
              <w:ind w:firstLineChars="200" w:firstLine="480"/>
              <w:rPr>
                <w:rFonts w:ascii="Times New Roman" w:eastAsia="宋体" w:hAnsi="Times New Roman"/>
                <w:bCs/>
                <w:color w:val="000000"/>
                <w:sz w:val="24"/>
                <w:szCs w:val="24"/>
              </w:rPr>
            </w:pPr>
            <w:r w:rsidRPr="00790A8D">
              <w:rPr>
                <w:rFonts w:ascii="Times New Roman" w:eastAsia="宋体" w:hAnsi="Times New Roman"/>
                <w:bCs/>
                <w:color w:val="000000"/>
                <w:sz w:val="24"/>
                <w:szCs w:val="24"/>
              </w:rPr>
              <w:t>CA4</w:t>
            </w:r>
            <w:r w:rsidRPr="00790A8D">
              <w:rPr>
                <w:rFonts w:ascii="Times New Roman" w:eastAsia="宋体" w:hAnsi="Times New Roman"/>
                <w:bCs/>
                <w:color w:val="000000"/>
                <w:sz w:val="24"/>
                <w:szCs w:val="24"/>
              </w:rPr>
              <w:t>机组由于建成运行时间不长，本次主要以改造退火炉为主，对退火炉的退火制度、加热方式、冷却方式、退火张力等进行调整，从入口密封式至</w:t>
            </w:r>
            <w:r w:rsidRPr="00790A8D">
              <w:rPr>
                <w:rFonts w:ascii="Times New Roman" w:eastAsia="宋体" w:hAnsi="Times New Roman"/>
                <w:bCs/>
                <w:color w:val="000000"/>
                <w:sz w:val="24"/>
                <w:szCs w:val="24"/>
              </w:rPr>
              <w:t>CTF</w:t>
            </w:r>
            <w:r w:rsidRPr="00790A8D">
              <w:rPr>
                <w:rFonts w:ascii="Times New Roman" w:eastAsia="宋体" w:hAnsi="Times New Roman"/>
                <w:bCs/>
                <w:color w:val="000000"/>
                <w:sz w:val="24"/>
                <w:szCs w:val="24"/>
              </w:rPr>
              <w:t>进行改造，加热方式中增加了电感应加热和电加热。机组入口段、退火炉入出口机械设备相应进行改造，与之相匹配的电气、仪表进行相应改造。不进行车间地面及基础建设，原有水池全部利用，不拆除。</w:t>
            </w:r>
          </w:p>
          <w:p w14:paraId="7736FF56" w14:textId="77777777" w:rsidR="007446EA" w:rsidRPr="00790A8D" w:rsidRDefault="00356B4F">
            <w:pPr>
              <w:spacing w:after="0" w:line="360" w:lineRule="auto"/>
              <w:ind w:firstLineChars="200" w:firstLine="480"/>
              <w:rPr>
                <w:rFonts w:ascii="Times New Roman" w:eastAsia="宋体" w:hAnsi="Times New Roman"/>
                <w:sz w:val="24"/>
                <w:szCs w:val="24"/>
              </w:rPr>
            </w:pPr>
            <w:r w:rsidRPr="00790A8D">
              <w:rPr>
                <w:rFonts w:ascii="Times New Roman" w:eastAsia="宋体" w:hAnsi="Times New Roman" w:hint="eastAsia"/>
                <w:sz w:val="24"/>
                <w:szCs w:val="24"/>
              </w:rPr>
              <w:lastRenderedPageBreak/>
              <w:t>具体工程内容见下表：</w:t>
            </w:r>
          </w:p>
          <w:p w14:paraId="5FDF0CB6" w14:textId="154154A6" w:rsidR="007446EA" w:rsidRPr="00790A8D" w:rsidRDefault="00356B4F">
            <w:pPr>
              <w:spacing w:beforeLines="50" w:before="120" w:after="0" w:line="360" w:lineRule="auto"/>
              <w:ind w:firstLineChars="200" w:firstLine="480"/>
              <w:jc w:val="center"/>
              <w:rPr>
                <w:rFonts w:ascii="Times New Roman" w:eastAsia="宋体" w:hAnsi="Times New Roman"/>
                <w:sz w:val="24"/>
                <w:szCs w:val="24"/>
              </w:rPr>
            </w:pPr>
            <w:r w:rsidRPr="00790A8D">
              <w:rPr>
                <w:rFonts w:ascii="Times New Roman" w:eastAsia="宋体" w:hAnsi="Times New Roman" w:hint="eastAsia"/>
                <w:sz w:val="24"/>
                <w:szCs w:val="24"/>
              </w:rPr>
              <w:t>表</w:t>
            </w:r>
            <w:r w:rsidRPr="00790A8D">
              <w:rPr>
                <w:rFonts w:ascii="Times New Roman" w:eastAsia="宋体" w:hAnsi="Times New Roman" w:hint="eastAsia"/>
                <w:sz w:val="24"/>
                <w:szCs w:val="24"/>
              </w:rPr>
              <w:t xml:space="preserve">2-1  </w:t>
            </w:r>
            <w:r w:rsidR="006905E8" w:rsidRPr="00790A8D">
              <w:rPr>
                <w:rFonts w:ascii="Times New Roman" w:eastAsia="宋体" w:hAnsi="Times New Roman"/>
                <w:sz w:val="24"/>
                <w:szCs w:val="24"/>
              </w:rPr>
              <w:t>CA1</w:t>
            </w:r>
            <w:r w:rsidRPr="00790A8D">
              <w:rPr>
                <w:rFonts w:ascii="Times New Roman" w:eastAsia="宋体" w:hAnsi="Times New Roman" w:hint="eastAsia"/>
                <w:sz w:val="24"/>
                <w:szCs w:val="24"/>
              </w:rPr>
              <w:t>工程内容一览表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
              <w:gridCol w:w="616"/>
              <w:gridCol w:w="661"/>
              <w:gridCol w:w="3827"/>
              <w:gridCol w:w="1004"/>
              <w:gridCol w:w="1133"/>
              <w:gridCol w:w="1152"/>
            </w:tblGrid>
            <w:tr w:rsidR="00F870BB" w:rsidRPr="00790A8D" w14:paraId="53A86C07" w14:textId="4D8BF213" w:rsidTr="00207E76">
              <w:trPr>
                <w:trHeight w:val="340"/>
              </w:trPr>
              <w:tc>
                <w:tcPr>
                  <w:tcW w:w="1082" w:type="pct"/>
                  <w:gridSpan w:val="3"/>
                  <w:vAlign w:val="center"/>
                  <w:hideMark/>
                </w:tcPr>
                <w:p w14:paraId="3D34826F" w14:textId="77777777" w:rsidR="00F870BB" w:rsidRPr="00790A8D" w:rsidRDefault="00F870BB" w:rsidP="004050EE">
                  <w:pPr>
                    <w:pStyle w:val="ab"/>
                    <w:spacing w:beforeLines="20" w:before="48" w:afterLines="20" w:after="48"/>
                    <w:jc w:val="left"/>
                    <w:rPr>
                      <w:rFonts w:ascii="Times New Roman" w:hAnsi="Times New Roman" w:cs="Times New Roman"/>
                      <w:b/>
                      <w:bCs/>
                    </w:rPr>
                  </w:pPr>
                  <w:r w:rsidRPr="00790A8D">
                    <w:rPr>
                      <w:rFonts w:ascii="Times New Roman" w:hAnsi="Times New Roman" w:cs="Times New Roman"/>
                      <w:b/>
                      <w:bCs/>
                    </w:rPr>
                    <w:t>工程名称</w:t>
                  </w:r>
                </w:p>
              </w:tc>
              <w:tc>
                <w:tcPr>
                  <w:tcW w:w="2660" w:type="pct"/>
                  <w:gridSpan w:val="2"/>
                  <w:vAlign w:val="center"/>
                  <w:hideMark/>
                </w:tcPr>
                <w:p w14:paraId="224BDEA0" w14:textId="4467A2E9" w:rsidR="00F870BB" w:rsidRPr="00790A8D" w:rsidRDefault="00F870BB" w:rsidP="004050EE">
                  <w:pPr>
                    <w:pStyle w:val="ab"/>
                    <w:spacing w:beforeLines="20" w:before="48" w:afterLines="20" w:after="48"/>
                    <w:jc w:val="left"/>
                    <w:rPr>
                      <w:rFonts w:ascii="Times New Roman" w:hAnsi="Times New Roman" w:cs="Times New Roman"/>
                      <w:b/>
                      <w:bCs/>
                    </w:rPr>
                  </w:pPr>
                  <w:r w:rsidRPr="00790A8D">
                    <w:rPr>
                      <w:rFonts w:ascii="Times New Roman" w:hAnsi="Times New Roman" w:cs="Times New Roman"/>
                      <w:b/>
                      <w:bCs/>
                    </w:rPr>
                    <w:t>环评建设内容</w:t>
                  </w:r>
                  <w:r w:rsidRPr="00790A8D">
                    <w:rPr>
                      <w:rFonts w:ascii="Times New Roman" w:hAnsi="Times New Roman" w:cs="Times New Roman" w:hint="eastAsia"/>
                      <w:b/>
                      <w:bCs/>
                    </w:rPr>
                    <w:t>及（</w:t>
                  </w:r>
                  <w:r w:rsidRPr="00790A8D">
                    <w:rPr>
                      <w:rFonts w:ascii="Times New Roman" w:hAnsi="Times New Roman" w:cs="Times New Roman"/>
                      <w:b/>
                      <w:bCs/>
                    </w:rPr>
                    <w:t>与现有工程的衔接关系</w:t>
                  </w:r>
                  <w:r w:rsidRPr="00790A8D">
                    <w:rPr>
                      <w:rFonts w:ascii="Times New Roman" w:hAnsi="Times New Roman" w:cs="Times New Roman" w:hint="eastAsia"/>
                      <w:b/>
                      <w:bCs/>
                    </w:rPr>
                    <w:t>）</w:t>
                  </w:r>
                </w:p>
              </w:tc>
              <w:tc>
                <w:tcPr>
                  <w:tcW w:w="624" w:type="pct"/>
                </w:tcPr>
                <w:p w14:paraId="0C072746" w14:textId="6FD7C9DA" w:rsidR="00F870BB" w:rsidRPr="00790A8D" w:rsidRDefault="00F870BB" w:rsidP="004050EE">
                  <w:pPr>
                    <w:pStyle w:val="ab"/>
                    <w:spacing w:beforeLines="20" w:before="48" w:afterLines="20" w:after="48"/>
                    <w:jc w:val="left"/>
                    <w:rPr>
                      <w:rFonts w:ascii="Times New Roman" w:hAnsi="Times New Roman" w:cs="Times New Roman"/>
                      <w:b/>
                      <w:bCs/>
                    </w:rPr>
                  </w:pPr>
                  <w:r w:rsidRPr="00790A8D">
                    <w:rPr>
                      <w:rFonts w:ascii="Times New Roman" w:hAnsi="Times New Roman" w:cs="Times New Roman" w:hint="eastAsia"/>
                      <w:b/>
                      <w:bCs/>
                    </w:rPr>
                    <w:t>实际建设内容</w:t>
                  </w:r>
                </w:p>
              </w:tc>
              <w:tc>
                <w:tcPr>
                  <w:tcW w:w="634" w:type="pct"/>
                  <w:vAlign w:val="center"/>
                </w:tcPr>
                <w:p w14:paraId="0CD2A43D" w14:textId="1D100E74" w:rsidR="00F870BB" w:rsidRPr="00790A8D" w:rsidRDefault="00F870BB" w:rsidP="004050EE">
                  <w:pPr>
                    <w:pStyle w:val="ab"/>
                    <w:spacing w:beforeLines="20" w:before="48" w:afterLines="20" w:after="48"/>
                    <w:jc w:val="left"/>
                    <w:rPr>
                      <w:rFonts w:ascii="Times New Roman" w:hAnsi="Times New Roman" w:cs="Times New Roman"/>
                      <w:b/>
                      <w:bCs/>
                    </w:rPr>
                  </w:pPr>
                  <w:r w:rsidRPr="00790A8D">
                    <w:rPr>
                      <w:rFonts w:ascii="Times New Roman" w:hAnsi="Times New Roman" w:cs="Times New Roman"/>
                      <w:b/>
                      <w:bCs/>
                    </w:rPr>
                    <w:t>与环评一致性说明</w:t>
                  </w:r>
                </w:p>
              </w:tc>
            </w:tr>
            <w:tr w:rsidR="00F870BB" w:rsidRPr="00790A8D" w14:paraId="7AC20FF6" w14:textId="07F3753B" w:rsidTr="00207E76">
              <w:trPr>
                <w:trHeight w:val="343"/>
              </w:trPr>
              <w:tc>
                <w:tcPr>
                  <w:tcW w:w="379" w:type="pct"/>
                  <w:vMerge w:val="restart"/>
                  <w:vAlign w:val="center"/>
                  <w:hideMark/>
                </w:tcPr>
                <w:p w14:paraId="7F452274"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主体工程</w:t>
                  </w:r>
                </w:p>
              </w:tc>
              <w:tc>
                <w:tcPr>
                  <w:tcW w:w="703" w:type="pct"/>
                  <w:gridSpan w:val="2"/>
                  <w:vAlign w:val="center"/>
                  <w:hideMark/>
                </w:tcPr>
                <w:p w14:paraId="1A47BB26" w14:textId="77777777" w:rsidR="00F870BB" w:rsidRPr="00790A8D" w:rsidRDefault="00F870BB" w:rsidP="00207E76">
                  <w:pPr>
                    <w:pStyle w:val="ab"/>
                    <w:spacing w:beforeLines="20" w:before="48" w:afterLines="20" w:after="48"/>
                    <w:rPr>
                      <w:rFonts w:ascii="Times New Roman" w:hAnsi="Times New Roman" w:cs="Times New Roman"/>
                    </w:rPr>
                  </w:pPr>
                  <w:r w:rsidRPr="00790A8D">
                    <w:rPr>
                      <w:rFonts w:ascii="Times New Roman" w:hAnsi="Times New Roman" w:cs="Times New Roman"/>
                    </w:rPr>
                    <w:t>入口段</w:t>
                  </w:r>
                </w:p>
              </w:tc>
              <w:tc>
                <w:tcPr>
                  <w:tcW w:w="2107" w:type="pct"/>
                  <w:vAlign w:val="center"/>
                  <w:hideMark/>
                </w:tcPr>
                <w:p w14:paraId="4CE34FC9"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主要设置开卷、剪切、焊接工序</w:t>
                  </w:r>
                </w:p>
              </w:tc>
              <w:tc>
                <w:tcPr>
                  <w:tcW w:w="552" w:type="pct"/>
                  <w:vAlign w:val="center"/>
                  <w:hideMark/>
                </w:tcPr>
                <w:p w14:paraId="4778A796" w14:textId="161DD240" w:rsidR="00F870BB" w:rsidRPr="00790A8D" w:rsidRDefault="00F870BB" w:rsidP="00F870BB">
                  <w:pPr>
                    <w:spacing w:beforeLines="20" w:before="48" w:afterLines="20" w:after="48" w:line="240" w:lineRule="exact"/>
                    <w:jc w:val="center"/>
                    <w:rPr>
                      <w:rFonts w:ascii="Times New Roman" w:eastAsia="宋体" w:hAnsi="Times New Roman"/>
                      <w:szCs w:val="21"/>
                    </w:rPr>
                  </w:pPr>
                  <w:r w:rsidRPr="00790A8D">
                    <w:rPr>
                      <w:rFonts w:ascii="Times New Roman" w:eastAsia="宋体" w:hAnsi="Times New Roman"/>
                      <w:szCs w:val="21"/>
                    </w:rPr>
                    <w:t>改建</w:t>
                  </w:r>
                </w:p>
              </w:tc>
              <w:tc>
                <w:tcPr>
                  <w:tcW w:w="624" w:type="pct"/>
                </w:tcPr>
                <w:p w14:paraId="37977445" w14:textId="4DCD92CB" w:rsidR="00F870BB" w:rsidRPr="00790A8D" w:rsidRDefault="00F870BB" w:rsidP="00F870BB">
                  <w:pPr>
                    <w:spacing w:beforeLines="20" w:before="48" w:afterLines="20" w:after="48" w:line="240" w:lineRule="exact"/>
                    <w:jc w:val="center"/>
                    <w:rPr>
                      <w:rFonts w:ascii="宋体" w:eastAsia="宋体" w:hAnsi="宋体"/>
                      <w:szCs w:val="21"/>
                    </w:rPr>
                  </w:pPr>
                  <w:r w:rsidRPr="00790A8D">
                    <w:rPr>
                      <w:rFonts w:ascii="宋体" w:eastAsia="宋体" w:hAnsi="宋体" w:hint="eastAsia"/>
                    </w:rPr>
                    <w:t>改建</w:t>
                  </w:r>
                </w:p>
              </w:tc>
              <w:tc>
                <w:tcPr>
                  <w:tcW w:w="634" w:type="pct"/>
                  <w:vAlign w:val="center"/>
                </w:tcPr>
                <w:p w14:paraId="21E50D56" w14:textId="097A6593" w:rsidR="00F870BB" w:rsidRPr="00790A8D" w:rsidRDefault="00F870BB" w:rsidP="00F870BB">
                  <w:pPr>
                    <w:spacing w:beforeLines="20" w:before="48" w:afterLines="20" w:after="48" w:line="240" w:lineRule="exact"/>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675E4039" w14:textId="6B3D58DB" w:rsidTr="00207E76">
              <w:trPr>
                <w:trHeight w:val="340"/>
              </w:trPr>
              <w:tc>
                <w:tcPr>
                  <w:tcW w:w="379" w:type="pct"/>
                  <w:vMerge/>
                  <w:vAlign w:val="center"/>
                  <w:hideMark/>
                </w:tcPr>
                <w:p w14:paraId="01EB54D8" w14:textId="77777777" w:rsidR="00F870BB" w:rsidRPr="00790A8D" w:rsidRDefault="00F870BB" w:rsidP="00F870BB">
                  <w:pPr>
                    <w:spacing w:beforeLines="20" w:before="48" w:afterLines="20" w:after="48" w:line="300" w:lineRule="exact"/>
                    <w:rPr>
                      <w:rFonts w:ascii="Times New Roman" w:eastAsia="宋体" w:hAnsi="Times New Roman"/>
                      <w:szCs w:val="21"/>
                    </w:rPr>
                  </w:pPr>
                </w:p>
              </w:tc>
              <w:tc>
                <w:tcPr>
                  <w:tcW w:w="703" w:type="pct"/>
                  <w:gridSpan w:val="2"/>
                  <w:vAlign w:val="center"/>
                  <w:hideMark/>
                </w:tcPr>
                <w:p w14:paraId="3C229B57" w14:textId="77777777" w:rsidR="00F870BB" w:rsidRPr="00790A8D" w:rsidRDefault="00F870BB" w:rsidP="00207E76">
                  <w:pPr>
                    <w:pStyle w:val="ab"/>
                    <w:spacing w:beforeLines="20" w:before="48" w:afterLines="20" w:after="48"/>
                    <w:rPr>
                      <w:rFonts w:ascii="Times New Roman" w:hAnsi="Times New Roman" w:cs="Times New Roman"/>
                    </w:rPr>
                  </w:pPr>
                  <w:r w:rsidRPr="00790A8D">
                    <w:rPr>
                      <w:rFonts w:ascii="Times New Roman" w:hAnsi="Times New Roman" w:cs="Times New Roman"/>
                    </w:rPr>
                    <w:t>清洗段</w:t>
                  </w:r>
                </w:p>
              </w:tc>
              <w:tc>
                <w:tcPr>
                  <w:tcW w:w="2107" w:type="pct"/>
                  <w:vAlign w:val="center"/>
                  <w:hideMark/>
                </w:tcPr>
                <w:p w14:paraId="16AE2D48"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主要设置碱洗、刷洗、喷淋、干燥工序</w:t>
                  </w:r>
                </w:p>
              </w:tc>
              <w:tc>
                <w:tcPr>
                  <w:tcW w:w="552" w:type="pct"/>
                  <w:vAlign w:val="center"/>
                  <w:hideMark/>
                </w:tcPr>
                <w:p w14:paraId="330BD103" w14:textId="535216FB" w:rsidR="00F870BB" w:rsidRPr="00790A8D" w:rsidRDefault="00F870BB" w:rsidP="00F870BB">
                  <w:pPr>
                    <w:spacing w:beforeLines="20" w:before="48" w:afterLines="20" w:after="48" w:line="300" w:lineRule="exact"/>
                    <w:jc w:val="center"/>
                    <w:rPr>
                      <w:rFonts w:ascii="Times New Roman" w:eastAsia="宋体" w:hAnsi="Times New Roman"/>
                      <w:szCs w:val="21"/>
                    </w:rPr>
                  </w:pPr>
                  <w:r w:rsidRPr="00790A8D">
                    <w:rPr>
                      <w:rFonts w:ascii="Times New Roman" w:eastAsia="宋体" w:hAnsi="Times New Roman"/>
                      <w:szCs w:val="21"/>
                    </w:rPr>
                    <w:t>新建</w:t>
                  </w:r>
                </w:p>
              </w:tc>
              <w:tc>
                <w:tcPr>
                  <w:tcW w:w="624" w:type="pct"/>
                </w:tcPr>
                <w:p w14:paraId="670AB149" w14:textId="62855A00" w:rsidR="00F870BB" w:rsidRPr="00790A8D" w:rsidRDefault="00F870BB" w:rsidP="00F870BB">
                  <w:pPr>
                    <w:spacing w:beforeLines="20" w:before="48" w:afterLines="20" w:after="48" w:line="300" w:lineRule="exact"/>
                    <w:jc w:val="center"/>
                    <w:rPr>
                      <w:rFonts w:ascii="宋体" w:eastAsia="宋体" w:hAnsi="宋体"/>
                      <w:szCs w:val="21"/>
                    </w:rPr>
                  </w:pPr>
                  <w:r w:rsidRPr="00790A8D">
                    <w:rPr>
                      <w:rFonts w:ascii="宋体" w:eastAsia="宋体" w:hAnsi="宋体" w:hint="eastAsia"/>
                    </w:rPr>
                    <w:t>新建</w:t>
                  </w:r>
                </w:p>
              </w:tc>
              <w:tc>
                <w:tcPr>
                  <w:tcW w:w="634" w:type="pct"/>
                  <w:vAlign w:val="center"/>
                </w:tcPr>
                <w:p w14:paraId="2B86C7BD" w14:textId="485459ED" w:rsidR="00F870BB" w:rsidRPr="00790A8D" w:rsidRDefault="00F870BB" w:rsidP="00F870BB">
                  <w:pPr>
                    <w:spacing w:beforeLines="20" w:before="48" w:afterLines="20" w:after="48" w:line="300" w:lineRule="exact"/>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5174528E" w14:textId="6CA97300" w:rsidTr="00207E76">
              <w:trPr>
                <w:trHeight w:val="340"/>
              </w:trPr>
              <w:tc>
                <w:tcPr>
                  <w:tcW w:w="379" w:type="pct"/>
                  <w:vMerge/>
                  <w:vAlign w:val="center"/>
                  <w:hideMark/>
                </w:tcPr>
                <w:p w14:paraId="25D2A645" w14:textId="77777777" w:rsidR="00F870BB" w:rsidRPr="00790A8D" w:rsidRDefault="00F870BB" w:rsidP="00F870BB">
                  <w:pPr>
                    <w:spacing w:beforeLines="20" w:before="48" w:afterLines="20" w:after="48" w:line="300" w:lineRule="exact"/>
                    <w:rPr>
                      <w:rFonts w:ascii="Times New Roman" w:eastAsia="宋体" w:hAnsi="Times New Roman"/>
                      <w:szCs w:val="21"/>
                    </w:rPr>
                  </w:pPr>
                </w:p>
              </w:tc>
              <w:tc>
                <w:tcPr>
                  <w:tcW w:w="703" w:type="pct"/>
                  <w:gridSpan w:val="2"/>
                  <w:vAlign w:val="center"/>
                  <w:hideMark/>
                </w:tcPr>
                <w:p w14:paraId="1D417D8F" w14:textId="77777777" w:rsidR="00F870BB" w:rsidRPr="00790A8D" w:rsidRDefault="00F870BB" w:rsidP="00207E76">
                  <w:pPr>
                    <w:pStyle w:val="ab"/>
                    <w:spacing w:beforeLines="20" w:before="48" w:afterLines="20" w:after="48"/>
                    <w:rPr>
                      <w:rFonts w:ascii="Times New Roman" w:hAnsi="Times New Roman" w:cs="Times New Roman"/>
                    </w:rPr>
                  </w:pPr>
                  <w:r w:rsidRPr="00790A8D">
                    <w:rPr>
                      <w:rFonts w:ascii="Times New Roman" w:hAnsi="Times New Roman" w:cs="Times New Roman"/>
                    </w:rPr>
                    <w:t>退火炉</w:t>
                  </w:r>
                </w:p>
              </w:tc>
              <w:tc>
                <w:tcPr>
                  <w:tcW w:w="2107" w:type="pct"/>
                  <w:vAlign w:val="center"/>
                  <w:hideMark/>
                </w:tcPr>
                <w:p w14:paraId="747A9E47"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长</w:t>
                  </w:r>
                  <w:r w:rsidRPr="00790A8D">
                    <w:rPr>
                      <w:rFonts w:ascii="Times New Roman" w:hAnsi="Times New Roman" w:cs="Times New Roman"/>
                    </w:rPr>
                    <w:t>262.9m</w:t>
                  </w:r>
                  <w:r w:rsidRPr="00790A8D">
                    <w:rPr>
                      <w:rFonts w:ascii="Times New Roman" w:hAnsi="Times New Roman" w:cs="Times New Roman"/>
                    </w:rPr>
                    <w:t>，主要设置辐射加热、电加热、冷却、清洗、干燥工序</w:t>
                  </w:r>
                </w:p>
              </w:tc>
              <w:tc>
                <w:tcPr>
                  <w:tcW w:w="552" w:type="pct"/>
                  <w:vAlign w:val="center"/>
                  <w:hideMark/>
                </w:tcPr>
                <w:p w14:paraId="1F170700" w14:textId="68E3C2AE" w:rsidR="00F870BB" w:rsidRPr="00790A8D" w:rsidRDefault="00F870BB" w:rsidP="00F870BB">
                  <w:pPr>
                    <w:spacing w:beforeLines="20" w:before="48" w:afterLines="20" w:after="48" w:line="300" w:lineRule="exact"/>
                    <w:jc w:val="center"/>
                    <w:rPr>
                      <w:rFonts w:ascii="Times New Roman" w:eastAsia="宋体" w:hAnsi="Times New Roman"/>
                      <w:szCs w:val="21"/>
                    </w:rPr>
                  </w:pPr>
                  <w:r w:rsidRPr="00790A8D">
                    <w:rPr>
                      <w:rFonts w:ascii="Times New Roman" w:eastAsia="宋体" w:hAnsi="Times New Roman"/>
                      <w:szCs w:val="21"/>
                    </w:rPr>
                    <w:t>新建</w:t>
                  </w:r>
                </w:p>
              </w:tc>
              <w:tc>
                <w:tcPr>
                  <w:tcW w:w="624" w:type="pct"/>
                </w:tcPr>
                <w:p w14:paraId="5A5921B7" w14:textId="30DA8D30" w:rsidR="00F870BB" w:rsidRPr="00790A8D" w:rsidRDefault="00F870BB" w:rsidP="00F870BB">
                  <w:pPr>
                    <w:spacing w:beforeLines="20" w:before="48" w:afterLines="20" w:after="48" w:line="300" w:lineRule="exact"/>
                    <w:jc w:val="center"/>
                    <w:rPr>
                      <w:rFonts w:ascii="宋体" w:eastAsia="宋体" w:hAnsi="宋体"/>
                      <w:szCs w:val="21"/>
                    </w:rPr>
                  </w:pPr>
                  <w:r w:rsidRPr="00790A8D">
                    <w:rPr>
                      <w:rFonts w:ascii="宋体" w:eastAsia="宋体" w:hAnsi="宋体" w:hint="eastAsia"/>
                    </w:rPr>
                    <w:t>新建</w:t>
                  </w:r>
                </w:p>
              </w:tc>
              <w:tc>
                <w:tcPr>
                  <w:tcW w:w="634" w:type="pct"/>
                  <w:vAlign w:val="center"/>
                </w:tcPr>
                <w:p w14:paraId="3BADC2EF" w14:textId="204035B5" w:rsidR="00F870BB" w:rsidRPr="00790A8D" w:rsidRDefault="00F870BB" w:rsidP="00F870BB">
                  <w:pPr>
                    <w:spacing w:beforeLines="20" w:before="48" w:afterLines="20" w:after="48" w:line="300" w:lineRule="exact"/>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1D57BBC2" w14:textId="141C0F16" w:rsidTr="00207E76">
              <w:trPr>
                <w:trHeight w:val="664"/>
              </w:trPr>
              <w:tc>
                <w:tcPr>
                  <w:tcW w:w="379" w:type="pct"/>
                  <w:vMerge/>
                  <w:vAlign w:val="center"/>
                  <w:hideMark/>
                </w:tcPr>
                <w:p w14:paraId="768FFD54"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CF6875D"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涂层段</w:t>
                  </w:r>
                </w:p>
              </w:tc>
              <w:tc>
                <w:tcPr>
                  <w:tcW w:w="2107" w:type="pct"/>
                  <w:vAlign w:val="center"/>
                  <w:hideMark/>
                </w:tcPr>
                <w:p w14:paraId="68B3BA66"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主要设置涂层、干燥工序</w:t>
                  </w:r>
                </w:p>
              </w:tc>
              <w:tc>
                <w:tcPr>
                  <w:tcW w:w="552" w:type="pct"/>
                  <w:vAlign w:val="center"/>
                  <w:hideMark/>
                </w:tcPr>
                <w:p w14:paraId="4E1BD8C4" w14:textId="6F138CF6" w:rsidR="00F870BB" w:rsidRPr="00790A8D" w:rsidRDefault="00F870BB" w:rsidP="00F870BB">
                  <w:pPr>
                    <w:spacing w:beforeLines="20" w:before="48" w:afterLines="20" w:after="48" w:line="240" w:lineRule="exact"/>
                    <w:jc w:val="center"/>
                    <w:rPr>
                      <w:rFonts w:ascii="Times New Roman" w:eastAsia="宋体" w:hAnsi="Times New Roman"/>
                      <w:szCs w:val="21"/>
                    </w:rPr>
                  </w:pPr>
                  <w:r w:rsidRPr="00790A8D">
                    <w:rPr>
                      <w:rFonts w:ascii="Times New Roman" w:eastAsia="宋体" w:hAnsi="Times New Roman"/>
                      <w:szCs w:val="21"/>
                    </w:rPr>
                    <w:t>改建</w:t>
                  </w:r>
                </w:p>
              </w:tc>
              <w:tc>
                <w:tcPr>
                  <w:tcW w:w="624" w:type="pct"/>
                  <w:vAlign w:val="center"/>
                </w:tcPr>
                <w:p w14:paraId="523C7284" w14:textId="4B674673" w:rsidR="00F870BB" w:rsidRPr="00790A8D" w:rsidRDefault="00F870BB" w:rsidP="00F870BB">
                  <w:pPr>
                    <w:spacing w:beforeLines="20" w:before="48" w:afterLines="20" w:after="48" w:line="240" w:lineRule="exact"/>
                    <w:jc w:val="center"/>
                    <w:rPr>
                      <w:rFonts w:ascii="宋体" w:eastAsia="宋体" w:hAnsi="宋体"/>
                      <w:szCs w:val="21"/>
                    </w:rPr>
                  </w:pPr>
                  <w:r w:rsidRPr="00790A8D">
                    <w:rPr>
                      <w:rFonts w:ascii="宋体" w:eastAsia="宋体" w:hAnsi="宋体" w:hint="eastAsia"/>
                    </w:rPr>
                    <w:t>改建</w:t>
                  </w:r>
                </w:p>
              </w:tc>
              <w:tc>
                <w:tcPr>
                  <w:tcW w:w="634" w:type="pct"/>
                  <w:vAlign w:val="center"/>
                </w:tcPr>
                <w:p w14:paraId="137B84AE" w14:textId="0BDC4BFA" w:rsidR="00F870BB" w:rsidRPr="00790A8D" w:rsidRDefault="00F870BB" w:rsidP="00F870BB">
                  <w:pPr>
                    <w:spacing w:beforeLines="20" w:before="48" w:afterLines="20" w:after="48" w:line="240" w:lineRule="exact"/>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7F284FCE" w14:textId="049DB7D8" w:rsidTr="00207E76">
              <w:trPr>
                <w:trHeight w:val="340"/>
              </w:trPr>
              <w:tc>
                <w:tcPr>
                  <w:tcW w:w="379" w:type="pct"/>
                  <w:vMerge/>
                  <w:vAlign w:val="center"/>
                  <w:hideMark/>
                </w:tcPr>
                <w:p w14:paraId="49CAD22D"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4EDD3E1"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出口段</w:t>
                  </w:r>
                </w:p>
              </w:tc>
              <w:tc>
                <w:tcPr>
                  <w:tcW w:w="2107" w:type="pct"/>
                  <w:vAlign w:val="center"/>
                  <w:hideMark/>
                </w:tcPr>
                <w:p w14:paraId="32E615D0"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主要设置剪切、卷取、称重工序</w:t>
                  </w:r>
                </w:p>
              </w:tc>
              <w:tc>
                <w:tcPr>
                  <w:tcW w:w="552" w:type="pct"/>
                  <w:vAlign w:val="center"/>
                  <w:hideMark/>
                </w:tcPr>
                <w:p w14:paraId="3FDF9372" w14:textId="4B18D6BF" w:rsidR="00F870BB" w:rsidRPr="00790A8D" w:rsidRDefault="00F870BB" w:rsidP="00F870BB">
                  <w:pPr>
                    <w:spacing w:beforeLines="20" w:before="48" w:afterLines="20" w:after="48" w:line="360" w:lineRule="exact"/>
                    <w:jc w:val="center"/>
                    <w:rPr>
                      <w:rFonts w:ascii="Times New Roman" w:eastAsia="宋体" w:hAnsi="Times New Roman"/>
                      <w:szCs w:val="21"/>
                    </w:rPr>
                  </w:pPr>
                  <w:r w:rsidRPr="00790A8D">
                    <w:rPr>
                      <w:rFonts w:ascii="Times New Roman" w:eastAsia="宋体" w:hAnsi="Times New Roman"/>
                      <w:szCs w:val="21"/>
                    </w:rPr>
                    <w:t>改建</w:t>
                  </w:r>
                </w:p>
              </w:tc>
              <w:tc>
                <w:tcPr>
                  <w:tcW w:w="624" w:type="pct"/>
                  <w:vAlign w:val="center"/>
                </w:tcPr>
                <w:p w14:paraId="1028FE4A" w14:textId="540685B7" w:rsidR="00F870BB" w:rsidRPr="00790A8D" w:rsidRDefault="00F870BB" w:rsidP="00F870BB">
                  <w:pPr>
                    <w:spacing w:beforeLines="20" w:before="48" w:afterLines="20" w:after="48" w:line="360" w:lineRule="exact"/>
                    <w:jc w:val="center"/>
                    <w:rPr>
                      <w:rFonts w:ascii="宋体" w:eastAsia="宋体" w:hAnsi="宋体"/>
                      <w:szCs w:val="21"/>
                    </w:rPr>
                  </w:pPr>
                  <w:r w:rsidRPr="00790A8D">
                    <w:rPr>
                      <w:rFonts w:ascii="宋体" w:eastAsia="宋体" w:hAnsi="宋体" w:hint="eastAsia"/>
                    </w:rPr>
                    <w:t>改建</w:t>
                  </w:r>
                </w:p>
              </w:tc>
              <w:tc>
                <w:tcPr>
                  <w:tcW w:w="634" w:type="pct"/>
                  <w:vAlign w:val="center"/>
                </w:tcPr>
                <w:p w14:paraId="31A28886" w14:textId="74021D3F" w:rsidR="00F870BB" w:rsidRPr="00790A8D" w:rsidRDefault="00F870BB" w:rsidP="00F870BB">
                  <w:pPr>
                    <w:spacing w:beforeLines="20" w:before="48" w:afterLines="20" w:after="48" w:line="360" w:lineRule="exact"/>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03DF113B" w14:textId="435C5937" w:rsidTr="00207E76">
              <w:trPr>
                <w:trHeight w:val="340"/>
              </w:trPr>
              <w:tc>
                <w:tcPr>
                  <w:tcW w:w="379" w:type="pct"/>
                  <w:vMerge w:val="restart"/>
                  <w:vAlign w:val="center"/>
                  <w:hideMark/>
                </w:tcPr>
                <w:p w14:paraId="488A9868"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辅助工程</w:t>
                  </w:r>
                </w:p>
              </w:tc>
              <w:tc>
                <w:tcPr>
                  <w:tcW w:w="703" w:type="pct"/>
                  <w:gridSpan w:val="2"/>
                  <w:vAlign w:val="center"/>
                  <w:hideMark/>
                </w:tcPr>
                <w:p w14:paraId="0805B051"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操作站</w:t>
                  </w:r>
                </w:p>
              </w:tc>
              <w:tc>
                <w:tcPr>
                  <w:tcW w:w="2107" w:type="pct"/>
                  <w:vAlign w:val="center"/>
                  <w:hideMark/>
                </w:tcPr>
                <w:p w14:paraId="5D49C16E"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建筑面积</w:t>
                  </w:r>
                  <w:r w:rsidRPr="00790A8D">
                    <w:rPr>
                      <w:rFonts w:ascii="Times New Roman" w:hAnsi="Times New Roman" w:cs="Times New Roman"/>
                    </w:rPr>
                    <w:t>45 m</w:t>
                  </w:r>
                  <w:r w:rsidRPr="00790A8D">
                    <w:rPr>
                      <w:rFonts w:ascii="Times New Roman" w:hAnsi="Times New Roman" w:cs="Times New Roman"/>
                      <w:vertAlign w:val="superscript"/>
                    </w:rPr>
                    <w:t>2</w:t>
                  </w:r>
                </w:p>
              </w:tc>
              <w:tc>
                <w:tcPr>
                  <w:tcW w:w="552" w:type="pct"/>
                  <w:vAlign w:val="center"/>
                  <w:hideMark/>
                </w:tcPr>
                <w:p w14:paraId="718E8707" w14:textId="15A0948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7036EDAD" w14:textId="19449274"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48D77955" w14:textId="0FB00ED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506677F8" w14:textId="0D56905E" w:rsidTr="00207E76">
              <w:trPr>
                <w:trHeight w:val="340"/>
              </w:trPr>
              <w:tc>
                <w:tcPr>
                  <w:tcW w:w="379" w:type="pct"/>
                  <w:vMerge/>
                  <w:vAlign w:val="center"/>
                  <w:hideMark/>
                </w:tcPr>
                <w:p w14:paraId="1FA4B750"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0D19385B"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检查室</w:t>
                  </w:r>
                </w:p>
              </w:tc>
              <w:tc>
                <w:tcPr>
                  <w:tcW w:w="2107" w:type="pct"/>
                  <w:vAlign w:val="center"/>
                  <w:hideMark/>
                </w:tcPr>
                <w:p w14:paraId="1B93A8B1"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建筑面积</w:t>
                  </w:r>
                  <w:r w:rsidRPr="00790A8D">
                    <w:rPr>
                      <w:rFonts w:ascii="Times New Roman" w:hAnsi="Times New Roman" w:cs="Times New Roman"/>
                    </w:rPr>
                    <w:t>21 m</w:t>
                  </w:r>
                  <w:r w:rsidRPr="00790A8D">
                    <w:rPr>
                      <w:rFonts w:ascii="Times New Roman" w:hAnsi="Times New Roman" w:cs="Times New Roman"/>
                      <w:vertAlign w:val="superscript"/>
                    </w:rPr>
                    <w:t>2</w:t>
                  </w:r>
                </w:p>
              </w:tc>
              <w:tc>
                <w:tcPr>
                  <w:tcW w:w="552" w:type="pct"/>
                  <w:vAlign w:val="center"/>
                  <w:hideMark/>
                </w:tcPr>
                <w:p w14:paraId="0ABB5988" w14:textId="30697C0C"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新建</w:t>
                  </w:r>
                </w:p>
              </w:tc>
              <w:tc>
                <w:tcPr>
                  <w:tcW w:w="624" w:type="pct"/>
                </w:tcPr>
                <w:p w14:paraId="3B43296B" w14:textId="76B31EDD"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新建</w:t>
                  </w:r>
                </w:p>
              </w:tc>
              <w:tc>
                <w:tcPr>
                  <w:tcW w:w="634" w:type="pct"/>
                  <w:vAlign w:val="center"/>
                </w:tcPr>
                <w:p w14:paraId="4CED1B7F" w14:textId="06490B4C"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06A315A5" w14:textId="3F44BD90" w:rsidTr="00207E76">
              <w:trPr>
                <w:trHeight w:val="410"/>
              </w:trPr>
              <w:tc>
                <w:tcPr>
                  <w:tcW w:w="379" w:type="pct"/>
                  <w:vMerge/>
                  <w:vAlign w:val="center"/>
                  <w:hideMark/>
                </w:tcPr>
                <w:p w14:paraId="06153C77"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77BD4CC3"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电气室</w:t>
                  </w:r>
                </w:p>
              </w:tc>
              <w:tc>
                <w:tcPr>
                  <w:tcW w:w="2107" w:type="pct"/>
                  <w:vAlign w:val="center"/>
                  <w:hideMark/>
                </w:tcPr>
                <w:p w14:paraId="3436C323"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建筑面积</w:t>
                  </w:r>
                  <w:r w:rsidRPr="00790A8D">
                    <w:rPr>
                      <w:rFonts w:ascii="Times New Roman" w:hAnsi="Times New Roman" w:cs="Times New Roman"/>
                    </w:rPr>
                    <w:t>40m</w:t>
                  </w:r>
                  <w:r w:rsidRPr="00790A8D">
                    <w:rPr>
                      <w:rFonts w:ascii="Times New Roman" w:hAnsi="Times New Roman" w:cs="Times New Roman"/>
                      <w:vertAlign w:val="superscript"/>
                    </w:rPr>
                    <w:t>2</w:t>
                  </w:r>
                </w:p>
              </w:tc>
              <w:tc>
                <w:tcPr>
                  <w:tcW w:w="552" w:type="pct"/>
                  <w:vAlign w:val="center"/>
                  <w:hideMark/>
                </w:tcPr>
                <w:p w14:paraId="33E8D794" w14:textId="0232AE2C"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新建</w:t>
                  </w:r>
                </w:p>
              </w:tc>
              <w:tc>
                <w:tcPr>
                  <w:tcW w:w="624" w:type="pct"/>
                </w:tcPr>
                <w:p w14:paraId="702FD9F0" w14:textId="50B4035D"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新建</w:t>
                  </w:r>
                </w:p>
              </w:tc>
              <w:tc>
                <w:tcPr>
                  <w:tcW w:w="634" w:type="pct"/>
                  <w:vAlign w:val="center"/>
                </w:tcPr>
                <w:p w14:paraId="4B2922C4" w14:textId="1A98BA4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430B9BD6" w14:textId="042790CC" w:rsidTr="00207E76">
              <w:trPr>
                <w:trHeight w:val="199"/>
              </w:trPr>
              <w:tc>
                <w:tcPr>
                  <w:tcW w:w="379" w:type="pct"/>
                  <w:vMerge/>
                  <w:vAlign w:val="center"/>
                  <w:hideMark/>
                </w:tcPr>
                <w:p w14:paraId="39821C5B"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4F86987D"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涂层液室</w:t>
                  </w:r>
                </w:p>
              </w:tc>
              <w:tc>
                <w:tcPr>
                  <w:tcW w:w="2107" w:type="pct"/>
                  <w:vAlign w:val="center"/>
                  <w:hideMark/>
                </w:tcPr>
                <w:p w14:paraId="7994CD8C"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建筑面积</w:t>
                  </w:r>
                  <w:r w:rsidRPr="00790A8D">
                    <w:rPr>
                      <w:rFonts w:ascii="Times New Roman" w:hAnsi="Times New Roman" w:cs="Times New Roman"/>
                    </w:rPr>
                    <w:t>100m</w:t>
                  </w:r>
                  <w:r w:rsidRPr="00790A8D">
                    <w:rPr>
                      <w:rFonts w:ascii="Times New Roman" w:hAnsi="Times New Roman" w:cs="Times New Roman"/>
                      <w:vertAlign w:val="superscript"/>
                    </w:rPr>
                    <w:t>2</w:t>
                  </w:r>
                </w:p>
              </w:tc>
              <w:tc>
                <w:tcPr>
                  <w:tcW w:w="552" w:type="pct"/>
                  <w:vAlign w:val="center"/>
                  <w:hideMark/>
                </w:tcPr>
                <w:p w14:paraId="5C9E6167" w14:textId="4227B8B3"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新建</w:t>
                  </w:r>
                </w:p>
              </w:tc>
              <w:tc>
                <w:tcPr>
                  <w:tcW w:w="624" w:type="pct"/>
                </w:tcPr>
                <w:p w14:paraId="0BD53E03" w14:textId="24F1E306"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新建</w:t>
                  </w:r>
                </w:p>
              </w:tc>
              <w:tc>
                <w:tcPr>
                  <w:tcW w:w="634" w:type="pct"/>
                  <w:vAlign w:val="center"/>
                </w:tcPr>
                <w:p w14:paraId="7CEAA28B" w14:textId="76C8AE57"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5B8708A9" w14:textId="506AB6CA" w:rsidTr="00207E76">
              <w:trPr>
                <w:trHeight w:val="340"/>
              </w:trPr>
              <w:tc>
                <w:tcPr>
                  <w:tcW w:w="379" w:type="pct"/>
                  <w:vMerge w:val="restart"/>
                  <w:vAlign w:val="center"/>
                  <w:hideMark/>
                </w:tcPr>
                <w:p w14:paraId="2F663E67"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公用工程</w:t>
                  </w:r>
                </w:p>
              </w:tc>
              <w:tc>
                <w:tcPr>
                  <w:tcW w:w="703" w:type="pct"/>
                  <w:gridSpan w:val="2"/>
                  <w:vAlign w:val="center"/>
                  <w:hideMark/>
                </w:tcPr>
                <w:p w14:paraId="0074D136"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压缩空气</w:t>
                  </w:r>
                </w:p>
              </w:tc>
              <w:tc>
                <w:tcPr>
                  <w:tcW w:w="2107" w:type="pct"/>
                  <w:vAlign w:val="center"/>
                  <w:hideMark/>
                </w:tcPr>
                <w:p w14:paraId="1C8AA54A"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接自车间内现有压缩空气主管道</w:t>
                  </w:r>
                </w:p>
              </w:tc>
              <w:tc>
                <w:tcPr>
                  <w:tcW w:w="552" w:type="pct"/>
                  <w:vAlign w:val="center"/>
                  <w:hideMark/>
                </w:tcPr>
                <w:p w14:paraId="0DF3C2DB" w14:textId="6901807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利旧</w:t>
                  </w:r>
                </w:p>
              </w:tc>
              <w:tc>
                <w:tcPr>
                  <w:tcW w:w="624" w:type="pct"/>
                </w:tcPr>
                <w:p w14:paraId="60396BE5" w14:textId="6E9F27A8"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利旧</w:t>
                  </w:r>
                </w:p>
              </w:tc>
              <w:tc>
                <w:tcPr>
                  <w:tcW w:w="634" w:type="pct"/>
                  <w:vAlign w:val="center"/>
                </w:tcPr>
                <w:p w14:paraId="28F34CCF" w14:textId="0EB8BD0E"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76B969EA" w14:textId="18D66A7B" w:rsidTr="00207E76">
              <w:trPr>
                <w:trHeight w:val="340"/>
              </w:trPr>
              <w:tc>
                <w:tcPr>
                  <w:tcW w:w="379" w:type="pct"/>
                  <w:vMerge/>
                  <w:vAlign w:val="center"/>
                  <w:hideMark/>
                </w:tcPr>
                <w:p w14:paraId="66642D52"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2C2B96EE" w14:textId="77777777" w:rsidR="00F870BB" w:rsidRPr="00790A8D" w:rsidRDefault="00F870BB" w:rsidP="00F870BB">
                  <w:pPr>
                    <w:spacing w:beforeLines="20" w:before="48" w:afterLines="20" w:after="48"/>
                    <w:jc w:val="center"/>
                    <w:rPr>
                      <w:rFonts w:ascii="Times New Roman" w:eastAsia="宋体" w:hAnsi="Times New Roman"/>
                      <w:szCs w:val="21"/>
                    </w:rPr>
                  </w:pPr>
                  <w:r w:rsidRPr="00790A8D">
                    <w:rPr>
                      <w:rFonts w:ascii="Times New Roman" w:eastAsia="宋体" w:hAnsi="Times New Roman"/>
                      <w:szCs w:val="21"/>
                    </w:rPr>
                    <w:t>蒸气</w:t>
                  </w:r>
                </w:p>
              </w:tc>
              <w:tc>
                <w:tcPr>
                  <w:tcW w:w="2107" w:type="pct"/>
                  <w:vAlign w:val="center"/>
                  <w:hideMark/>
                </w:tcPr>
                <w:p w14:paraId="1F49F0C5" w14:textId="77777777" w:rsidR="00F870BB" w:rsidRPr="00790A8D" w:rsidRDefault="00F870BB" w:rsidP="00207E76">
                  <w:pPr>
                    <w:spacing w:beforeLines="20" w:before="48" w:afterLines="20" w:after="48"/>
                    <w:rPr>
                      <w:rFonts w:ascii="Times New Roman" w:eastAsia="宋体" w:hAnsi="Times New Roman"/>
                      <w:szCs w:val="21"/>
                    </w:rPr>
                  </w:pPr>
                  <w:r w:rsidRPr="00790A8D">
                    <w:rPr>
                      <w:rFonts w:ascii="Times New Roman" w:eastAsia="宋体" w:hAnsi="Times New Roman"/>
                      <w:szCs w:val="21"/>
                    </w:rPr>
                    <w:t>接自车间内现有蒸汽主管道</w:t>
                  </w:r>
                </w:p>
              </w:tc>
              <w:tc>
                <w:tcPr>
                  <w:tcW w:w="552" w:type="pct"/>
                  <w:vAlign w:val="center"/>
                  <w:hideMark/>
                </w:tcPr>
                <w:p w14:paraId="72A673E7" w14:textId="38181359"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利旧</w:t>
                  </w:r>
                </w:p>
              </w:tc>
              <w:tc>
                <w:tcPr>
                  <w:tcW w:w="624" w:type="pct"/>
                </w:tcPr>
                <w:p w14:paraId="43B1CF0A" w14:textId="6AC146FF"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利旧</w:t>
                  </w:r>
                </w:p>
              </w:tc>
              <w:tc>
                <w:tcPr>
                  <w:tcW w:w="634" w:type="pct"/>
                  <w:vAlign w:val="center"/>
                </w:tcPr>
                <w:p w14:paraId="74BFBCE2" w14:textId="15ED17AC"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2AD1384A" w14:textId="7ABE1FE3" w:rsidTr="00207E76">
              <w:trPr>
                <w:trHeight w:val="1387"/>
              </w:trPr>
              <w:tc>
                <w:tcPr>
                  <w:tcW w:w="379" w:type="pct"/>
                  <w:vMerge/>
                  <w:vAlign w:val="center"/>
                  <w:hideMark/>
                </w:tcPr>
                <w:p w14:paraId="42211FBB"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0BCB2E2A" w14:textId="77777777" w:rsidR="00F870BB" w:rsidRPr="00790A8D" w:rsidRDefault="00F870BB" w:rsidP="00F870BB">
                  <w:pPr>
                    <w:spacing w:beforeLines="20" w:before="48" w:afterLines="20" w:after="48"/>
                    <w:jc w:val="center"/>
                    <w:rPr>
                      <w:rFonts w:ascii="Times New Roman" w:eastAsia="宋体" w:hAnsi="Times New Roman"/>
                      <w:szCs w:val="21"/>
                    </w:rPr>
                  </w:pPr>
                  <w:r w:rsidRPr="00790A8D">
                    <w:rPr>
                      <w:rFonts w:ascii="Times New Roman" w:eastAsia="宋体" w:hAnsi="Times New Roman"/>
                      <w:szCs w:val="21"/>
                    </w:rPr>
                    <w:t>煤气</w:t>
                  </w:r>
                </w:p>
              </w:tc>
              <w:tc>
                <w:tcPr>
                  <w:tcW w:w="2107" w:type="pct"/>
                  <w:vAlign w:val="center"/>
                  <w:hideMark/>
                </w:tcPr>
                <w:p w14:paraId="0CB6C3F3" w14:textId="77777777" w:rsidR="00F870BB" w:rsidRPr="00790A8D" w:rsidRDefault="00F870BB" w:rsidP="00F870BB">
                  <w:pPr>
                    <w:spacing w:beforeLines="20" w:before="48" w:afterLines="20" w:after="48"/>
                    <w:rPr>
                      <w:rFonts w:ascii="Times New Roman" w:eastAsia="宋体" w:hAnsi="Times New Roman"/>
                      <w:szCs w:val="21"/>
                    </w:rPr>
                  </w:pPr>
                  <w:r w:rsidRPr="00790A8D">
                    <w:rPr>
                      <w:rFonts w:ascii="Times New Roman" w:eastAsia="宋体" w:hAnsi="Times New Roman"/>
                      <w:szCs w:val="21"/>
                    </w:rPr>
                    <w:t>使用清洁的精脱硫焦炉煤气作为燃料，接自车间内现有煤气主管道，由太钢煤气管网提供，管道管径由原来的</w:t>
                  </w:r>
                  <w:r w:rsidRPr="00790A8D">
                    <w:rPr>
                      <w:rFonts w:ascii="Times New Roman" w:eastAsia="宋体" w:hAnsi="Times New Roman"/>
                      <w:szCs w:val="21"/>
                    </w:rPr>
                    <w:t>DN200</w:t>
                  </w:r>
                  <w:r w:rsidRPr="00790A8D">
                    <w:rPr>
                      <w:rFonts w:ascii="Times New Roman" w:eastAsia="宋体" w:hAnsi="Times New Roman"/>
                      <w:szCs w:val="21"/>
                    </w:rPr>
                    <w:t>改造为</w:t>
                  </w:r>
                  <w:r w:rsidRPr="00790A8D">
                    <w:rPr>
                      <w:rFonts w:ascii="Times New Roman" w:eastAsia="宋体" w:hAnsi="Times New Roman"/>
                      <w:szCs w:val="21"/>
                    </w:rPr>
                    <w:t>DN350</w:t>
                  </w:r>
                </w:p>
              </w:tc>
              <w:tc>
                <w:tcPr>
                  <w:tcW w:w="552" w:type="pct"/>
                  <w:vAlign w:val="center"/>
                  <w:hideMark/>
                </w:tcPr>
                <w:p w14:paraId="5A87E7B7" w14:textId="52AADB6B"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707DB2A8" w14:textId="13CDA54B"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6ADA35FB" w14:textId="17609D4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46212438" w14:textId="5055DB63" w:rsidTr="00207E76">
              <w:trPr>
                <w:trHeight w:val="340"/>
              </w:trPr>
              <w:tc>
                <w:tcPr>
                  <w:tcW w:w="379" w:type="pct"/>
                  <w:vMerge/>
                  <w:vAlign w:val="center"/>
                  <w:hideMark/>
                </w:tcPr>
                <w:p w14:paraId="37693C6F"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5B404816" w14:textId="77777777" w:rsidR="00F870BB" w:rsidRPr="00790A8D" w:rsidRDefault="00F870BB" w:rsidP="00F870BB">
                  <w:pPr>
                    <w:spacing w:beforeLines="20" w:before="48" w:afterLines="20" w:after="48"/>
                    <w:jc w:val="center"/>
                    <w:rPr>
                      <w:rFonts w:ascii="Times New Roman" w:eastAsia="宋体" w:hAnsi="Times New Roman"/>
                      <w:szCs w:val="21"/>
                    </w:rPr>
                  </w:pPr>
                  <w:r w:rsidRPr="00790A8D">
                    <w:rPr>
                      <w:rFonts w:ascii="Times New Roman" w:eastAsia="宋体" w:hAnsi="Times New Roman"/>
                      <w:szCs w:val="21"/>
                    </w:rPr>
                    <w:t>氮气</w:t>
                  </w:r>
                </w:p>
              </w:tc>
              <w:tc>
                <w:tcPr>
                  <w:tcW w:w="2107" w:type="pct"/>
                  <w:vAlign w:val="center"/>
                  <w:hideMark/>
                </w:tcPr>
                <w:p w14:paraId="4C1A650F" w14:textId="77777777" w:rsidR="00F870BB" w:rsidRPr="00790A8D" w:rsidRDefault="00F870BB" w:rsidP="00F870BB">
                  <w:pPr>
                    <w:spacing w:beforeLines="20" w:before="48" w:afterLines="20" w:after="48"/>
                    <w:rPr>
                      <w:rFonts w:ascii="Times New Roman" w:eastAsia="宋体" w:hAnsi="Times New Roman"/>
                      <w:szCs w:val="21"/>
                    </w:rPr>
                  </w:pPr>
                  <w:r w:rsidRPr="00790A8D">
                    <w:rPr>
                      <w:rFonts w:ascii="Times New Roman" w:eastAsia="宋体" w:hAnsi="Times New Roman"/>
                      <w:szCs w:val="21"/>
                    </w:rPr>
                    <w:t>接自车间内现有氮气主管道，机组管道管径由原来的</w:t>
                  </w:r>
                  <w:r w:rsidRPr="00790A8D">
                    <w:rPr>
                      <w:rFonts w:ascii="Times New Roman" w:eastAsia="宋体" w:hAnsi="Times New Roman"/>
                      <w:szCs w:val="21"/>
                    </w:rPr>
                    <w:t>DN80</w:t>
                  </w:r>
                  <w:r w:rsidRPr="00790A8D">
                    <w:rPr>
                      <w:rFonts w:ascii="Times New Roman" w:eastAsia="宋体" w:hAnsi="Times New Roman"/>
                      <w:szCs w:val="21"/>
                    </w:rPr>
                    <w:t>改造为</w:t>
                  </w:r>
                  <w:r w:rsidRPr="00790A8D">
                    <w:rPr>
                      <w:rFonts w:ascii="Times New Roman" w:eastAsia="宋体" w:hAnsi="Times New Roman"/>
                      <w:szCs w:val="21"/>
                    </w:rPr>
                    <w:t>DN150</w:t>
                  </w:r>
                  <w:r w:rsidRPr="00790A8D">
                    <w:rPr>
                      <w:rFonts w:ascii="Times New Roman" w:eastAsia="宋体" w:hAnsi="Times New Roman"/>
                      <w:szCs w:val="21"/>
                    </w:rPr>
                    <w:t>，新增</w:t>
                  </w:r>
                  <w:r w:rsidRPr="00790A8D">
                    <w:rPr>
                      <w:rFonts w:ascii="Times New Roman" w:eastAsia="宋体" w:hAnsi="Times New Roman"/>
                      <w:szCs w:val="21"/>
                    </w:rPr>
                    <w:t>1</w:t>
                  </w:r>
                  <w:r w:rsidRPr="00790A8D">
                    <w:rPr>
                      <w:rFonts w:ascii="Times New Roman" w:eastAsia="宋体" w:hAnsi="Times New Roman"/>
                      <w:szCs w:val="21"/>
                    </w:rPr>
                    <w:t>套调压系统</w:t>
                  </w:r>
                </w:p>
              </w:tc>
              <w:tc>
                <w:tcPr>
                  <w:tcW w:w="552" w:type="pct"/>
                  <w:vAlign w:val="center"/>
                  <w:hideMark/>
                </w:tcPr>
                <w:p w14:paraId="2BA3CDF6" w14:textId="2E6BEBC6"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0F4FAF76" w14:textId="534ADD00"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08CE52E3" w14:textId="213BD463"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24535D20" w14:textId="6E4E93D9" w:rsidTr="00207E76">
              <w:trPr>
                <w:trHeight w:val="340"/>
              </w:trPr>
              <w:tc>
                <w:tcPr>
                  <w:tcW w:w="379" w:type="pct"/>
                  <w:vMerge/>
                  <w:vAlign w:val="center"/>
                  <w:hideMark/>
                </w:tcPr>
                <w:p w14:paraId="0077479F"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703" w:type="pct"/>
                  <w:gridSpan w:val="2"/>
                  <w:vAlign w:val="center"/>
                  <w:hideMark/>
                </w:tcPr>
                <w:p w14:paraId="7B0358FA" w14:textId="77777777" w:rsidR="00F870BB" w:rsidRPr="00790A8D" w:rsidRDefault="00F870BB" w:rsidP="00F870BB">
                  <w:pPr>
                    <w:spacing w:beforeLines="20" w:before="48" w:afterLines="20" w:after="48"/>
                    <w:jc w:val="center"/>
                    <w:rPr>
                      <w:rFonts w:ascii="Times New Roman" w:eastAsia="宋体" w:hAnsi="Times New Roman"/>
                      <w:szCs w:val="21"/>
                    </w:rPr>
                  </w:pPr>
                  <w:r w:rsidRPr="00790A8D">
                    <w:rPr>
                      <w:rFonts w:ascii="Times New Roman" w:eastAsia="宋体" w:hAnsi="Times New Roman"/>
                      <w:szCs w:val="21"/>
                    </w:rPr>
                    <w:t>氢气</w:t>
                  </w:r>
                </w:p>
              </w:tc>
              <w:tc>
                <w:tcPr>
                  <w:tcW w:w="2107" w:type="pct"/>
                  <w:vAlign w:val="center"/>
                  <w:hideMark/>
                </w:tcPr>
                <w:p w14:paraId="4A797432" w14:textId="77777777" w:rsidR="00F870BB" w:rsidRPr="00790A8D" w:rsidRDefault="00F870BB" w:rsidP="00F870BB">
                  <w:pPr>
                    <w:spacing w:beforeLines="20" w:before="48" w:afterLines="20" w:after="48"/>
                    <w:rPr>
                      <w:rFonts w:ascii="Times New Roman" w:eastAsia="宋体" w:hAnsi="Times New Roman"/>
                      <w:szCs w:val="21"/>
                    </w:rPr>
                  </w:pPr>
                  <w:r w:rsidRPr="00790A8D">
                    <w:rPr>
                      <w:rFonts w:ascii="Times New Roman" w:eastAsia="宋体" w:hAnsi="Times New Roman"/>
                      <w:szCs w:val="21"/>
                    </w:rPr>
                    <w:t>接自车间内现有氢气主管道，机组管道管径由原来的</w:t>
                  </w:r>
                  <w:r w:rsidRPr="00790A8D">
                    <w:rPr>
                      <w:rFonts w:ascii="Times New Roman" w:eastAsia="宋体" w:hAnsi="Times New Roman"/>
                      <w:szCs w:val="21"/>
                    </w:rPr>
                    <w:t>DN100</w:t>
                  </w:r>
                  <w:r w:rsidRPr="00790A8D">
                    <w:rPr>
                      <w:rFonts w:ascii="Times New Roman" w:eastAsia="宋体" w:hAnsi="Times New Roman"/>
                      <w:szCs w:val="21"/>
                    </w:rPr>
                    <w:t>改造为</w:t>
                  </w:r>
                  <w:r w:rsidRPr="00790A8D">
                    <w:rPr>
                      <w:rFonts w:ascii="Times New Roman" w:eastAsia="宋体" w:hAnsi="Times New Roman"/>
                      <w:szCs w:val="21"/>
                    </w:rPr>
                    <w:t>DN125</w:t>
                  </w:r>
                  <w:r w:rsidRPr="00790A8D">
                    <w:rPr>
                      <w:rFonts w:ascii="Times New Roman" w:eastAsia="宋体" w:hAnsi="Times New Roman"/>
                      <w:szCs w:val="21"/>
                    </w:rPr>
                    <w:t>，新增</w:t>
                  </w:r>
                  <w:r w:rsidRPr="00790A8D">
                    <w:rPr>
                      <w:rFonts w:ascii="Times New Roman" w:eastAsia="宋体" w:hAnsi="Times New Roman"/>
                      <w:szCs w:val="21"/>
                    </w:rPr>
                    <w:t>1</w:t>
                  </w:r>
                  <w:r w:rsidRPr="00790A8D">
                    <w:rPr>
                      <w:rFonts w:ascii="Times New Roman" w:eastAsia="宋体" w:hAnsi="Times New Roman"/>
                      <w:szCs w:val="21"/>
                    </w:rPr>
                    <w:t>套调压系统</w:t>
                  </w:r>
                </w:p>
              </w:tc>
              <w:tc>
                <w:tcPr>
                  <w:tcW w:w="552" w:type="pct"/>
                  <w:vAlign w:val="center"/>
                  <w:hideMark/>
                </w:tcPr>
                <w:p w14:paraId="306B6D78" w14:textId="3C5EB935"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63E5D1F5" w14:textId="4F2C557A"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578ACD50" w14:textId="7F0AFF01"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2DDE6D75" w14:textId="02F35C0B" w:rsidTr="00207E76">
              <w:trPr>
                <w:trHeight w:val="340"/>
              </w:trPr>
              <w:tc>
                <w:tcPr>
                  <w:tcW w:w="379" w:type="pct"/>
                  <w:vMerge/>
                  <w:vAlign w:val="center"/>
                  <w:hideMark/>
                </w:tcPr>
                <w:p w14:paraId="2D2867DF"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225A849"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供水</w:t>
                  </w:r>
                </w:p>
              </w:tc>
              <w:tc>
                <w:tcPr>
                  <w:tcW w:w="2107" w:type="pct"/>
                  <w:vAlign w:val="center"/>
                  <w:hideMark/>
                </w:tcPr>
                <w:p w14:paraId="79B5BCED"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太钢不锈能源动力总厂供水配套管网提供</w:t>
                  </w:r>
                </w:p>
              </w:tc>
              <w:tc>
                <w:tcPr>
                  <w:tcW w:w="552" w:type="pct"/>
                  <w:vAlign w:val="center"/>
                  <w:hideMark/>
                </w:tcPr>
                <w:p w14:paraId="4C1DCA15" w14:textId="615E854A"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利旧</w:t>
                  </w:r>
                </w:p>
              </w:tc>
              <w:tc>
                <w:tcPr>
                  <w:tcW w:w="624" w:type="pct"/>
                  <w:vAlign w:val="center"/>
                </w:tcPr>
                <w:p w14:paraId="62101058" w14:textId="72D81A76"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利旧</w:t>
                  </w:r>
                </w:p>
              </w:tc>
              <w:tc>
                <w:tcPr>
                  <w:tcW w:w="634" w:type="pct"/>
                  <w:vAlign w:val="center"/>
                </w:tcPr>
                <w:p w14:paraId="4D1ECDA3" w14:textId="02B482F1"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1B4A2235" w14:textId="31C3D689" w:rsidTr="00207E76">
              <w:trPr>
                <w:trHeight w:val="340"/>
              </w:trPr>
              <w:tc>
                <w:tcPr>
                  <w:tcW w:w="379" w:type="pct"/>
                  <w:vMerge/>
                  <w:vAlign w:val="center"/>
                  <w:hideMark/>
                </w:tcPr>
                <w:p w14:paraId="4919F593"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3EEDA9A"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供电</w:t>
                  </w:r>
                </w:p>
              </w:tc>
              <w:tc>
                <w:tcPr>
                  <w:tcW w:w="2107" w:type="pct"/>
                  <w:vAlign w:val="center"/>
                  <w:hideMark/>
                </w:tcPr>
                <w:p w14:paraId="7D450362"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引自西区</w:t>
                  </w:r>
                  <w:r w:rsidRPr="00790A8D">
                    <w:rPr>
                      <w:rFonts w:ascii="Times New Roman" w:hAnsi="Times New Roman" w:cs="Times New Roman"/>
                    </w:rPr>
                    <w:t>10kV</w:t>
                  </w:r>
                  <w:r w:rsidRPr="00790A8D">
                    <w:rPr>
                      <w:rFonts w:ascii="Times New Roman" w:hAnsi="Times New Roman" w:cs="Times New Roman"/>
                    </w:rPr>
                    <w:t>开关站</w:t>
                  </w:r>
                  <w:r w:rsidRPr="00790A8D">
                    <w:rPr>
                      <w:rFonts w:ascii="Times New Roman" w:hAnsi="Times New Roman" w:cs="Times New Roman"/>
                    </w:rPr>
                    <w:t>10kV</w:t>
                  </w:r>
                  <w:r w:rsidRPr="00790A8D">
                    <w:rPr>
                      <w:rFonts w:ascii="Times New Roman" w:hAnsi="Times New Roman" w:cs="Times New Roman"/>
                    </w:rPr>
                    <w:t>母线段，新增</w:t>
                  </w:r>
                  <w:r w:rsidRPr="00790A8D">
                    <w:rPr>
                      <w:rFonts w:ascii="Times New Roman" w:hAnsi="Times New Roman" w:cs="Times New Roman"/>
                    </w:rPr>
                    <w:t>7</w:t>
                  </w:r>
                  <w:r w:rsidRPr="00790A8D">
                    <w:rPr>
                      <w:rFonts w:ascii="Times New Roman" w:hAnsi="Times New Roman" w:cs="Times New Roman"/>
                    </w:rPr>
                    <w:t>台变压器</w:t>
                  </w:r>
                </w:p>
              </w:tc>
              <w:tc>
                <w:tcPr>
                  <w:tcW w:w="552" w:type="pct"/>
                  <w:vAlign w:val="center"/>
                  <w:hideMark/>
                </w:tcPr>
                <w:p w14:paraId="5B9FC4B4" w14:textId="78CAD1E4"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1F51D59D" w14:textId="677C0558"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410A1AF7" w14:textId="1D4FF40A"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331C10F2" w14:textId="3BB93D5D" w:rsidTr="00207E76">
              <w:trPr>
                <w:trHeight w:val="340"/>
              </w:trPr>
              <w:tc>
                <w:tcPr>
                  <w:tcW w:w="379" w:type="pct"/>
                  <w:vMerge/>
                  <w:vAlign w:val="center"/>
                  <w:hideMark/>
                </w:tcPr>
                <w:p w14:paraId="060F058D"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954B1D7" w14:textId="77777777" w:rsidR="00F870BB" w:rsidRPr="00790A8D" w:rsidRDefault="00F870BB" w:rsidP="00207E76">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kern w:val="0"/>
                    </w:rPr>
                    <w:t>供暖</w:t>
                  </w:r>
                </w:p>
              </w:tc>
              <w:tc>
                <w:tcPr>
                  <w:tcW w:w="2107" w:type="pct"/>
                  <w:vAlign w:val="center"/>
                  <w:hideMark/>
                </w:tcPr>
                <w:p w14:paraId="113740C0"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kern w:val="0"/>
                    </w:rPr>
                    <w:t>由太钢能源动力中心提供</w:t>
                  </w:r>
                </w:p>
              </w:tc>
              <w:tc>
                <w:tcPr>
                  <w:tcW w:w="552" w:type="pct"/>
                  <w:vAlign w:val="center"/>
                  <w:hideMark/>
                </w:tcPr>
                <w:p w14:paraId="0FBBCFB5" w14:textId="7C8B65AF"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利旧</w:t>
                  </w:r>
                </w:p>
              </w:tc>
              <w:tc>
                <w:tcPr>
                  <w:tcW w:w="624" w:type="pct"/>
                  <w:vAlign w:val="center"/>
                </w:tcPr>
                <w:p w14:paraId="4549D80C" w14:textId="1BE5F124"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利旧</w:t>
                  </w:r>
                </w:p>
              </w:tc>
              <w:tc>
                <w:tcPr>
                  <w:tcW w:w="634" w:type="pct"/>
                  <w:vAlign w:val="center"/>
                </w:tcPr>
                <w:p w14:paraId="4C73E523" w14:textId="217CA16F"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6B1A6D65" w14:textId="152A4D14" w:rsidTr="00207E76">
              <w:trPr>
                <w:trHeight w:val="340"/>
              </w:trPr>
              <w:tc>
                <w:tcPr>
                  <w:tcW w:w="379" w:type="pct"/>
                  <w:vMerge/>
                  <w:vAlign w:val="center"/>
                  <w:hideMark/>
                </w:tcPr>
                <w:p w14:paraId="56C2E49C"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0DC92691" w14:textId="77777777" w:rsidR="00F870BB" w:rsidRPr="00790A8D" w:rsidRDefault="00F870BB" w:rsidP="00207E76">
                  <w:pPr>
                    <w:pStyle w:val="ab"/>
                    <w:spacing w:beforeLines="20" w:before="48" w:afterLines="20" w:after="48" w:line="360" w:lineRule="exact"/>
                    <w:rPr>
                      <w:rFonts w:ascii="Times New Roman" w:hAnsi="Times New Roman" w:cs="Times New Roman"/>
                      <w:kern w:val="0"/>
                    </w:rPr>
                  </w:pPr>
                  <w:r w:rsidRPr="00790A8D">
                    <w:rPr>
                      <w:rFonts w:ascii="Times New Roman" w:hAnsi="Times New Roman" w:cs="Times New Roman"/>
                      <w:kern w:val="0"/>
                    </w:rPr>
                    <w:t>制冷</w:t>
                  </w:r>
                </w:p>
              </w:tc>
              <w:tc>
                <w:tcPr>
                  <w:tcW w:w="2107" w:type="pct"/>
                  <w:vAlign w:val="center"/>
                  <w:hideMark/>
                </w:tcPr>
                <w:p w14:paraId="78D93FBF" w14:textId="77777777" w:rsidR="00F870BB" w:rsidRPr="00790A8D" w:rsidRDefault="00F870BB" w:rsidP="00F870BB">
                  <w:pPr>
                    <w:pStyle w:val="ab"/>
                    <w:spacing w:beforeLines="20" w:before="48" w:afterLines="20" w:after="48" w:line="360" w:lineRule="exact"/>
                    <w:jc w:val="left"/>
                    <w:rPr>
                      <w:rFonts w:ascii="Times New Roman" w:hAnsi="Times New Roman" w:cs="Times New Roman"/>
                      <w:kern w:val="0"/>
                    </w:rPr>
                  </w:pPr>
                  <w:r w:rsidRPr="00790A8D">
                    <w:rPr>
                      <w:rFonts w:ascii="Times New Roman" w:hAnsi="Times New Roman" w:cs="Times New Roman"/>
                    </w:rPr>
                    <w:t>设置水冷冷风机组或风冷柜式空调机</w:t>
                  </w:r>
                </w:p>
              </w:tc>
              <w:tc>
                <w:tcPr>
                  <w:tcW w:w="552" w:type="pct"/>
                  <w:vAlign w:val="center"/>
                  <w:hideMark/>
                </w:tcPr>
                <w:p w14:paraId="416F6FA2" w14:textId="57B013C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2CA05D2E" w14:textId="5F60A255"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改建</w:t>
                  </w:r>
                </w:p>
              </w:tc>
              <w:tc>
                <w:tcPr>
                  <w:tcW w:w="634" w:type="pct"/>
                  <w:vAlign w:val="center"/>
                </w:tcPr>
                <w:p w14:paraId="12DBB82F" w14:textId="3CF20B18"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386E2206" w14:textId="1235943B" w:rsidTr="00207E76">
              <w:trPr>
                <w:trHeight w:val="340"/>
              </w:trPr>
              <w:tc>
                <w:tcPr>
                  <w:tcW w:w="379" w:type="pct"/>
                  <w:vMerge w:val="restart"/>
                  <w:vAlign w:val="center"/>
                  <w:hideMark/>
                </w:tcPr>
                <w:p w14:paraId="6FE3A9D5"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依托</w:t>
                  </w:r>
                  <w:r w:rsidRPr="00790A8D">
                    <w:rPr>
                      <w:rFonts w:ascii="Times New Roman" w:hAnsi="Times New Roman" w:cs="Times New Roman"/>
                    </w:rPr>
                    <w:lastRenderedPageBreak/>
                    <w:t>工程</w:t>
                  </w:r>
                </w:p>
              </w:tc>
              <w:tc>
                <w:tcPr>
                  <w:tcW w:w="703" w:type="pct"/>
                  <w:gridSpan w:val="2"/>
                  <w:vAlign w:val="center"/>
                  <w:hideMark/>
                </w:tcPr>
                <w:p w14:paraId="0BF7512F"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lastRenderedPageBreak/>
                    <w:t>生产线厂房</w:t>
                  </w:r>
                </w:p>
              </w:tc>
              <w:tc>
                <w:tcPr>
                  <w:tcW w:w="2107" w:type="pct"/>
                  <w:vAlign w:val="center"/>
                  <w:hideMark/>
                </w:tcPr>
                <w:p w14:paraId="29F234D8"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依托现有退火车间</w:t>
                  </w:r>
                </w:p>
              </w:tc>
              <w:tc>
                <w:tcPr>
                  <w:tcW w:w="552" w:type="pct"/>
                  <w:vAlign w:val="center"/>
                  <w:hideMark/>
                </w:tcPr>
                <w:p w14:paraId="4BE201DC" w14:textId="78A4C3CA"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依托</w:t>
                  </w:r>
                </w:p>
              </w:tc>
              <w:tc>
                <w:tcPr>
                  <w:tcW w:w="624" w:type="pct"/>
                  <w:vAlign w:val="center"/>
                </w:tcPr>
                <w:p w14:paraId="2D84C6E4" w14:textId="19406FD2"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2C8454E8" w14:textId="1F236FC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2B9F4F34" w14:textId="6BBA07F8" w:rsidTr="00207E76">
              <w:trPr>
                <w:trHeight w:val="340"/>
              </w:trPr>
              <w:tc>
                <w:tcPr>
                  <w:tcW w:w="379" w:type="pct"/>
                  <w:vMerge/>
                  <w:vAlign w:val="center"/>
                  <w:hideMark/>
                </w:tcPr>
                <w:p w14:paraId="741C167F"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7497E990"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办公生活区</w:t>
                  </w:r>
                </w:p>
              </w:tc>
              <w:tc>
                <w:tcPr>
                  <w:tcW w:w="2107" w:type="pct"/>
                  <w:vAlign w:val="center"/>
                  <w:hideMark/>
                </w:tcPr>
                <w:p w14:paraId="02E83B04"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不新增职工，依托现有设施</w:t>
                  </w:r>
                </w:p>
              </w:tc>
              <w:tc>
                <w:tcPr>
                  <w:tcW w:w="552" w:type="pct"/>
                  <w:vAlign w:val="center"/>
                  <w:hideMark/>
                </w:tcPr>
                <w:p w14:paraId="222CCC1E" w14:textId="3D4B7C3F"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依托</w:t>
                  </w:r>
                </w:p>
              </w:tc>
              <w:tc>
                <w:tcPr>
                  <w:tcW w:w="624" w:type="pct"/>
                  <w:vAlign w:val="center"/>
                </w:tcPr>
                <w:p w14:paraId="737CB913" w14:textId="580E9611"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5AD09E11" w14:textId="59CEF43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71ED2A21" w14:textId="104CDE73" w:rsidTr="00207E76">
              <w:trPr>
                <w:trHeight w:val="340"/>
              </w:trPr>
              <w:tc>
                <w:tcPr>
                  <w:tcW w:w="379" w:type="pct"/>
                  <w:vMerge/>
                  <w:vAlign w:val="center"/>
                  <w:hideMark/>
                </w:tcPr>
                <w:p w14:paraId="19AE4021"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703" w:type="pct"/>
                  <w:gridSpan w:val="2"/>
                  <w:vAlign w:val="center"/>
                  <w:hideMark/>
                </w:tcPr>
                <w:p w14:paraId="4CDEFB58"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生活污水处理站</w:t>
                  </w:r>
                </w:p>
              </w:tc>
              <w:tc>
                <w:tcPr>
                  <w:tcW w:w="2107" w:type="pct"/>
                  <w:vAlign w:val="center"/>
                  <w:hideMark/>
                </w:tcPr>
                <w:p w14:paraId="215D3224"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不新增职工，依托现有设施</w:t>
                  </w:r>
                </w:p>
              </w:tc>
              <w:tc>
                <w:tcPr>
                  <w:tcW w:w="552" w:type="pct"/>
                  <w:vAlign w:val="center"/>
                  <w:hideMark/>
                </w:tcPr>
                <w:p w14:paraId="0F595A62" w14:textId="1FD191F6" w:rsidR="00F870BB" w:rsidRPr="00790A8D" w:rsidRDefault="00F870BB" w:rsidP="00F870BB">
                  <w:pPr>
                    <w:pStyle w:val="ab"/>
                    <w:spacing w:beforeLines="20" w:before="48" w:afterLines="20" w:after="48" w:line="360" w:lineRule="exact"/>
                    <w:rPr>
                      <w:rFonts w:ascii="宋体" w:hAnsi="宋体" w:cs="Times New Roman"/>
                    </w:rPr>
                  </w:pPr>
                  <w:r w:rsidRPr="00790A8D">
                    <w:rPr>
                      <w:rFonts w:ascii="宋体" w:hAnsi="宋体" w:cs="Times New Roman"/>
                    </w:rPr>
                    <w:t>依托</w:t>
                  </w:r>
                </w:p>
              </w:tc>
              <w:tc>
                <w:tcPr>
                  <w:tcW w:w="624" w:type="pct"/>
                  <w:vAlign w:val="center"/>
                </w:tcPr>
                <w:p w14:paraId="1101255A" w14:textId="429FEEA8" w:rsidR="00F870BB" w:rsidRPr="00790A8D" w:rsidRDefault="00F870BB" w:rsidP="00F870BB">
                  <w:pPr>
                    <w:pStyle w:val="ab"/>
                    <w:spacing w:beforeLines="20" w:before="48" w:afterLines="20" w:after="48" w:line="360" w:lineRule="exact"/>
                    <w:rPr>
                      <w:rFonts w:ascii="宋体" w:hAnsi="宋体"/>
                    </w:rPr>
                  </w:pPr>
                  <w:r w:rsidRPr="00790A8D">
                    <w:rPr>
                      <w:rFonts w:ascii="宋体" w:hAnsi="宋体" w:hint="eastAsia"/>
                    </w:rPr>
                    <w:t>依托</w:t>
                  </w:r>
                </w:p>
              </w:tc>
              <w:tc>
                <w:tcPr>
                  <w:tcW w:w="634" w:type="pct"/>
                  <w:vAlign w:val="center"/>
                </w:tcPr>
                <w:p w14:paraId="6FFEA74F" w14:textId="12D503D8"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4D72EDC0" w14:textId="1765711F" w:rsidTr="00207E76">
              <w:trPr>
                <w:trHeight w:val="340"/>
              </w:trPr>
              <w:tc>
                <w:tcPr>
                  <w:tcW w:w="379" w:type="pct"/>
                  <w:vMerge w:val="restart"/>
                  <w:vAlign w:val="center"/>
                  <w:hideMark/>
                </w:tcPr>
                <w:p w14:paraId="32762D99"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环保工程</w:t>
                  </w:r>
                </w:p>
              </w:tc>
              <w:tc>
                <w:tcPr>
                  <w:tcW w:w="339" w:type="pct"/>
                  <w:vMerge w:val="restart"/>
                  <w:vAlign w:val="center"/>
                  <w:hideMark/>
                </w:tcPr>
                <w:p w14:paraId="7AC018ED"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废气</w:t>
                  </w:r>
                </w:p>
              </w:tc>
              <w:tc>
                <w:tcPr>
                  <w:tcW w:w="364" w:type="pct"/>
                  <w:vAlign w:val="center"/>
                </w:tcPr>
                <w:p w14:paraId="36892DD7" w14:textId="6D9536F4"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辐射管退火炉</w:t>
                  </w:r>
                </w:p>
              </w:tc>
              <w:tc>
                <w:tcPr>
                  <w:tcW w:w="2107" w:type="pct"/>
                  <w:vAlign w:val="center"/>
                  <w:hideMark/>
                </w:tcPr>
                <w:p w14:paraId="47B060C1"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燃料采用精脱硫后的焦炉煤气，</w:t>
                  </w:r>
                  <w:r w:rsidRPr="00790A8D">
                    <w:rPr>
                      <w:rFonts w:ascii="Times New Roman" w:hAnsi="Times New Roman" w:cs="Times New Roman"/>
                      <w:kern w:val="0"/>
                    </w:rPr>
                    <w:t>采用低氮燃烧烧嘴</w:t>
                  </w:r>
                </w:p>
              </w:tc>
              <w:tc>
                <w:tcPr>
                  <w:tcW w:w="552" w:type="pct"/>
                  <w:vAlign w:val="center"/>
                  <w:hideMark/>
                </w:tcPr>
                <w:p w14:paraId="547CA92C" w14:textId="0EC0447E" w:rsidR="00F870BB" w:rsidRPr="00790A8D" w:rsidRDefault="00F870BB" w:rsidP="00F870BB">
                  <w:pPr>
                    <w:spacing w:beforeLines="20" w:before="48" w:afterLines="20" w:after="48"/>
                    <w:jc w:val="center"/>
                    <w:rPr>
                      <w:rFonts w:ascii="宋体" w:eastAsia="宋体" w:hAnsi="宋体"/>
                    </w:rPr>
                  </w:pPr>
                  <w:r w:rsidRPr="00790A8D">
                    <w:rPr>
                      <w:rFonts w:ascii="宋体" w:eastAsia="宋体" w:hAnsi="宋体" w:hint="eastAsia"/>
                    </w:rPr>
                    <w:t>改建</w:t>
                  </w:r>
                </w:p>
              </w:tc>
              <w:tc>
                <w:tcPr>
                  <w:tcW w:w="624" w:type="pct"/>
                  <w:vAlign w:val="center"/>
                </w:tcPr>
                <w:p w14:paraId="24528222" w14:textId="0A575A11" w:rsidR="00F870BB" w:rsidRPr="00790A8D" w:rsidRDefault="00F870BB" w:rsidP="00F870BB">
                  <w:pPr>
                    <w:spacing w:beforeLines="20" w:before="48" w:afterLines="20" w:after="48"/>
                    <w:jc w:val="center"/>
                    <w:rPr>
                      <w:rFonts w:ascii="宋体" w:eastAsia="宋体" w:hAnsi="宋体"/>
                      <w:szCs w:val="21"/>
                    </w:rPr>
                  </w:pPr>
                  <w:r w:rsidRPr="00790A8D">
                    <w:rPr>
                      <w:rFonts w:ascii="宋体" w:eastAsia="宋体" w:hAnsi="宋体" w:hint="eastAsia"/>
                    </w:rPr>
                    <w:t>改建</w:t>
                  </w:r>
                </w:p>
              </w:tc>
              <w:tc>
                <w:tcPr>
                  <w:tcW w:w="634" w:type="pct"/>
                  <w:vAlign w:val="center"/>
                </w:tcPr>
                <w:p w14:paraId="29B169A3" w14:textId="7402A3CA" w:rsidR="00F870BB" w:rsidRPr="00790A8D" w:rsidRDefault="00F870BB" w:rsidP="00F870BB">
                  <w:pPr>
                    <w:spacing w:beforeLines="20" w:before="48" w:afterLines="20" w:after="48"/>
                    <w:jc w:val="center"/>
                    <w:rPr>
                      <w:rFonts w:ascii="Times New Roman" w:eastAsia="宋体" w:hAnsi="Times New Roman"/>
                      <w:szCs w:val="21"/>
                    </w:rPr>
                  </w:pPr>
                  <w:r w:rsidRPr="00790A8D">
                    <w:rPr>
                      <w:rFonts w:ascii="Times New Roman" w:eastAsia="宋体" w:hAnsi="Times New Roman" w:hint="eastAsia"/>
                      <w:szCs w:val="21"/>
                    </w:rPr>
                    <w:t>一致</w:t>
                  </w:r>
                </w:p>
              </w:tc>
            </w:tr>
            <w:tr w:rsidR="00F870BB" w:rsidRPr="00790A8D" w14:paraId="690501FC" w14:textId="162E4E9C" w:rsidTr="00207E76">
              <w:trPr>
                <w:trHeight w:val="340"/>
              </w:trPr>
              <w:tc>
                <w:tcPr>
                  <w:tcW w:w="379" w:type="pct"/>
                  <w:vMerge/>
                  <w:vAlign w:val="center"/>
                  <w:hideMark/>
                </w:tcPr>
                <w:p w14:paraId="4D17C6C0"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39" w:type="pct"/>
                  <w:vMerge/>
                  <w:vAlign w:val="center"/>
                  <w:hideMark/>
                </w:tcPr>
                <w:p w14:paraId="24309216"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64" w:type="pct"/>
                  <w:vAlign w:val="center"/>
                </w:tcPr>
                <w:p w14:paraId="766123C4"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含碱废气</w:t>
                  </w:r>
                </w:p>
              </w:tc>
              <w:tc>
                <w:tcPr>
                  <w:tcW w:w="2107" w:type="pct"/>
                  <w:vAlign w:val="center"/>
                  <w:hideMark/>
                </w:tcPr>
                <w:p w14:paraId="07A604E0"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设置碱雾净化塔净化处理后排放</w:t>
                  </w:r>
                </w:p>
              </w:tc>
              <w:tc>
                <w:tcPr>
                  <w:tcW w:w="552" w:type="pct"/>
                  <w:hideMark/>
                </w:tcPr>
                <w:p w14:paraId="0715C3CB" w14:textId="6952885C"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hint="eastAsia"/>
                    </w:rPr>
                    <w:t>排气筒利旧</w:t>
                  </w:r>
                </w:p>
              </w:tc>
              <w:tc>
                <w:tcPr>
                  <w:tcW w:w="624" w:type="pct"/>
                </w:tcPr>
                <w:p w14:paraId="02DA986E" w14:textId="44C25A5D" w:rsidR="00F870BB" w:rsidRPr="00790A8D" w:rsidRDefault="00F870BB" w:rsidP="00F870BB">
                  <w:pPr>
                    <w:pStyle w:val="ab"/>
                    <w:spacing w:beforeLines="20" w:before="48" w:afterLines="20" w:after="48"/>
                    <w:rPr>
                      <w:rFonts w:ascii="Times New Roman" w:hAnsi="Times New Roman"/>
                    </w:rPr>
                  </w:pPr>
                  <w:r w:rsidRPr="00790A8D">
                    <w:rPr>
                      <w:rFonts w:hint="eastAsia"/>
                    </w:rPr>
                    <w:t>排气筒利</w:t>
                  </w:r>
                  <w:r w:rsidR="00313340" w:rsidRPr="00790A8D">
                    <w:rPr>
                      <w:rFonts w:hint="eastAsia"/>
                    </w:rPr>
                    <w:t>旧加高</w:t>
                  </w:r>
                </w:p>
              </w:tc>
              <w:tc>
                <w:tcPr>
                  <w:tcW w:w="634" w:type="pct"/>
                  <w:vAlign w:val="center"/>
                </w:tcPr>
                <w:p w14:paraId="098A7996" w14:textId="5C5E4E1D" w:rsidR="00F870BB" w:rsidRPr="00790A8D" w:rsidRDefault="00F870BB" w:rsidP="00F870BB">
                  <w:pPr>
                    <w:pStyle w:val="ab"/>
                    <w:spacing w:beforeLines="20" w:before="48" w:afterLines="20" w:after="48"/>
                    <w:rPr>
                      <w:rFonts w:ascii="Times New Roman" w:hAnsi="Times New Roman" w:cs="Times New Roman"/>
                    </w:rPr>
                  </w:pPr>
                  <w:r w:rsidRPr="00790A8D">
                    <w:rPr>
                      <w:rFonts w:ascii="Times New Roman" w:hAnsi="Times New Roman" w:hint="eastAsia"/>
                    </w:rPr>
                    <w:t>一致</w:t>
                  </w:r>
                </w:p>
              </w:tc>
            </w:tr>
            <w:tr w:rsidR="00F870BB" w:rsidRPr="00790A8D" w14:paraId="7D83A711" w14:textId="20672AD6" w:rsidTr="00207E76">
              <w:trPr>
                <w:trHeight w:val="340"/>
              </w:trPr>
              <w:tc>
                <w:tcPr>
                  <w:tcW w:w="379" w:type="pct"/>
                  <w:vMerge/>
                  <w:vAlign w:val="center"/>
                  <w:hideMark/>
                </w:tcPr>
                <w:p w14:paraId="002A0614"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39" w:type="pct"/>
                  <w:vMerge/>
                  <w:vAlign w:val="center"/>
                  <w:hideMark/>
                </w:tcPr>
                <w:p w14:paraId="6737E576"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64" w:type="pct"/>
                  <w:vAlign w:val="center"/>
                </w:tcPr>
                <w:p w14:paraId="666AC28C"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含铬废气</w:t>
                  </w:r>
                </w:p>
              </w:tc>
              <w:tc>
                <w:tcPr>
                  <w:tcW w:w="2107" w:type="pct"/>
                  <w:vAlign w:val="center"/>
                  <w:hideMark/>
                </w:tcPr>
                <w:p w14:paraId="28B6658E"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设置废气洗涤塔净化处理后排放</w:t>
                  </w:r>
                </w:p>
              </w:tc>
              <w:tc>
                <w:tcPr>
                  <w:tcW w:w="552" w:type="pct"/>
                  <w:hideMark/>
                </w:tcPr>
                <w:p w14:paraId="7862B340" w14:textId="024A2E0A"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hint="eastAsia"/>
                    </w:rPr>
                    <w:t>排气筒利旧</w:t>
                  </w:r>
                </w:p>
              </w:tc>
              <w:tc>
                <w:tcPr>
                  <w:tcW w:w="624" w:type="pct"/>
                </w:tcPr>
                <w:p w14:paraId="5356F0AB" w14:textId="4CD06528" w:rsidR="00F870BB" w:rsidRPr="00790A8D" w:rsidRDefault="00F870BB" w:rsidP="00F870BB">
                  <w:pPr>
                    <w:pStyle w:val="ab"/>
                    <w:spacing w:beforeLines="20" w:before="48" w:afterLines="20" w:after="48"/>
                    <w:rPr>
                      <w:rFonts w:ascii="Times New Roman" w:hAnsi="Times New Roman"/>
                    </w:rPr>
                  </w:pPr>
                  <w:r w:rsidRPr="00790A8D">
                    <w:rPr>
                      <w:rFonts w:hint="eastAsia"/>
                    </w:rPr>
                    <w:t>排气筒利旧</w:t>
                  </w:r>
                  <w:r w:rsidR="00313340" w:rsidRPr="00790A8D">
                    <w:rPr>
                      <w:rFonts w:hint="eastAsia"/>
                    </w:rPr>
                    <w:t>加高</w:t>
                  </w:r>
                </w:p>
              </w:tc>
              <w:tc>
                <w:tcPr>
                  <w:tcW w:w="634" w:type="pct"/>
                  <w:vAlign w:val="center"/>
                </w:tcPr>
                <w:p w14:paraId="30E32830" w14:textId="1716736E" w:rsidR="00F870BB" w:rsidRPr="00790A8D" w:rsidRDefault="00F870BB" w:rsidP="00F870BB">
                  <w:pPr>
                    <w:pStyle w:val="ab"/>
                    <w:spacing w:beforeLines="20" w:before="48" w:afterLines="20" w:after="48"/>
                    <w:rPr>
                      <w:rFonts w:ascii="Times New Roman" w:hAnsi="Times New Roman" w:cs="Times New Roman"/>
                    </w:rPr>
                  </w:pPr>
                  <w:r w:rsidRPr="00790A8D">
                    <w:rPr>
                      <w:rFonts w:ascii="Times New Roman" w:hAnsi="Times New Roman" w:hint="eastAsia"/>
                    </w:rPr>
                    <w:t>一致</w:t>
                  </w:r>
                </w:p>
              </w:tc>
            </w:tr>
            <w:tr w:rsidR="00F870BB" w:rsidRPr="00790A8D" w14:paraId="02725065" w14:textId="1589881D" w:rsidTr="00207E76">
              <w:trPr>
                <w:trHeight w:val="340"/>
              </w:trPr>
              <w:tc>
                <w:tcPr>
                  <w:tcW w:w="379" w:type="pct"/>
                  <w:vMerge/>
                  <w:vAlign w:val="center"/>
                  <w:hideMark/>
                </w:tcPr>
                <w:p w14:paraId="3EAD2B17"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39" w:type="pct"/>
                  <w:vMerge w:val="restart"/>
                  <w:vAlign w:val="center"/>
                  <w:hideMark/>
                </w:tcPr>
                <w:p w14:paraId="145AEB33"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废水</w:t>
                  </w:r>
                </w:p>
              </w:tc>
              <w:tc>
                <w:tcPr>
                  <w:tcW w:w="364" w:type="pct"/>
                  <w:vAlign w:val="center"/>
                </w:tcPr>
                <w:p w14:paraId="7EFDAED5"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净环水系统冷却水</w:t>
                  </w:r>
                </w:p>
              </w:tc>
              <w:tc>
                <w:tcPr>
                  <w:tcW w:w="2107" w:type="pct"/>
                  <w:vAlign w:val="center"/>
                </w:tcPr>
                <w:p w14:paraId="65292121"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送太钢工业废水处理系统处理后回用</w:t>
                  </w:r>
                </w:p>
              </w:tc>
              <w:tc>
                <w:tcPr>
                  <w:tcW w:w="552" w:type="pct"/>
                  <w:vAlign w:val="center"/>
                  <w:hideMark/>
                </w:tcPr>
                <w:p w14:paraId="75E8E3A6" w14:textId="69FD4B81"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hint="eastAsia"/>
                    </w:rPr>
                    <w:t>依托</w:t>
                  </w:r>
                </w:p>
              </w:tc>
              <w:tc>
                <w:tcPr>
                  <w:tcW w:w="624" w:type="pct"/>
                  <w:vAlign w:val="center"/>
                </w:tcPr>
                <w:p w14:paraId="5EE15987" w14:textId="1CFE1326"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58378FBC" w14:textId="495BB95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29BE63B9" w14:textId="6691F8E9" w:rsidTr="00207E76">
              <w:trPr>
                <w:trHeight w:val="340"/>
              </w:trPr>
              <w:tc>
                <w:tcPr>
                  <w:tcW w:w="379" w:type="pct"/>
                  <w:vMerge/>
                  <w:vAlign w:val="center"/>
                </w:tcPr>
                <w:p w14:paraId="7682D42E"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39" w:type="pct"/>
                  <w:vMerge/>
                  <w:vAlign w:val="center"/>
                </w:tcPr>
                <w:p w14:paraId="1412F056"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64" w:type="pct"/>
                  <w:vAlign w:val="center"/>
                </w:tcPr>
                <w:p w14:paraId="359AD4F5"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含铬废水</w:t>
                  </w:r>
                </w:p>
              </w:tc>
              <w:tc>
                <w:tcPr>
                  <w:tcW w:w="2107" w:type="pct"/>
                  <w:vAlign w:val="center"/>
                </w:tcPr>
                <w:p w14:paraId="0FE879F2"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送太钢现有中和三站含铬水处理系统处理后回用</w:t>
                  </w:r>
                </w:p>
              </w:tc>
              <w:tc>
                <w:tcPr>
                  <w:tcW w:w="552" w:type="pct"/>
                  <w:vAlign w:val="center"/>
                </w:tcPr>
                <w:p w14:paraId="649B0291" w14:textId="6C190AF9"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hint="eastAsia"/>
                    </w:rPr>
                    <w:t>依托</w:t>
                  </w:r>
                </w:p>
              </w:tc>
              <w:tc>
                <w:tcPr>
                  <w:tcW w:w="624" w:type="pct"/>
                  <w:vAlign w:val="center"/>
                </w:tcPr>
                <w:p w14:paraId="239DF6F9" w14:textId="5A315AAA"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0906E5C7" w14:textId="0634689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69B85ED8" w14:textId="68A9C2AE" w:rsidTr="00207E76">
              <w:trPr>
                <w:trHeight w:val="340"/>
              </w:trPr>
              <w:tc>
                <w:tcPr>
                  <w:tcW w:w="379" w:type="pct"/>
                  <w:vMerge/>
                  <w:vAlign w:val="center"/>
                </w:tcPr>
                <w:p w14:paraId="08046B08"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39" w:type="pct"/>
                  <w:vMerge/>
                  <w:vAlign w:val="center"/>
                </w:tcPr>
                <w:p w14:paraId="2C8AB593"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64" w:type="pct"/>
                  <w:vAlign w:val="center"/>
                </w:tcPr>
                <w:p w14:paraId="60648D8F"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含碱废水</w:t>
                  </w:r>
                </w:p>
              </w:tc>
              <w:tc>
                <w:tcPr>
                  <w:tcW w:w="2107" w:type="pct"/>
                  <w:vAlign w:val="center"/>
                </w:tcPr>
                <w:p w14:paraId="0C9799E5"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送太钢现有中和三站稀碱含油废水处理系统处理后回用</w:t>
                  </w:r>
                </w:p>
              </w:tc>
              <w:tc>
                <w:tcPr>
                  <w:tcW w:w="552" w:type="pct"/>
                  <w:vAlign w:val="center"/>
                </w:tcPr>
                <w:p w14:paraId="2EF78BBB" w14:textId="4172C787"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hint="eastAsia"/>
                    </w:rPr>
                    <w:t>依托</w:t>
                  </w:r>
                </w:p>
              </w:tc>
              <w:tc>
                <w:tcPr>
                  <w:tcW w:w="624" w:type="pct"/>
                  <w:vAlign w:val="center"/>
                </w:tcPr>
                <w:p w14:paraId="0D208992" w14:textId="32701F00"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539E80AD" w14:textId="7E18812D"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3A0E53A1" w14:textId="02BB432B" w:rsidTr="00207E76">
              <w:trPr>
                <w:trHeight w:val="340"/>
              </w:trPr>
              <w:tc>
                <w:tcPr>
                  <w:tcW w:w="379" w:type="pct"/>
                  <w:vMerge/>
                  <w:vAlign w:val="center"/>
                  <w:hideMark/>
                </w:tcPr>
                <w:p w14:paraId="611B8378"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339" w:type="pct"/>
                  <w:vMerge w:val="restart"/>
                  <w:vAlign w:val="center"/>
                  <w:hideMark/>
                </w:tcPr>
                <w:p w14:paraId="778F8E39"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r w:rsidRPr="00790A8D">
                    <w:rPr>
                      <w:rFonts w:ascii="Times New Roman" w:hAnsi="Times New Roman" w:cs="Times New Roman"/>
                    </w:rPr>
                    <w:t>固废</w:t>
                  </w:r>
                </w:p>
              </w:tc>
              <w:tc>
                <w:tcPr>
                  <w:tcW w:w="364" w:type="pct"/>
                  <w:vAlign w:val="center"/>
                  <w:hideMark/>
                </w:tcPr>
                <w:p w14:paraId="595015AB"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剪切工序</w:t>
                  </w:r>
                </w:p>
              </w:tc>
              <w:tc>
                <w:tcPr>
                  <w:tcW w:w="2107" w:type="pct"/>
                  <w:vAlign w:val="center"/>
                  <w:hideMark/>
                </w:tcPr>
                <w:p w14:paraId="705C2FCA"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边角料送至太钢炼钢车间做</w:t>
                  </w:r>
                  <w:r w:rsidRPr="00790A8D">
                    <w:rPr>
                      <w:rFonts w:ascii="Times New Roman" w:hAnsi="Times New Roman" w:cs="Times New Roman"/>
                      <w:kern w:val="0"/>
                    </w:rPr>
                    <w:t>原料综合利用</w:t>
                  </w:r>
                </w:p>
              </w:tc>
              <w:tc>
                <w:tcPr>
                  <w:tcW w:w="552" w:type="pct"/>
                  <w:vAlign w:val="center"/>
                  <w:hideMark/>
                </w:tcPr>
                <w:p w14:paraId="1BA23D17" w14:textId="783CD26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hint="eastAsia"/>
                    </w:rPr>
                    <w:t>依托</w:t>
                  </w:r>
                </w:p>
              </w:tc>
              <w:tc>
                <w:tcPr>
                  <w:tcW w:w="624" w:type="pct"/>
                  <w:vAlign w:val="center"/>
                </w:tcPr>
                <w:p w14:paraId="247861B2" w14:textId="1262046A"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650C85B0" w14:textId="344A610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6D21B4CD" w14:textId="2C718C34" w:rsidTr="00207E76">
              <w:trPr>
                <w:trHeight w:val="554"/>
              </w:trPr>
              <w:tc>
                <w:tcPr>
                  <w:tcW w:w="379" w:type="pct"/>
                  <w:vMerge/>
                  <w:vAlign w:val="center"/>
                  <w:hideMark/>
                </w:tcPr>
                <w:p w14:paraId="52AB0AC6" w14:textId="77777777" w:rsidR="00F870BB" w:rsidRPr="00790A8D" w:rsidRDefault="00F870BB" w:rsidP="00F870BB">
                  <w:pPr>
                    <w:spacing w:beforeLines="20" w:before="48" w:afterLines="20" w:after="48" w:line="360" w:lineRule="exact"/>
                    <w:rPr>
                      <w:rFonts w:ascii="Times New Roman" w:eastAsia="宋体" w:hAnsi="Times New Roman"/>
                      <w:szCs w:val="21"/>
                    </w:rPr>
                  </w:pPr>
                </w:p>
              </w:tc>
              <w:tc>
                <w:tcPr>
                  <w:tcW w:w="339" w:type="pct"/>
                  <w:vMerge/>
                  <w:vAlign w:val="center"/>
                  <w:hideMark/>
                </w:tcPr>
                <w:p w14:paraId="06C92C1E" w14:textId="77777777" w:rsidR="00F870BB" w:rsidRPr="00790A8D" w:rsidRDefault="00F870BB" w:rsidP="00F870BB">
                  <w:pPr>
                    <w:pStyle w:val="ab"/>
                    <w:spacing w:beforeLines="20" w:before="48" w:afterLines="20" w:after="48" w:line="360" w:lineRule="exact"/>
                    <w:jc w:val="left"/>
                    <w:rPr>
                      <w:rFonts w:ascii="Times New Roman" w:hAnsi="Times New Roman" w:cs="Times New Roman"/>
                    </w:rPr>
                  </w:pPr>
                </w:p>
              </w:tc>
              <w:tc>
                <w:tcPr>
                  <w:tcW w:w="364" w:type="pct"/>
                  <w:vAlign w:val="center"/>
                  <w:hideMark/>
                </w:tcPr>
                <w:p w14:paraId="6EAE3ABC" w14:textId="77777777" w:rsidR="00F870BB" w:rsidRPr="00790A8D" w:rsidRDefault="00F870BB" w:rsidP="00F870BB">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设备检修</w:t>
                  </w:r>
                </w:p>
              </w:tc>
              <w:tc>
                <w:tcPr>
                  <w:tcW w:w="2107" w:type="pct"/>
                  <w:vAlign w:val="center"/>
                  <w:hideMark/>
                </w:tcPr>
                <w:p w14:paraId="2D103536" w14:textId="77777777" w:rsidR="00F870BB" w:rsidRPr="00790A8D" w:rsidRDefault="00F870BB" w:rsidP="00F870BB">
                  <w:pPr>
                    <w:spacing w:beforeLines="20" w:before="48" w:afterLines="20" w:after="48"/>
                    <w:rPr>
                      <w:rFonts w:ascii="Times New Roman" w:eastAsia="宋体" w:hAnsi="Times New Roman"/>
                      <w:szCs w:val="21"/>
                    </w:rPr>
                  </w:pPr>
                  <w:r w:rsidRPr="00790A8D">
                    <w:rPr>
                      <w:rFonts w:ascii="Times New Roman" w:eastAsia="宋体" w:hAnsi="Times New Roman"/>
                      <w:szCs w:val="21"/>
                    </w:rPr>
                    <w:t>不在项目区暂存，定期检修时由太钢不锈钢股份有限公司集中收集后送太钢集团危废暂存间暂存后委托有资质的单位处置</w:t>
                  </w:r>
                </w:p>
              </w:tc>
              <w:tc>
                <w:tcPr>
                  <w:tcW w:w="552" w:type="pct"/>
                  <w:vAlign w:val="center"/>
                  <w:hideMark/>
                </w:tcPr>
                <w:p w14:paraId="61D61648" w14:textId="0B167B92"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hint="eastAsia"/>
                    </w:rPr>
                    <w:t>依托</w:t>
                  </w:r>
                </w:p>
              </w:tc>
              <w:tc>
                <w:tcPr>
                  <w:tcW w:w="624" w:type="pct"/>
                  <w:vAlign w:val="center"/>
                </w:tcPr>
                <w:p w14:paraId="332B6F75" w14:textId="55501FF0" w:rsidR="00F870BB" w:rsidRPr="00790A8D" w:rsidRDefault="00F870BB" w:rsidP="00F870BB">
                  <w:pPr>
                    <w:pStyle w:val="ab"/>
                    <w:spacing w:beforeLines="20" w:before="48" w:afterLines="20" w:after="48" w:line="360" w:lineRule="exact"/>
                    <w:rPr>
                      <w:rFonts w:ascii="Times New Roman" w:hAnsi="Times New Roman"/>
                    </w:rPr>
                  </w:pPr>
                  <w:r w:rsidRPr="00790A8D">
                    <w:rPr>
                      <w:rFonts w:hint="eastAsia"/>
                    </w:rPr>
                    <w:t>依托</w:t>
                  </w:r>
                </w:p>
              </w:tc>
              <w:tc>
                <w:tcPr>
                  <w:tcW w:w="634" w:type="pct"/>
                  <w:vAlign w:val="center"/>
                </w:tcPr>
                <w:p w14:paraId="1B1C7A83" w14:textId="3948A695" w:rsidR="00F870BB" w:rsidRPr="00790A8D" w:rsidRDefault="00F870BB" w:rsidP="00F870BB">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r w:rsidR="00F870BB" w:rsidRPr="00790A8D" w14:paraId="39322828" w14:textId="2E94C257" w:rsidTr="00207E76">
              <w:trPr>
                <w:trHeight w:val="340"/>
              </w:trPr>
              <w:tc>
                <w:tcPr>
                  <w:tcW w:w="379" w:type="pct"/>
                  <w:vMerge/>
                  <w:vAlign w:val="center"/>
                  <w:hideMark/>
                </w:tcPr>
                <w:p w14:paraId="412204D9" w14:textId="77777777" w:rsidR="00F870BB" w:rsidRPr="00790A8D" w:rsidRDefault="00F870BB" w:rsidP="008E1CD9">
                  <w:pPr>
                    <w:spacing w:beforeLines="20" w:before="48" w:afterLines="20" w:after="48" w:line="360" w:lineRule="exact"/>
                    <w:rPr>
                      <w:rFonts w:ascii="Times New Roman" w:eastAsia="宋体" w:hAnsi="Times New Roman"/>
                      <w:szCs w:val="21"/>
                    </w:rPr>
                  </w:pPr>
                </w:p>
              </w:tc>
              <w:tc>
                <w:tcPr>
                  <w:tcW w:w="339" w:type="pct"/>
                  <w:vAlign w:val="center"/>
                  <w:hideMark/>
                </w:tcPr>
                <w:p w14:paraId="5120D3B8" w14:textId="77777777" w:rsidR="00F870BB" w:rsidRPr="00790A8D" w:rsidRDefault="00F870BB" w:rsidP="008E1CD9">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噪声</w:t>
                  </w:r>
                </w:p>
              </w:tc>
              <w:tc>
                <w:tcPr>
                  <w:tcW w:w="364" w:type="pct"/>
                  <w:vAlign w:val="center"/>
                  <w:hideMark/>
                </w:tcPr>
                <w:p w14:paraId="73672058" w14:textId="77777777" w:rsidR="00F870BB" w:rsidRPr="00790A8D" w:rsidRDefault="00F870BB" w:rsidP="008E1CD9">
                  <w:pPr>
                    <w:pStyle w:val="ab"/>
                    <w:spacing w:beforeLines="20" w:before="48" w:afterLines="20" w:after="48"/>
                    <w:jc w:val="left"/>
                    <w:rPr>
                      <w:rFonts w:ascii="Times New Roman" w:hAnsi="Times New Roman" w:cs="Times New Roman"/>
                      <w:kern w:val="0"/>
                    </w:rPr>
                  </w:pPr>
                  <w:r w:rsidRPr="00790A8D">
                    <w:rPr>
                      <w:rFonts w:ascii="Times New Roman" w:hAnsi="Times New Roman" w:cs="Times New Roman"/>
                      <w:kern w:val="0"/>
                    </w:rPr>
                    <w:t>机械设备</w:t>
                  </w:r>
                </w:p>
              </w:tc>
              <w:tc>
                <w:tcPr>
                  <w:tcW w:w="2107" w:type="pct"/>
                  <w:vAlign w:val="center"/>
                  <w:hideMark/>
                </w:tcPr>
                <w:p w14:paraId="5650BC64" w14:textId="77777777" w:rsidR="00F870BB" w:rsidRPr="00790A8D" w:rsidRDefault="00F870BB" w:rsidP="008E1CD9">
                  <w:pPr>
                    <w:pStyle w:val="ab"/>
                    <w:spacing w:beforeLines="20" w:before="48" w:afterLines="20" w:after="48"/>
                    <w:jc w:val="left"/>
                    <w:rPr>
                      <w:rFonts w:ascii="Times New Roman" w:hAnsi="Times New Roman" w:cs="Times New Roman"/>
                    </w:rPr>
                  </w:pPr>
                  <w:r w:rsidRPr="00790A8D">
                    <w:rPr>
                      <w:rFonts w:ascii="Times New Roman" w:hAnsi="Times New Roman" w:cs="Times New Roman"/>
                    </w:rPr>
                    <w:t>噪声设备，基础减震，厂房隔声；泵体基础设橡胶垫，管道间采取柔性连接方式；各风机出口安装消声器</w:t>
                  </w:r>
                </w:p>
              </w:tc>
              <w:tc>
                <w:tcPr>
                  <w:tcW w:w="552" w:type="pct"/>
                  <w:vAlign w:val="center"/>
                  <w:hideMark/>
                </w:tcPr>
                <w:p w14:paraId="72581BDF" w14:textId="2F6B8763" w:rsidR="00F870BB" w:rsidRPr="00790A8D" w:rsidRDefault="00F870BB" w:rsidP="000D312F">
                  <w:pPr>
                    <w:pStyle w:val="ab"/>
                    <w:spacing w:beforeLines="20" w:before="48" w:afterLines="20" w:after="48" w:line="360" w:lineRule="exact"/>
                    <w:rPr>
                      <w:rFonts w:ascii="Times New Roman" w:hAnsi="Times New Roman" w:cs="Times New Roman"/>
                    </w:rPr>
                  </w:pPr>
                  <w:r w:rsidRPr="00790A8D">
                    <w:rPr>
                      <w:rFonts w:ascii="Times New Roman" w:hAnsi="Times New Roman" w:cs="Times New Roman"/>
                    </w:rPr>
                    <w:t>改建</w:t>
                  </w:r>
                </w:p>
              </w:tc>
              <w:tc>
                <w:tcPr>
                  <w:tcW w:w="624" w:type="pct"/>
                  <w:vAlign w:val="center"/>
                </w:tcPr>
                <w:p w14:paraId="0397E6DB" w14:textId="7EA6A1B2" w:rsidR="00F870BB" w:rsidRPr="00790A8D" w:rsidRDefault="00F870BB" w:rsidP="008E1CD9">
                  <w:pPr>
                    <w:pStyle w:val="ab"/>
                    <w:spacing w:beforeLines="20" w:before="48" w:afterLines="20" w:after="48" w:line="360" w:lineRule="exact"/>
                    <w:rPr>
                      <w:rFonts w:ascii="Times New Roman" w:hAnsi="Times New Roman"/>
                    </w:rPr>
                  </w:pPr>
                  <w:r w:rsidRPr="00790A8D">
                    <w:rPr>
                      <w:rFonts w:ascii="Times New Roman" w:hAnsi="Times New Roman" w:cs="Times New Roman"/>
                    </w:rPr>
                    <w:t>改建</w:t>
                  </w:r>
                </w:p>
              </w:tc>
              <w:tc>
                <w:tcPr>
                  <w:tcW w:w="634" w:type="pct"/>
                  <w:vAlign w:val="center"/>
                </w:tcPr>
                <w:p w14:paraId="1BF059C7" w14:textId="245FA05D" w:rsidR="00F870BB" w:rsidRPr="00790A8D" w:rsidRDefault="00F870BB" w:rsidP="008E1CD9">
                  <w:pPr>
                    <w:pStyle w:val="ab"/>
                    <w:spacing w:beforeLines="20" w:before="48" w:afterLines="20" w:after="48" w:line="360" w:lineRule="exact"/>
                    <w:rPr>
                      <w:rFonts w:ascii="Times New Roman" w:hAnsi="Times New Roman" w:cs="Times New Roman"/>
                    </w:rPr>
                  </w:pPr>
                  <w:r w:rsidRPr="00790A8D">
                    <w:rPr>
                      <w:rFonts w:ascii="Times New Roman" w:hAnsi="Times New Roman" w:hint="eastAsia"/>
                    </w:rPr>
                    <w:t>一致</w:t>
                  </w:r>
                </w:p>
              </w:tc>
            </w:tr>
          </w:tbl>
          <w:p w14:paraId="7DD04B1A" w14:textId="293D2314" w:rsidR="006905E8" w:rsidRPr="00790A8D" w:rsidRDefault="006905E8" w:rsidP="006905E8">
            <w:pPr>
              <w:spacing w:beforeLines="50" w:before="120" w:after="0" w:line="360" w:lineRule="auto"/>
              <w:ind w:firstLineChars="200" w:firstLine="480"/>
              <w:jc w:val="center"/>
              <w:rPr>
                <w:rFonts w:ascii="Times New Roman" w:eastAsia="宋体" w:hAnsi="Times New Roman"/>
                <w:sz w:val="24"/>
                <w:szCs w:val="24"/>
              </w:rPr>
            </w:pPr>
            <w:r w:rsidRPr="00790A8D">
              <w:rPr>
                <w:rFonts w:ascii="Times New Roman" w:eastAsia="宋体" w:hAnsi="Times New Roman" w:hint="eastAsia"/>
                <w:sz w:val="24"/>
                <w:szCs w:val="24"/>
              </w:rPr>
              <w:t>表</w:t>
            </w:r>
            <w:r w:rsidRPr="00790A8D">
              <w:rPr>
                <w:rFonts w:ascii="Times New Roman" w:eastAsia="宋体" w:hAnsi="Times New Roman" w:hint="eastAsia"/>
                <w:sz w:val="24"/>
                <w:szCs w:val="24"/>
              </w:rPr>
              <w:t>2-</w:t>
            </w:r>
            <w:r w:rsidRPr="00790A8D">
              <w:rPr>
                <w:rFonts w:ascii="Times New Roman" w:eastAsia="宋体" w:hAnsi="Times New Roman"/>
                <w:sz w:val="24"/>
                <w:szCs w:val="24"/>
              </w:rPr>
              <w:t>2</w:t>
            </w:r>
            <w:r w:rsidRPr="00790A8D">
              <w:rPr>
                <w:rFonts w:ascii="Times New Roman" w:eastAsia="宋体" w:hAnsi="Times New Roman" w:hint="eastAsia"/>
                <w:sz w:val="24"/>
                <w:szCs w:val="24"/>
              </w:rPr>
              <w:t xml:space="preserve"> </w:t>
            </w:r>
            <w:r w:rsidRPr="00790A8D">
              <w:rPr>
                <w:rFonts w:ascii="Times New Roman" w:eastAsia="宋体" w:hAnsi="Times New Roman"/>
                <w:sz w:val="24"/>
                <w:szCs w:val="24"/>
              </w:rPr>
              <w:t>CA4</w:t>
            </w:r>
            <w:r w:rsidRPr="00790A8D">
              <w:rPr>
                <w:rFonts w:ascii="Times New Roman" w:eastAsia="宋体" w:hAnsi="Times New Roman" w:hint="eastAsia"/>
                <w:sz w:val="24"/>
                <w:szCs w:val="24"/>
              </w:rPr>
              <w:t>工程内容一览表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476"/>
              <w:gridCol w:w="1119"/>
              <w:gridCol w:w="3544"/>
              <w:gridCol w:w="994"/>
              <w:gridCol w:w="1275"/>
              <w:gridCol w:w="1008"/>
            </w:tblGrid>
            <w:tr w:rsidR="00FD5746" w:rsidRPr="00790A8D" w14:paraId="20F7AA62" w14:textId="0D798524" w:rsidTr="00AD61CB">
              <w:trPr>
                <w:trHeight w:val="340"/>
              </w:trPr>
              <w:tc>
                <w:tcPr>
                  <w:tcW w:w="1244" w:type="pct"/>
                  <w:gridSpan w:val="3"/>
                  <w:vAlign w:val="center"/>
                  <w:hideMark/>
                </w:tcPr>
                <w:p w14:paraId="0F00DB7E" w14:textId="77777777" w:rsidR="00FD5746" w:rsidRPr="00790A8D" w:rsidRDefault="00FD5746" w:rsidP="006905E8">
                  <w:pPr>
                    <w:pStyle w:val="ab"/>
                    <w:jc w:val="left"/>
                  </w:pPr>
                  <w:r w:rsidRPr="00790A8D">
                    <w:t>工程名称</w:t>
                  </w:r>
                </w:p>
              </w:tc>
              <w:tc>
                <w:tcPr>
                  <w:tcW w:w="2498" w:type="pct"/>
                  <w:gridSpan w:val="2"/>
                  <w:vAlign w:val="center"/>
                  <w:hideMark/>
                </w:tcPr>
                <w:p w14:paraId="439AB3FC" w14:textId="0DDCCDA1" w:rsidR="00FD5746" w:rsidRPr="00790A8D" w:rsidRDefault="00FD5746" w:rsidP="006905E8">
                  <w:pPr>
                    <w:pStyle w:val="ab"/>
                    <w:jc w:val="left"/>
                  </w:pPr>
                  <w:r w:rsidRPr="00790A8D">
                    <w:rPr>
                      <w:rFonts w:hint="eastAsia"/>
                    </w:rPr>
                    <w:t>环评</w:t>
                  </w:r>
                  <w:r w:rsidRPr="00790A8D">
                    <w:t>建设内容</w:t>
                  </w:r>
                  <w:r w:rsidRPr="00790A8D">
                    <w:rPr>
                      <w:rFonts w:hint="eastAsia"/>
                    </w:rPr>
                    <w:t>（及</w:t>
                  </w:r>
                  <w:r w:rsidRPr="00790A8D">
                    <w:t>与</w:t>
                  </w:r>
                  <w:r w:rsidRPr="00790A8D">
                    <w:rPr>
                      <w:rFonts w:hint="eastAsia"/>
                    </w:rPr>
                    <w:t>原</w:t>
                  </w:r>
                  <w:r w:rsidRPr="00790A8D">
                    <w:t>有工程的衔接关系</w:t>
                  </w:r>
                  <w:r w:rsidRPr="00790A8D">
                    <w:rPr>
                      <w:rFonts w:hint="eastAsia"/>
                    </w:rPr>
                    <w:t>）</w:t>
                  </w:r>
                </w:p>
              </w:tc>
              <w:tc>
                <w:tcPr>
                  <w:tcW w:w="702" w:type="pct"/>
                </w:tcPr>
                <w:p w14:paraId="571F9FBB" w14:textId="2C9053B1" w:rsidR="00FD5746" w:rsidRPr="00790A8D" w:rsidRDefault="00FD5746" w:rsidP="006905E8">
                  <w:pPr>
                    <w:pStyle w:val="ab"/>
                    <w:jc w:val="left"/>
                    <w:rPr>
                      <w:rFonts w:ascii="Times New Roman" w:hAnsi="Times New Roman" w:cs="Times New Roman"/>
                      <w:b/>
                      <w:bCs/>
                    </w:rPr>
                  </w:pPr>
                  <w:r w:rsidRPr="00790A8D">
                    <w:rPr>
                      <w:rFonts w:ascii="Times New Roman" w:hAnsi="Times New Roman" w:cs="Times New Roman" w:hint="eastAsia"/>
                      <w:b/>
                      <w:bCs/>
                    </w:rPr>
                    <w:t>实际建设内容</w:t>
                  </w:r>
                </w:p>
              </w:tc>
              <w:tc>
                <w:tcPr>
                  <w:tcW w:w="556" w:type="pct"/>
                </w:tcPr>
                <w:p w14:paraId="09F563CA" w14:textId="523F07EB" w:rsidR="00FD5746" w:rsidRPr="00790A8D" w:rsidRDefault="00FD5746" w:rsidP="006905E8">
                  <w:pPr>
                    <w:pStyle w:val="ab"/>
                    <w:jc w:val="left"/>
                  </w:pPr>
                  <w:r w:rsidRPr="00790A8D">
                    <w:rPr>
                      <w:rFonts w:ascii="Times New Roman" w:hAnsi="Times New Roman" w:cs="Times New Roman"/>
                      <w:b/>
                      <w:bCs/>
                    </w:rPr>
                    <w:t>与环评一致性说明</w:t>
                  </w:r>
                </w:p>
              </w:tc>
            </w:tr>
            <w:tr w:rsidR="00741EBD" w:rsidRPr="00790A8D" w14:paraId="3D96C12C" w14:textId="2601E838" w:rsidTr="00207E76">
              <w:trPr>
                <w:trHeight w:val="343"/>
              </w:trPr>
              <w:tc>
                <w:tcPr>
                  <w:tcW w:w="367" w:type="pct"/>
                  <w:vMerge w:val="restart"/>
                  <w:vAlign w:val="center"/>
                  <w:hideMark/>
                </w:tcPr>
                <w:p w14:paraId="5850314A" w14:textId="77777777" w:rsidR="00741EBD" w:rsidRPr="00790A8D" w:rsidRDefault="00741EBD" w:rsidP="00741EBD">
                  <w:pPr>
                    <w:pStyle w:val="ab"/>
                    <w:spacing w:line="360" w:lineRule="exact"/>
                    <w:jc w:val="left"/>
                  </w:pPr>
                  <w:r w:rsidRPr="00790A8D">
                    <w:t>主体工程</w:t>
                  </w:r>
                </w:p>
              </w:tc>
              <w:tc>
                <w:tcPr>
                  <w:tcW w:w="878" w:type="pct"/>
                  <w:gridSpan w:val="2"/>
                  <w:vAlign w:val="center"/>
                  <w:hideMark/>
                </w:tcPr>
                <w:p w14:paraId="177FCCDC" w14:textId="77777777" w:rsidR="00741EBD" w:rsidRPr="00790A8D" w:rsidRDefault="00741EBD" w:rsidP="00741EBD">
                  <w:pPr>
                    <w:pStyle w:val="ab"/>
                    <w:jc w:val="left"/>
                  </w:pPr>
                  <w:r w:rsidRPr="00790A8D">
                    <w:t>入口段</w:t>
                  </w:r>
                </w:p>
              </w:tc>
              <w:tc>
                <w:tcPr>
                  <w:tcW w:w="1951" w:type="pct"/>
                  <w:vAlign w:val="center"/>
                  <w:hideMark/>
                </w:tcPr>
                <w:p w14:paraId="1CE2D9C2" w14:textId="77777777" w:rsidR="00741EBD" w:rsidRPr="00790A8D" w:rsidRDefault="00741EBD" w:rsidP="00741EBD">
                  <w:pPr>
                    <w:pStyle w:val="ab"/>
                    <w:jc w:val="left"/>
                  </w:pPr>
                  <w:r w:rsidRPr="00790A8D">
                    <w:t>主要设置开卷、剪切、焊接工序</w:t>
                  </w:r>
                </w:p>
              </w:tc>
              <w:tc>
                <w:tcPr>
                  <w:tcW w:w="547" w:type="pct"/>
                  <w:vAlign w:val="center"/>
                  <w:hideMark/>
                </w:tcPr>
                <w:p w14:paraId="45C8A60B" w14:textId="34F687D9" w:rsidR="00741EBD" w:rsidRPr="00790A8D" w:rsidRDefault="00741EBD" w:rsidP="00741EBD">
                  <w:pPr>
                    <w:pStyle w:val="ab"/>
                    <w:rPr>
                      <w:rFonts w:ascii="宋体" w:hAnsi="宋体"/>
                    </w:rPr>
                  </w:pPr>
                  <w:r w:rsidRPr="00790A8D">
                    <w:rPr>
                      <w:rFonts w:ascii="宋体" w:hAnsi="宋体"/>
                    </w:rPr>
                    <w:t>利旧</w:t>
                  </w:r>
                </w:p>
              </w:tc>
              <w:tc>
                <w:tcPr>
                  <w:tcW w:w="702" w:type="pct"/>
                  <w:vAlign w:val="center"/>
                </w:tcPr>
                <w:p w14:paraId="6D318222" w14:textId="5E3D6FB9" w:rsidR="00741EBD" w:rsidRPr="00790A8D" w:rsidRDefault="00741EBD" w:rsidP="00741EBD">
                  <w:pPr>
                    <w:pStyle w:val="ab"/>
                    <w:rPr>
                      <w:rFonts w:ascii="宋体" w:hAnsi="宋体"/>
                    </w:rPr>
                  </w:pPr>
                  <w:r w:rsidRPr="00790A8D">
                    <w:rPr>
                      <w:rFonts w:ascii="宋体" w:hAnsi="宋体" w:hint="eastAsia"/>
                    </w:rPr>
                    <w:t>利旧</w:t>
                  </w:r>
                </w:p>
              </w:tc>
              <w:tc>
                <w:tcPr>
                  <w:tcW w:w="556" w:type="pct"/>
                  <w:vAlign w:val="center"/>
                </w:tcPr>
                <w:p w14:paraId="323669C9" w14:textId="108FE0BD" w:rsidR="00741EBD" w:rsidRPr="00790A8D" w:rsidRDefault="00741EBD" w:rsidP="00741EBD">
                  <w:pPr>
                    <w:pStyle w:val="ab"/>
                    <w:rPr>
                      <w:rFonts w:ascii="宋体" w:hAnsi="宋体"/>
                    </w:rPr>
                  </w:pPr>
                  <w:r w:rsidRPr="00790A8D">
                    <w:rPr>
                      <w:rFonts w:ascii="宋体" w:hAnsi="宋体" w:hint="eastAsia"/>
                    </w:rPr>
                    <w:t>一致</w:t>
                  </w:r>
                </w:p>
              </w:tc>
            </w:tr>
            <w:tr w:rsidR="00741EBD" w:rsidRPr="00790A8D" w14:paraId="131660CF" w14:textId="6C851BC2" w:rsidTr="00207E76">
              <w:trPr>
                <w:trHeight w:val="340"/>
              </w:trPr>
              <w:tc>
                <w:tcPr>
                  <w:tcW w:w="367" w:type="pct"/>
                  <w:vMerge/>
                  <w:vAlign w:val="center"/>
                  <w:hideMark/>
                </w:tcPr>
                <w:p w14:paraId="5B7D9245" w14:textId="77777777" w:rsidR="00741EBD" w:rsidRPr="00790A8D" w:rsidRDefault="00741EBD" w:rsidP="00741EBD">
                  <w:pPr>
                    <w:spacing w:line="360" w:lineRule="exact"/>
                    <w:rPr>
                      <w:szCs w:val="21"/>
                    </w:rPr>
                  </w:pPr>
                </w:p>
              </w:tc>
              <w:tc>
                <w:tcPr>
                  <w:tcW w:w="878" w:type="pct"/>
                  <w:gridSpan w:val="2"/>
                  <w:vAlign w:val="center"/>
                  <w:hideMark/>
                </w:tcPr>
                <w:p w14:paraId="7B61405F" w14:textId="77777777" w:rsidR="00741EBD" w:rsidRPr="00790A8D" w:rsidRDefault="00741EBD" w:rsidP="00741EBD">
                  <w:pPr>
                    <w:pStyle w:val="ab"/>
                    <w:jc w:val="left"/>
                  </w:pPr>
                  <w:r w:rsidRPr="00790A8D">
                    <w:t>清洗段</w:t>
                  </w:r>
                </w:p>
              </w:tc>
              <w:tc>
                <w:tcPr>
                  <w:tcW w:w="1951" w:type="pct"/>
                  <w:vAlign w:val="center"/>
                  <w:hideMark/>
                </w:tcPr>
                <w:p w14:paraId="5CEF7E83" w14:textId="77777777" w:rsidR="00741EBD" w:rsidRPr="00790A8D" w:rsidRDefault="00741EBD" w:rsidP="00741EBD">
                  <w:pPr>
                    <w:pStyle w:val="ab"/>
                    <w:jc w:val="left"/>
                  </w:pPr>
                  <w:r w:rsidRPr="00790A8D">
                    <w:t>主要设置碱洗、刷洗、喷淋、干燥工序</w:t>
                  </w:r>
                </w:p>
              </w:tc>
              <w:tc>
                <w:tcPr>
                  <w:tcW w:w="547" w:type="pct"/>
                  <w:vAlign w:val="center"/>
                  <w:hideMark/>
                </w:tcPr>
                <w:p w14:paraId="6AD5471F" w14:textId="05976B42" w:rsidR="00741EBD" w:rsidRPr="00790A8D" w:rsidRDefault="00741EBD" w:rsidP="00741EBD">
                  <w:pPr>
                    <w:spacing w:line="300" w:lineRule="exact"/>
                    <w:jc w:val="center"/>
                    <w:rPr>
                      <w:rFonts w:ascii="宋体" w:eastAsia="宋体" w:hAnsi="宋体"/>
                      <w:szCs w:val="21"/>
                    </w:rPr>
                  </w:pPr>
                  <w:r w:rsidRPr="00790A8D">
                    <w:rPr>
                      <w:rFonts w:ascii="宋体" w:eastAsia="宋体" w:hAnsi="宋体"/>
                      <w:szCs w:val="21"/>
                    </w:rPr>
                    <w:t>利旧</w:t>
                  </w:r>
                </w:p>
              </w:tc>
              <w:tc>
                <w:tcPr>
                  <w:tcW w:w="702" w:type="pct"/>
                  <w:vAlign w:val="center"/>
                </w:tcPr>
                <w:p w14:paraId="62441B33" w14:textId="75F3EA64" w:rsidR="00741EBD" w:rsidRPr="00790A8D" w:rsidRDefault="00741EBD" w:rsidP="00741EBD">
                  <w:pPr>
                    <w:spacing w:line="300" w:lineRule="exact"/>
                    <w:jc w:val="center"/>
                    <w:rPr>
                      <w:rFonts w:ascii="宋体" w:eastAsia="宋体" w:hAnsi="宋体"/>
                      <w:szCs w:val="21"/>
                    </w:rPr>
                  </w:pPr>
                  <w:r w:rsidRPr="00790A8D">
                    <w:rPr>
                      <w:rFonts w:ascii="宋体" w:eastAsia="宋体" w:hAnsi="宋体" w:hint="eastAsia"/>
                    </w:rPr>
                    <w:t>利旧</w:t>
                  </w:r>
                </w:p>
              </w:tc>
              <w:tc>
                <w:tcPr>
                  <w:tcW w:w="556" w:type="pct"/>
                  <w:vAlign w:val="center"/>
                </w:tcPr>
                <w:p w14:paraId="4986D637" w14:textId="7AAD76B1" w:rsidR="00741EBD" w:rsidRPr="00790A8D" w:rsidRDefault="00741EBD" w:rsidP="00741EBD">
                  <w:pPr>
                    <w:spacing w:line="300" w:lineRule="exact"/>
                    <w:jc w:val="center"/>
                    <w:rPr>
                      <w:rFonts w:ascii="宋体" w:eastAsia="宋体" w:hAnsi="宋体"/>
                      <w:szCs w:val="21"/>
                    </w:rPr>
                  </w:pPr>
                  <w:r w:rsidRPr="00790A8D">
                    <w:rPr>
                      <w:rFonts w:ascii="宋体" w:eastAsia="宋体" w:hAnsi="宋体" w:hint="eastAsia"/>
                    </w:rPr>
                    <w:t>一致</w:t>
                  </w:r>
                </w:p>
              </w:tc>
            </w:tr>
            <w:tr w:rsidR="00741EBD" w:rsidRPr="00790A8D" w14:paraId="1D608678" w14:textId="54D4D5D2" w:rsidTr="00207E76">
              <w:trPr>
                <w:trHeight w:val="340"/>
              </w:trPr>
              <w:tc>
                <w:tcPr>
                  <w:tcW w:w="367" w:type="pct"/>
                  <w:vMerge/>
                  <w:vAlign w:val="center"/>
                  <w:hideMark/>
                </w:tcPr>
                <w:p w14:paraId="5C8C9214" w14:textId="77777777" w:rsidR="00741EBD" w:rsidRPr="00790A8D" w:rsidRDefault="00741EBD" w:rsidP="00741EBD">
                  <w:pPr>
                    <w:spacing w:line="360" w:lineRule="exact"/>
                    <w:rPr>
                      <w:szCs w:val="21"/>
                    </w:rPr>
                  </w:pPr>
                </w:p>
              </w:tc>
              <w:tc>
                <w:tcPr>
                  <w:tcW w:w="878" w:type="pct"/>
                  <w:gridSpan w:val="2"/>
                  <w:vAlign w:val="center"/>
                  <w:hideMark/>
                </w:tcPr>
                <w:p w14:paraId="17CD01E7" w14:textId="77777777" w:rsidR="00741EBD" w:rsidRPr="00790A8D" w:rsidRDefault="00741EBD" w:rsidP="00741EBD">
                  <w:pPr>
                    <w:pStyle w:val="ab"/>
                    <w:jc w:val="left"/>
                  </w:pPr>
                  <w:r w:rsidRPr="00790A8D">
                    <w:t>退火炉</w:t>
                  </w:r>
                </w:p>
              </w:tc>
              <w:tc>
                <w:tcPr>
                  <w:tcW w:w="1951" w:type="pct"/>
                  <w:vAlign w:val="center"/>
                  <w:hideMark/>
                </w:tcPr>
                <w:p w14:paraId="2ECEBF54" w14:textId="77777777" w:rsidR="00741EBD" w:rsidRPr="00790A8D" w:rsidRDefault="00741EBD" w:rsidP="00741EBD">
                  <w:pPr>
                    <w:pStyle w:val="ab"/>
                    <w:jc w:val="left"/>
                  </w:pPr>
                  <w:r w:rsidRPr="00790A8D">
                    <w:t>长</w:t>
                  </w:r>
                  <w:r w:rsidRPr="00790A8D">
                    <w:t>288.5m</w:t>
                  </w:r>
                  <w:r w:rsidRPr="00790A8D">
                    <w:t>，主要设置辐射加热、电加热、冷却、清洗、干燥工序</w:t>
                  </w:r>
                </w:p>
              </w:tc>
              <w:tc>
                <w:tcPr>
                  <w:tcW w:w="547" w:type="pct"/>
                  <w:vAlign w:val="center"/>
                  <w:hideMark/>
                </w:tcPr>
                <w:p w14:paraId="4C8ECD23" w14:textId="4DE465BA" w:rsidR="00741EBD" w:rsidRPr="00790A8D" w:rsidRDefault="00741EBD" w:rsidP="00741EBD">
                  <w:pPr>
                    <w:spacing w:line="300" w:lineRule="exact"/>
                    <w:jc w:val="center"/>
                    <w:rPr>
                      <w:rFonts w:ascii="宋体" w:eastAsia="宋体" w:hAnsi="宋体"/>
                      <w:szCs w:val="21"/>
                    </w:rPr>
                  </w:pPr>
                  <w:r w:rsidRPr="00790A8D">
                    <w:rPr>
                      <w:rFonts w:ascii="宋体" w:eastAsia="宋体" w:hAnsi="宋体"/>
                      <w:szCs w:val="21"/>
                    </w:rPr>
                    <w:t>改建</w:t>
                  </w:r>
                </w:p>
              </w:tc>
              <w:tc>
                <w:tcPr>
                  <w:tcW w:w="702" w:type="pct"/>
                  <w:vAlign w:val="center"/>
                </w:tcPr>
                <w:p w14:paraId="13F8DAAC" w14:textId="2973E488" w:rsidR="00741EBD" w:rsidRPr="00790A8D" w:rsidRDefault="00741EBD" w:rsidP="00741EBD">
                  <w:pPr>
                    <w:spacing w:line="300" w:lineRule="exact"/>
                    <w:jc w:val="center"/>
                    <w:rPr>
                      <w:rFonts w:ascii="宋体" w:eastAsia="宋体" w:hAnsi="宋体"/>
                      <w:szCs w:val="21"/>
                    </w:rPr>
                  </w:pPr>
                  <w:r w:rsidRPr="00790A8D">
                    <w:rPr>
                      <w:rFonts w:ascii="宋体" w:eastAsia="宋体" w:hAnsi="宋体" w:hint="eastAsia"/>
                    </w:rPr>
                    <w:t>改建</w:t>
                  </w:r>
                </w:p>
              </w:tc>
              <w:tc>
                <w:tcPr>
                  <w:tcW w:w="556" w:type="pct"/>
                  <w:vAlign w:val="center"/>
                </w:tcPr>
                <w:p w14:paraId="041BAAF7" w14:textId="6BAF61CE" w:rsidR="00741EBD" w:rsidRPr="00790A8D" w:rsidRDefault="00741EBD" w:rsidP="00741EBD">
                  <w:pPr>
                    <w:spacing w:line="300" w:lineRule="exact"/>
                    <w:jc w:val="center"/>
                    <w:rPr>
                      <w:rFonts w:ascii="宋体" w:eastAsia="宋体" w:hAnsi="宋体"/>
                      <w:szCs w:val="21"/>
                    </w:rPr>
                  </w:pPr>
                  <w:r w:rsidRPr="00790A8D">
                    <w:rPr>
                      <w:rFonts w:ascii="宋体" w:eastAsia="宋体" w:hAnsi="宋体" w:hint="eastAsia"/>
                    </w:rPr>
                    <w:t>一致</w:t>
                  </w:r>
                </w:p>
              </w:tc>
            </w:tr>
            <w:tr w:rsidR="00741EBD" w:rsidRPr="00790A8D" w14:paraId="1C0C4F51" w14:textId="347A78C2" w:rsidTr="00207E76">
              <w:trPr>
                <w:trHeight w:val="340"/>
              </w:trPr>
              <w:tc>
                <w:tcPr>
                  <w:tcW w:w="367" w:type="pct"/>
                  <w:vMerge/>
                  <w:vAlign w:val="center"/>
                  <w:hideMark/>
                </w:tcPr>
                <w:p w14:paraId="1B135967" w14:textId="77777777" w:rsidR="00741EBD" w:rsidRPr="00790A8D" w:rsidRDefault="00741EBD" w:rsidP="00741EBD">
                  <w:pPr>
                    <w:spacing w:line="360" w:lineRule="exact"/>
                    <w:rPr>
                      <w:szCs w:val="21"/>
                    </w:rPr>
                  </w:pPr>
                </w:p>
              </w:tc>
              <w:tc>
                <w:tcPr>
                  <w:tcW w:w="878" w:type="pct"/>
                  <w:gridSpan w:val="2"/>
                  <w:vAlign w:val="center"/>
                  <w:hideMark/>
                </w:tcPr>
                <w:p w14:paraId="5059738C" w14:textId="77777777" w:rsidR="00741EBD" w:rsidRPr="00790A8D" w:rsidRDefault="00741EBD" w:rsidP="00741EBD">
                  <w:pPr>
                    <w:pStyle w:val="ab"/>
                    <w:spacing w:line="360" w:lineRule="exact"/>
                    <w:jc w:val="left"/>
                  </w:pPr>
                  <w:r w:rsidRPr="00790A8D">
                    <w:t>涂层段</w:t>
                  </w:r>
                </w:p>
              </w:tc>
              <w:tc>
                <w:tcPr>
                  <w:tcW w:w="1951" w:type="pct"/>
                  <w:vAlign w:val="center"/>
                  <w:hideMark/>
                </w:tcPr>
                <w:p w14:paraId="12B2A55E" w14:textId="77777777" w:rsidR="00741EBD" w:rsidRPr="00790A8D" w:rsidRDefault="00741EBD" w:rsidP="00741EBD">
                  <w:pPr>
                    <w:pStyle w:val="ab"/>
                    <w:spacing w:line="360" w:lineRule="exact"/>
                    <w:jc w:val="left"/>
                  </w:pPr>
                  <w:r w:rsidRPr="00790A8D">
                    <w:t>主要设置涂层、干燥工序</w:t>
                  </w:r>
                </w:p>
              </w:tc>
              <w:tc>
                <w:tcPr>
                  <w:tcW w:w="547" w:type="pct"/>
                  <w:vAlign w:val="center"/>
                  <w:hideMark/>
                </w:tcPr>
                <w:p w14:paraId="6A7EC304" w14:textId="294FECA4" w:rsidR="00741EBD" w:rsidRPr="00790A8D" w:rsidRDefault="00741EBD" w:rsidP="00741EBD">
                  <w:pPr>
                    <w:spacing w:line="360" w:lineRule="exact"/>
                    <w:jc w:val="center"/>
                    <w:rPr>
                      <w:rFonts w:ascii="宋体" w:eastAsia="宋体" w:hAnsi="宋体"/>
                      <w:szCs w:val="21"/>
                    </w:rPr>
                  </w:pPr>
                  <w:r w:rsidRPr="00790A8D">
                    <w:rPr>
                      <w:rFonts w:ascii="宋体" w:eastAsia="宋体" w:hAnsi="宋体"/>
                      <w:szCs w:val="21"/>
                    </w:rPr>
                    <w:t>利旧</w:t>
                  </w:r>
                </w:p>
              </w:tc>
              <w:tc>
                <w:tcPr>
                  <w:tcW w:w="702" w:type="pct"/>
                  <w:vAlign w:val="center"/>
                </w:tcPr>
                <w:p w14:paraId="3D2E9A41" w14:textId="5E1305F4" w:rsidR="00741EBD" w:rsidRPr="00790A8D" w:rsidRDefault="00741EBD" w:rsidP="00741EBD">
                  <w:pPr>
                    <w:spacing w:line="360" w:lineRule="exact"/>
                    <w:jc w:val="center"/>
                    <w:rPr>
                      <w:rFonts w:ascii="宋体" w:eastAsia="宋体" w:hAnsi="宋体"/>
                      <w:szCs w:val="21"/>
                    </w:rPr>
                  </w:pPr>
                  <w:r w:rsidRPr="00790A8D">
                    <w:rPr>
                      <w:rFonts w:ascii="宋体" w:eastAsia="宋体" w:hAnsi="宋体" w:hint="eastAsia"/>
                    </w:rPr>
                    <w:t>利旧</w:t>
                  </w:r>
                </w:p>
              </w:tc>
              <w:tc>
                <w:tcPr>
                  <w:tcW w:w="556" w:type="pct"/>
                  <w:vAlign w:val="center"/>
                </w:tcPr>
                <w:p w14:paraId="597778B3" w14:textId="4247FF44" w:rsidR="00741EBD" w:rsidRPr="00790A8D" w:rsidRDefault="00741EBD" w:rsidP="00741EBD">
                  <w:pPr>
                    <w:spacing w:line="360" w:lineRule="exact"/>
                    <w:jc w:val="center"/>
                    <w:rPr>
                      <w:rFonts w:ascii="宋体" w:eastAsia="宋体" w:hAnsi="宋体"/>
                      <w:szCs w:val="21"/>
                    </w:rPr>
                  </w:pPr>
                  <w:r w:rsidRPr="00790A8D">
                    <w:rPr>
                      <w:rFonts w:ascii="宋体" w:eastAsia="宋体" w:hAnsi="宋体" w:hint="eastAsia"/>
                    </w:rPr>
                    <w:t>一致</w:t>
                  </w:r>
                </w:p>
              </w:tc>
            </w:tr>
            <w:tr w:rsidR="00741EBD" w:rsidRPr="00790A8D" w14:paraId="5809532B" w14:textId="575E5D24" w:rsidTr="00207E76">
              <w:trPr>
                <w:trHeight w:val="340"/>
              </w:trPr>
              <w:tc>
                <w:tcPr>
                  <w:tcW w:w="367" w:type="pct"/>
                  <w:vMerge/>
                  <w:vAlign w:val="center"/>
                  <w:hideMark/>
                </w:tcPr>
                <w:p w14:paraId="1F4B8841" w14:textId="77777777" w:rsidR="00741EBD" w:rsidRPr="00790A8D" w:rsidRDefault="00741EBD" w:rsidP="00741EBD">
                  <w:pPr>
                    <w:spacing w:line="360" w:lineRule="exact"/>
                    <w:rPr>
                      <w:szCs w:val="21"/>
                    </w:rPr>
                  </w:pPr>
                </w:p>
              </w:tc>
              <w:tc>
                <w:tcPr>
                  <w:tcW w:w="878" w:type="pct"/>
                  <w:gridSpan w:val="2"/>
                  <w:vAlign w:val="center"/>
                  <w:hideMark/>
                </w:tcPr>
                <w:p w14:paraId="2FB6F770" w14:textId="77777777" w:rsidR="00741EBD" w:rsidRPr="00790A8D" w:rsidRDefault="00741EBD" w:rsidP="00741EBD">
                  <w:pPr>
                    <w:pStyle w:val="ab"/>
                    <w:spacing w:line="360" w:lineRule="exact"/>
                    <w:jc w:val="left"/>
                  </w:pPr>
                  <w:r w:rsidRPr="00790A8D">
                    <w:t>出口段</w:t>
                  </w:r>
                </w:p>
              </w:tc>
              <w:tc>
                <w:tcPr>
                  <w:tcW w:w="1951" w:type="pct"/>
                  <w:vAlign w:val="center"/>
                  <w:hideMark/>
                </w:tcPr>
                <w:p w14:paraId="193F44A7" w14:textId="77777777" w:rsidR="00741EBD" w:rsidRPr="00790A8D" w:rsidRDefault="00741EBD" w:rsidP="00741EBD">
                  <w:pPr>
                    <w:pStyle w:val="ab"/>
                    <w:spacing w:line="360" w:lineRule="exact"/>
                    <w:jc w:val="left"/>
                  </w:pPr>
                  <w:r w:rsidRPr="00790A8D">
                    <w:t>主要设置剪切、卷取、称重工序</w:t>
                  </w:r>
                </w:p>
              </w:tc>
              <w:tc>
                <w:tcPr>
                  <w:tcW w:w="547" w:type="pct"/>
                  <w:vAlign w:val="center"/>
                  <w:hideMark/>
                </w:tcPr>
                <w:p w14:paraId="2B3980A7" w14:textId="098C8ECF" w:rsidR="00741EBD" w:rsidRPr="00790A8D" w:rsidRDefault="00741EBD" w:rsidP="00741EBD">
                  <w:pPr>
                    <w:spacing w:line="360" w:lineRule="exact"/>
                    <w:jc w:val="center"/>
                    <w:rPr>
                      <w:rFonts w:ascii="宋体" w:eastAsia="宋体" w:hAnsi="宋体"/>
                      <w:szCs w:val="21"/>
                    </w:rPr>
                  </w:pPr>
                  <w:r w:rsidRPr="00790A8D">
                    <w:rPr>
                      <w:rFonts w:ascii="宋体" w:eastAsia="宋体" w:hAnsi="宋体"/>
                      <w:szCs w:val="21"/>
                    </w:rPr>
                    <w:t>利旧</w:t>
                  </w:r>
                </w:p>
              </w:tc>
              <w:tc>
                <w:tcPr>
                  <w:tcW w:w="702" w:type="pct"/>
                  <w:vAlign w:val="center"/>
                </w:tcPr>
                <w:p w14:paraId="2173B66E" w14:textId="1AD84599" w:rsidR="00741EBD" w:rsidRPr="00790A8D" w:rsidRDefault="00741EBD" w:rsidP="00741EBD">
                  <w:pPr>
                    <w:spacing w:line="360" w:lineRule="exact"/>
                    <w:jc w:val="center"/>
                    <w:rPr>
                      <w:rFonts w:ascii="宋体" w:eastAsia="宋体" w:hAnsi="宋体"/>
                      <w:szCs w:val="21"/>
                    </w:rPr>
                  </w:pPr>
                  <w:r w:rsidRPr="00790A8D">
                    <w:rPr>
                      <w:rFonts w:ascii="宋体" w:eastAsia="宋体" w:hAnsi="宋体" w:hint="eastAsia"/>
                    </w:rPr>
                    <w:t>利旧</w:t>
                  </w:r>
                </w:p>
              </w:tc>
              <w:tc>
                <w:tcPr>
                  <w:tcW w:w="556" w:type="pct"/>
                  <w:vAlign w:val="center"/>
                </w:tcPr>
                <w:p w14:paraId="5A28206B" w14:textId="5F18AF0A" w:rsidR="00741EBD" w:rsidRPr="00790A8D" w:rsidRDefault="00741EBD" w:rsidP="00741EBD">
                  <w:pPr>
                    <w:spacing w:line="360" w:lineRule="exact"/>
                    <w:jc w:val="center"/>
                    <w:rPr>
                      <w:rFonts w:ascii="宋体" w:eastAsia="宋体" w:hAnsi="宋体"/>
                      <w:szCs w:val="21"/>
                    </w:rPr>
                  </w:pPr>
                  <w:r w:rsidRPr="00790A8D">
                    <w:rPr>
                      <w:rFonts w:ascii="宋体" w:eastAsia="宋体" w:hAnsi="宋体" w:hint="eastAsia"/>
                    </w:rPr>
                    <w:t>一致</w:t>
                  </w:r>
                </w:p>
              </w:tc>
            </w:tr>
            <w:tr w:rsidR="00741EBD" w:rsidRPr="00790A8D" w14:paraId="7271A9E6" w14:textId="507089C1" w:rsidTr="00207E76">
              <w:trPr>
                <w:trHeight w:val="340"/>
              </w:trPr>
              <w:tc>
                <w:tcPr>
                  <w:tcW w:w="367" w:type="pct"/>
                  <w:vMerge w:val="restart"/>
                  <w:vAlign w:val="center"/>
                  <w:hideMark/>
                </w:tcPr>
                <w:p w14:paraId="78C883EA" w14:textId="77777777" w:rsidR="00741EBD" w:rsidRPr="00790A8D" w:rsidRDefault="00741EBD" w:rsidP="00741EBD">
                  <w:pPr>
                    <w:pStyle w:val="ab"/>
                    <w:spacing w:line="360" w:lineRule="exact"/>
                    <w:jc w:val="left"/>
                  </w:pPr>
                  <w:r w:rsidRPr="00790A8D">
                    <w:t>辅助</w:t>
                  </w:r>
                  <w:r w:rsidRPr="00790A8D">
                    <w:lastRenderedPageBreak/>
                    <w:t>工程</w:t>
                  </w:r>
                </w:p>
              </w:tc>
              <w:tc>
                <w:tcPr>
                  <w:tcW w:w="878" w:type="pct"/>
                  <w:gridSpan w:val="2"/>
                  <w:vAlign w:val="center"/>
                  <w:hideMark/>
                </w:tcPr>
                <w:p w14:paraId="3F79AC68" w14:textId="77777777" w:rsidR="00741EBD" w:rsidRPr="00790A8D" w:rsidRDefault="00741EBD" w:rsidP="00741EBD">
                  <w:pPr>
                    <w:pStyle w:val="ab"/>
                    <w:spacing w:line="360" w:lineRule="exact"/>
                    <w:jc w:val="left"/>
                  </w:pPr>
                  <w:r w:rsidRPr="00790A8D">
                    <w:lastRenderedPageBreak/>
                    <w:t>操作站</w:t>
                  </w:r>
                </w:p>
              </w:tc>
              <w:tc>
                <w:tcPr>
                  <w:tcW w:w="1951" w:type="pct"/>
                  <w:vAlign w:val="center"/>
                  <w:hideMark/>
                </w:tcPr>
                <w:p w14:paraId="39D7EA1F" w14:textId="77777777" w:rsidR="00741EBD" w:rsidRPr="00790A8D" w:rsidRDefault="00741EBD" w:rsidP="00741EBD">
                  <w:pPr>
                    <w:pStyle w:val="ab"/>
                    <w:spacing w:line="360" w:lineRule="exact"/>
                    <w:jc w:val="left"/>
                  </w:pPr>
                  <w:r w:rsidRPr="00790A8D">
                    <w:t>建筑面积</w:t>
                  </w:r>
                  <w:r w:rsidRPr="00790A8D">
                    <w:t>45 m</w:t>
                  </w:r>
                  <w:r w:rsidRPr="00790A8D">
                    <w:rPr>
                      <w:vertAlign w:val="superscript"/>
                    </w:rPr>
                    <w:t>2</w:t>
                  </w:r>
                </w:p>
              </w:tc>
              <w:tc>
                <w:tcPr>
                  <w:tcW w:w="547" w:type="pct"/>
                  <w:vAlign w:val="center"/>
                  <w:hideMark/>
                </w:tcPr>
                <w:p w14:paraId="2B3D8706" w14:textId="2B9BAAC4"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484ACC6F" w14:textId="75F2BDE5"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086185A3" w14:textId="50FFFC95"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23A30FFD" w14:textId="20506D7F" w:rsidTr="00AD61CB">
              <w:trPr>
                <w:trHeight w:val="340"/>
              </w:trPr>
              <w:tc>
                <w:tcPr>
                  <w:tcW w:w="367" w:type="pct"/>
                  <w:vMerge/>
                  <w:vAlign w:val="center"/>
                  <w:hideMark/>
                </w:tcPr>
                <w:p w14:paraId="0D8FC9A7" w14:textId="77777777" w:rsidR="00741EBD" w:rsidRPr="00790A8D" w:rsidRDefault="00741EBD" w:rsidP="00741EBD">
                  <w:pPr>
                    <w:pStyle w:val="ab"/>
                    <w:spacing w:line="360" w:lineRule="exact"/>
                    <w:jc w:val="left"/>
                  </w:pPr>
                </w:p>
              </w:tc>
              <w:tc>
                <w:tcPr>
                  <w:tcW w:w="878" w:type="pct"/>
                  <w:gridSpan w:val="2"/>
                  <w:vAlign w:val="center"/>
                  <w:hideMark/>
                </w:tcPr>
                <w:p w14:paraId="6037D120" w14:textId="77777777" w:rsidR="00741EBD" w:rsidRPr="00790A8D" w:rsidRDefault="00741EBD" w:rsidP="00207E76">
                  <w:pPr>
                    <w:pStyle w:val="ab"/>
                    <w:spacing w:line="360" w:lineRule="exact"/>
                  </w:pPr>
                  <w:r w:rsidRPr="00790A8D">
                    <w:t>检查室</w:t>
                  </w:r>
                </w:p>
              </w:tc>
              <w:tc>
                <w:tcPr>
                  <w:tcW w:w="1951" w:type="pct"/>
                  <w:vAlign w:val="center"/>
                  <w:hideMark/>
                </w:tcPr>
                <w:p w14:paraId="585EA113" w14:textId="77777777" w:rsidR="00741EBD" w:rsidRPr="00790A8D" w:rsidRDefault="00741EBD" w:rsidP="00741EBD">
                  <w:pPr>
                    <w:pStyle w:val="ab"/>
                    <w:spacing w:line="360" w:lineRule="exact"/>
                    <w:jc w:val="left"/>
                  </w:pPr>
                  <w:r w:rsidRPr="00790A8D">
                    <w:t>建筑面积</w:t>
                  </w:r>
                  <w:r w:rsidRPr="00790A8D">
                    <w:t>21 m</w:t>
                  </w:r>
                  <w:r w:rsidRPr="00790A8D">
                    <w:rPr>
                      <w:vertAlign w:val="superscript"/>
                    </w:rPr>
                    <w:t>2</w:t>
                  </w:r>
                </w:p>
              </w:tc>
              <w:tc>
                <w:tcPr>
                  <w:tcW w:w="547" w:type="pct"/>
                  <w:vAlign w:val="center"/>
                  <w:hideMark/>
                </w:tcPr>
                <w:p w14:paraId="415637AF" w14:textId="3A87C9D8" w:rsidR="00741EBD" w:rsidRPr="00790A8D" w:rsidRDefault="00741EBD" w:rsidP="00741EBD">
                  <w:pPr>
                    <w:pStyle w:val="ab"/>
                    <w:spacing w:line="360" w:lineRule="exact"/>
                  </w:pPr>
                  <w:r w:rsidRPr="00790A8D">
                    <w:t>利旧</w:t>
                  </w:r>
                </w:p>
              </w:tc>
              <w:tc>
                <w:tcPr>
                  <w:tcW w:w="702" w:type="pct"/>
                </w:tcPr>
                <w:p w14:paraId="028D6BB2" w14:textId="7C6BE6AF" w:rsidR="00741EBD" w:rsidRPr="00790A8D" w:rsidRDefault="00741EBD" w:rsidP="00741EBD">
                  <w:pPr>
                    <w:pStyle w:val="ab"/>
                    <w:spacing w:line="360" w:lineRule="exact"/>
                  </w:pPr>
                  <w:r w:rsidRPr="00790A8D">
                    <w:rPr>
                      <w:rFonts w:hint="eastAsia"/>
                    </w:rPr>
                    <w:t>利旧</w:t>
                  </w:r>
                </w:p>
              </w:tc>
              <w:tc>
                <w:tcPr>
                  <w:tcW w:w="556" w:type="pct"/>
                </w:tcPr>
                <w:p w14:paraId="48856C37" w14:textId="0789B3D4" w:rsidR="00741EBD" w:rsidRPr="00790A8D" w:rsidRDefault="00741EBD" w:rsidP="00741EBD">
                  <w:pPr>
                    <w:pStyle w:val="ab"/>
                    <w:spacing w:line="360" w:lineRule="exact"/>
                  </w:pPr>
                  <w:r w:rsidRPr="00790A8D">
                    <w:rPr>
                      <w:rFonts w:hint="eastAsia"/>
                    </w:rPr>
                    <w:t>一致</w:t>
                  </w:r>
                </w:p>
              </w:tc>
            </w:tr>
            <w:tr w:rsidR="00741EBD" w:rsidRPr="00790A8D" w14:paraId="4055A22C" w14:textId="419553F8" w:rsidTr="00AD61CB">
              <w:trPr>
                <w:trHeight w:val="316"/>
              </w:trPr>
              <w:tc>
                <w:tcPr>
                  <w:tcW w:w="367" w:type="pct"/>
                  <w:vMerge/>
                  <w:vAlign w:val="center"/>
                  <w:hideMark/>
                </w:tcPr>
                <w:p w14:paraId="41A92777" w14:textId="77777777" w:rsidR="00741EBD" w:rsidRPr="00790A8D" w:rsidRDefault="00741EBD" w:rsidP="00741EBD">
                  <w:pPr>
                    <w:pStyle w:val="ab"/>
                    <w:spacing w:line="360" w:lineRule="exact"/>
                    <w:jc w:val="left"/>
                  </w:pPr>
                </w:p>
              </w:tc>
              <w:tc>
                <w:tcPr>
                  <w:tcW w:w="878" w:type="pct"/>
                  <w:gridSpan w:val="2"/>
                  <w:vAlign w:val="center"/>
                  <w:hideMark/>
                </w:tcPr>
                <w:p w14:paraId="115BCFCF" w14:textId="77777777" w:rsidR="00741EBD" w:rsidRPr="00790A8D" w:rsidRDefault="00741EBD" w:rsidP="00207E76">
                  <w:pPr>
                    <w:pStyle w:val="ab"/>
                    <w:spacing w:line="360" w:lineRule="exact"/>
                  </w:pPr>
                  <w:r w:rsidRPr="00790A8D">
                    <w:t>电气室</w:t>
                  </w:r>
                </w:p>
              </w:tc>
              <w:tc>
                <w:tcPr>
                  <w:tcW w:w="1951" w:type="pct"/>
                  <w:vAlign w:val="center"/>
                  <w:hideMark/>
                </w:tcPr>
                <w:p w14:paraId="0A3FE7EF" w14:textId="77777777" w:rsidR="00741EBD" w:rsidRPr="00790A8D" w:rsidRDefault="00741EBD" w:rsidP="00741EBD">
                  <w:pPr>
                    <w:pStyle w:val="ab"/>
                    <w:spacing w:line="360" w:lineRule="exact"/>
                    <w:jc w:val="left"/>
                  </w:pPr>
                  <w:r w:rsidRPr="00790A8D">
                    <w:t>建筑面积</w:t>
                  </w:r>
                  <w:r w:rsidRPr="00790A8D">
                    <w:t>40m</w:t>
                  </w:r>
                  <w:r w:rsidRPr="00790A8D">
                    <w:rPr>
                      <w:vertAlign w:val="superscript"/>
                    </w:rPr>
                    <w:t>2</w:t>
                  </w:r>
                </w:p>
              </w:tc>
              <w:tc>
                <w:tcPr>
                  <w:tcW w:w="547" w:type="pct"/>
                  <w:vAlign w:val="center"/>
                  <w:hideMark/>
                </w:tcPr>
                <w:p w14:paraId="50B163FC" w14:textId="5D0883A9" w:rsidR="00741EBD" w:rsidRPr="00790A8D" w:rsidRDefault="00741EBD" w:rsidP="00741EBD">
                  <w:pPr>
                    <w:pStyle w:val="ab"/>
                    <w:spacing w:line="360" w:lineRule="exact"/>
                  </w:pPr>
                  <w:r w:rsidRPr="00790A8D">
                    <w:t>利旧</w:t>
                  </w:r>
                </w:p>
              </w:tc>
              <w:tc>
                <w:tcPr>
                  <w:tcW w:w="702" w:type="pct"/>
                </w:tcPr>
                <w:p w14:paraId="0E12A07B" w14:textId="527DC860" w:rsidR="00741EBD" w:rsidRPr="00790A8D" w:rsidRDefault="00741EBD" w:rsidP="00741EBD">
                  <w:pPr>
                    <w:pStyle w:val="ab"/>
                    <w:spacing w:line="360" w:lineRule="exact"/>
                  </w:pPr>
                  <w:r w:rsidRPr="00790A8D">
                    <w:rPr>
                      <w:rFonts w:hint="eastAsia"/>
                    </w:rPr>
                    <w:t>利旧</w:t>
                  </w:r>
                </w:p>
              </w:tc>
              <w:tc>
                <w:tcPr>
                  <w:tcW w:w="556" w:type="pct"/>
                </w:tcPr>
                <w:p w14:paraId="18C330B4" w14:textId="48C47B5F" w:rsidR="00741EBD" w:rsidRPr="00790A8D" w:rsidRDefault="00741EBD" w:rsidP="00741EBD">
                  <w:pPr>
                    <w:pStyle w:val="ab"/>
                    <w:spacing w:line="360" w:lineRule="exact"/>
                  </w:pPr>
                  <w:r w:rsidRPr="00790A8D">
                    <w:rPr>
                      <w:rFonts w:hint="eastAsia"/>
                    </w:rPr>
                    <w:t>一致</w:t>
                  </w:r>
                </w:p>
              </w:tc>
            </w:tr>
            <w:tr w:rsidR="00741EBD" w:rsidRPr="00790A8D" w14:paraId="4D591F71" w14:textId="13303A8B" w:rsidTr="00AD61CB">
              <w:trPr>
                <w:trHeight w:val="236"/>
              </w:trPr>
              <w:tc>
                <w:tcPr>
                  <w:tcW w:w="367" w:type="pct"/>
                  <w:vMerge/>
                  <w:vAlign w:val="center"/>
                  <w:hideMark/>
                </w:tcPr>
                <w:p w14:paraId="303B53D8" w14:textId="77777777" w:rsidR="00741EBD" w:rsidRPr="00790A8D" w:rsidRDefault="00741EBD" w:rsidP="00741EBD">
                  <w:pPr>
                    <w:pStyle w:val="ab"/>
                    <w:spacing w:line="360" w:lineRule="exact"/>
                    <w:jc w:val="left"/>
                  </w:pPr>
                </w:p>
              </w:tc>
              <w:tc>
                <w:tcPr>
                  <w:tcW w:w="878" w:type="pct"/>
                  <w:gridSpan w:val="2"/>
                  <w:vAlign w:val="center"/>
                  <w:hideMark/>
                </w:tcPr>
                <w:p w14:paraId="6F0C417C" w14:textId="77777777" w:rsidR="00741EBD" w:rsidRPr="00790A8D" w:rsidRDefault="00741EBD" w:rsidP="00207E76">
                  <w:pPr>
                    <w:pStyle w:val="ab"/>
                    <w:spacing w:line="360" w:lineRule="exact"/>
                  </w:pPr>
                  <w:r w:rsidRPr="00790A8D">
                    <w:t>涂层</w:t>
                  </w:r>
                  <w:r w:rsidRPr="00790A8D">
                    <w:rPr>
                      <w:rFonts w:hint="eastAsia"/>
                    </w:rPr>
                    <w:t>液</w:t>
                  </w:r>
                  <w:r w:rsidRPr="00790A8D">
                    <w:t>室</w:t>
                  </w:r>
                </w:p>
              </w:tc>
              <w:tc>
                <w:tcPr>
                  <w:tcW w:w="1951" w:type="pct"/>
                  <w:vAlign w:val="center"/>
                  <w:hideMark/>
                </w:tcPr>
                <w:p w14:paraId="44391ED8" w14:textId="77777777" w:rsidR="00741EBD" w:rsidRPr="00790A8D" w:rsidRDefault="00741EBD" w:rsidP="00741EBD">
                  <w:pPr>
                    <w:pStyle w:val="ab"/>
                    <w:spacing w:line="360" w:lineRule="exact"/>
                    <w:jc w:val="left"/>
                  </w:pPr>
                  <w:r w:rsidRPr="00790A8D">
                    <w:t>建筑面积</w:t>
                  </w:r>
                  <w:r w:rsidRPr="00790A8D">
                    <w:t>80m</w:t>
                  </w:r>
                  <w:r w:rsidRPr="00790A8D">
                    <w:rPr>
                      <w:vertAlign w:val="superscript"/>
                    </w:rPr>
                    <w:t>2</w:t>
                  </w:r>
                </w:p>
              </w:tc>
              <w:tc>
                <w:tcPr>
                  <w:tcW w:w="547" w:type="pct"/>
                  <w:vAlign w:val="center"/>
                  <w:hideMark/>
                </w:tcPr>
                <w:p w14:paraId="5E61146A" w14:textId="377D5BA3" w:rsidR="00741EBD" w:rsidRPr="00790A8D" w:rsidRDefault="00741EBD" w:rsidP="00741EBD">
                  <w:pPr>
                    <w:pStyle w:val="ab"/>
                    <w:spacing w:line="240" w:lineRule="exact"/>
                  </w:pPr>
                  <w:r w:rsidRPr="00790A8D">
                    <w:rPr>
                      <w:rFonts w:hint="eastAsia"/>
                    </w:rPr>
                    <w:t>与</w:t>
                  </w:r>
                  <w:r w:rsidRPr="00790A8D">
                    <w:rPr>
                      <w:rFonts w:hint="eastAsia"/>
                    </w:rPr>
                    <w:t>CA3</w:t>
                  </w:r>
                  <w:r w:rsidRPr="00790A8D">
                    <w:rPr>
                      <w:rFonts w:hint="eastAsia"/>
                    </w:rPr>
                    <w:t>机组共用，位于</w:t>
                  </w:r>
                  <w:r w:rsidRPr="00790A8D">
                    <w:rPr>
                      <w:rFonts w:hint="eastAsia"/>
                    </w:rPr>
                    <w:t>CA3</w:t>
                  </w:r>
                  <w:r w:rsidRPr="00790A8D">
                    <w:rPr>
                      <w:rFonts w:hint="eastAsia"/>
                    </w:rPr>
                    <w:t>机组</w:t>
                  </w:r>
                </w:p>
              </w:tc>
              <w:tc>
                <w:tcPr>
                  <w:tcW w:w="702" w:type="pct"/>
                </w:tcPr>
                <w:p w14:paraId="422D6915" w14:textId="3E7CEE01" w:rsidR="00741EBD" w:rsidRPr="00790A8D" w:rsidRDefault="00741EBD" w:rsidP="00741EBD">
                  <w:pPr>
                    <w:pStyle w:val="ab"/>
                    <w:spacing w:line="240" w:lineRule="exact"/>
                  </w:pPr>
                  <w:r w:rsidRPr="00790A8D">
                    <w:rPr>
                      <w:rFonts w:hint="eastAsia"/>
                    </w:rPr>
                    <w:t>与</w:t>
                  </w:r>
                  <w:r w:rsidRPr="00790A8D">
                    <w:rPr>
                      <w:rFonts w:hint="eastAsia"/>
                    </w:rPr>
                    <w:t>CA3</w:t>
                  </w:r>
                  <w:r w:rsidRPr="00790A8D">
                    <w:rPr>
                      <w:rFonts w:hint="eastAsia"/>
                    </w:rPr>
                    <w:t>机组共用，位于</w:t>
                  </w:r>
                  <w:r w:rsidRPr="00790A8D">
                    <w:rPr>
                      <w:rFonts w:hint="eastAsia"/>
                    </w:rPr>
                    <w:t>CA3</w:t>
                  </w:r>
                  <w:r w:rsidRPr="00790A8D">
                    <w:rPr>
                      <w:rFonts w:hint="eastAsia"/>
                    </w:rPr>
                    <w:t>机组</w:t>
                  </w:r>
                </w:p>
              </w:tc>
              <w:tc>
                <w:tcPr>
                  <w:tcW w:w="556" w:type="pct"/>
                </w:tcPr>
                <w:p w14:paraId="3C428F1C" w14:textId="34BDBD8F" w:rsidR="00741EBD" w:rsidRPr="00790A8D" w:rsidRDefault="00741EBD" w:rsidP="00741EBD">
                  <w:pPr>
                    <w:pStyle w:val="ab"/>
                    <w:spacing w:line="240" w:lineRule="exact"/>
                  </w:pPr>
                  <w:r w:rsidRPr="00790A8D">
                    <w:rPr>
                      <w:rFonts w:hint="eastAsia"/>
                    </w:rPr>
                    <w:t>一致</w:t>
                  </w:r>
                </w:p>
              </w:tc>
            </w:tr>
            <w:tr w:rsidR="00741EBD" w:rsidRPr="00790A8D" w14:paraId="08471993" w14:textId="6078E9E1" w:rsidTr="00207E76">
              <w:trPr>
                <w:trHeight w:val="340"/>
              </w:trPr>
              <w:tc>
                <w:tcPr>
                  <w:tcW w:w="367" w:type="pct"/>
                  <w:vMerge w:val="restart"/>
                  <w:vAlign w:val="center"/>
                  <w:hideMark/>
                </w:tcPr>
                <w:p w14:paraId="6F181255" w14:textId="77777777" w:rsidR="00741EBD" w:rsidRPr="00790A8D" w:rsidRDefault="00741EBD" w:rsidP="00741EBD">
                  <w:pPr>
                    <w:pStyle w:val="ab"/>
                    <w:spacing w:line="360" w:lineRule="exact"/>
                    <w:jc w:val="left"/>
                  </w:pPr>
                  <w:r w:rsidRPr="00790A8D">
                    <w:t>公用工程</w:t>
                  </w:r>
                </w:p>
              </w:tc>
              <w:tc>
                <w:tcPr>
                  <w:tcW w:w="878" w:type="pct"/>
                  <w:gridSpan w:val="2"/>
                  <w:vAlign w:val="center"/>
                  <w:hideMark/>
                </w:tcPr>
                <w:p w14:paraId="09843062" w14:textId="77777777" w:rsidR="00741EBD" w:rsidRPr="00790A8D" w:rsidRDefault="00741EBD" w:rsidP="00207E76">
                  <w:pPr>
                    <w:pStyle w:val="ab"/>
                    <w:spacing w:line="360" w:lineRule="exact"/>
                  </w:pPr>
                  <w:r w:rsidRPr="00790A8D">
                    <w:t>压缩空气</w:t>
                  </w:r>
                </w:p>
              </w:tc>
              <w:tc>
                <w:tcPr>
                  <w:tcW w:w="1951" w:type="pct"/>
                  <w:vAlign w:val="center"/>
                  <w:hideMark/>
                </w:tcPr>
                <w:p w14:paraId="2F40C97D" w14:textId="77777777" w:rsidR="00741EBD" w:rsidRPr="00790A8D" w:rsidRDefault="00741EBD" w:rsidP="00741EBD">
                  <w:pPr>
                    <w:pStyle w:val="ab"/>
                    <w:spacing w:line="360" w:lineRule="exact"/>
                    <w:jc w:val="left"/>
                  </w:pPr>
                  <w:r w:rsidRPr="00790A8D">
                    <w:t>接自车间内现有压缩空气主管道</w:t>
                  </w:r>
                </w:p>
              </w:tc>
              <w:tc>
                <w:tcPr>
                  <w:tcW w:w="547" w:type="pct"/>
                  <w:vAlign w:val="center"/>
                  <w:hideMark/>
                </w:tcPr>
                <w:p w14:paraId="637E887D" w14:textId="022F6F3A"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22C12398" w14:textId="59C3821D"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19B14C3C" w14:textId="6E1DECD1"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718E33E3" w14:textId="41C65810" w:rsidTr="00207E76">
              <w:trPr>
                <w:trHeight w:val="340"/>
              </w:trPr>
              <w:tc>
                <w:tcPr>
                  <w:tcW w:w="367" w:type="pct"/>
                  <w:vMerge/>
                  <w:vAlign w:val="center"/>
                  <w:hideMark/>
                </w:tcPr>
                <w:p w14:paraId="2AACE10A" w14:textId="77777777" w:rsidR="00741EBD" w:rsidRPr="00790A8D" w:rsidRDefault="00741EBD" w:rsidP="00741EBD">
                  <w:pPr>
                    <w:pStyle w:val="ab"/>
                    <w:spacing w:line="360" w:lineRule="exact"/>
                    <w:jc w:val="left"/>
                  </w:pPr>
                </w:p>
              </w:tc>
              <w:tc>
                <w:tcPr>
                  <w:tcW w:w="878" w:type="pct"/>
                  <w:gridSpan w:val="2"/>
                  <w:vAlign w:val="center"/>
                  <w:hideMark/>
                </w:tcPr>
                <w:p w14:paraId="4541FECB" w14:textId="77777777" w:rsidR="00741EBD" w:rsidRPr="00790A8D" w:rsidRDefault="00741EBD" w:rsidP="00207E76">
                  <w:pPr>
                    <w:jc w:val="center"/>
                    <w:rPr>
                      <w:rFonts w:ascii="宋体" w:eastAsia="宋体" w:hAnsi="宋体"/>
                      <w:szCs w:val="21"/>
                    </w:rPr>
                  </w:pPr>
                  <w:r w:rsidRPr="00790A8D">
                    <w:rPr>
                      <w:rFonts w:ascii="宋体" w:eastAsia="宋体" w:hAnsi="宋体"/>
                      <w:szCs w:val="21"/>
                    </w:rPr>
                    <w:t>蒸气</w:t>
                  </w:r>
                </w:p>
              </w:tc>
              <w:tc>
                <w:tcPr>
                  <w:tcW w:w="1951" w:type="pct"/>
                  <w:vAlign w:val="center"/>
                  <w:hideMark/>
                </w:tcPr>
                <w:p w14:paraId="0FD89A80" w14:textId="77777777" w:rsidR="00741EBD" w:rsidRPr="00790A8D" w:rsidRDefault="00741EBD" w:rsidP="00741EBD">
                  <w:pPr>
                    <w:rPr>
                      <w:rFonts w:ascii="宋体" w:eastAsia="宋体" w:hAnsi="宋体"/>
                      <w:szCs w:val="21"/>
                    </w:rPr>
                  </w:pPr>
                  <w:r w:rsidRPr="00790A8D">
                    <w:rPr>
                      <w:rFonts w:ascii="宋体" w:eastAsia="宋体" w:hAnsi="宋体"/>
                      <w:szCs w:val="21"/>
                    </w:rPr>
                    <w:t>接自车间内现有蒸汽主管道</w:t>
                  </w:r>
                </w:p>
              </w:tc>
              <w:tc>
                <w:tcPr>
                  <w:tcW w:w="547" w:type="pct"/>
                  <w:vAlign w:val="center"/>
                  <w:hideMark/>
                </w:tcPr>
                <w:p w14:paraId="03ABD16F" w14:textId="2E012FBD"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3DEF0E4B" w14:textId="3CB33F92"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712D357A" w14:textId="3C664B9F"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15891081" w14:textId="6E697716" w:rsidTr="00207E76">
              <w:trPr>
                <w:trHeight w:val="340"/>
              </w:trPr>
              <w:tc>
                <w:tcPr>
                  <w:tcW w:w="367" w:type="pct"/>
                  <w:vMerge/>
                  <w:vAlign w:val="center"/>
                  <w:hideMark/>
                </w:tcPr>
                <w:p w14:paraId="77697DE1" w14:textId="77777777" w:rsidR="00741EBD" w:rsidRPr="00790A8D" w:rsidRDefault="00741EBD" w:rsidP="00741EBD">
                  <w:pPr>
                    <w:pStyle w:val="ab"/>
                    <w:spacing w:line="360" w:lineRule="exact"/>
                    <w:jc w:val="left"/>
                  </w:pPr>
                </w:p>
              </w:tc>
              <w:tc>
                <w:tcPr>
                  <w:tcW w:w="878" w:type="pct"/>
                  <w:gridSpan w:val="2"/>
                  <w:vAlign w:val="center"/>
                  <w:hideMark/>
                </w:tcPr>
                <w:p w14:paraId="250F08AA" w14:textId="77777777" w:rsidR="00741EBD" w:rsidRPr="00790A8D" w:rsidRDefault="00741EBD" w:rsidP="00207E76">
                  <w:pPr>
                    <w:jc w:val="center"/>
                    <w:rPr>
                      <w:rFonts w:ascii="宋体" w:eastAsia="宋体" w:hAnsi="宋体"/>
                      <w:szCs w:val="21"/>
                    </w:rPr>
                  </w:pPr>
                  <w:r w:rsidRPr="00790A8D">
                    <w:rPr>
                      <w:rFonts w:ascii="宋体" w:eastAsia="宋体" w:hAnsi="宋体"/>
                      <w:szCs w:val="21"/>
                    </w:rPr>
                    <w:t>煤气</w:t>
                  </w:r>
                </w:p>
              </w:tc>
              <w:tc>
                <w:tcPr>
                  <w:tcW w:w="1951" w:type="pct"/>
                  <w:vAlign w:val="center"/>
                  <w:hideMark/>
                </w:tcPr>
                <w:p w14:paraId="4CCC3933" w14:textId="77777777" w:rsidR="00741EBD" w:rsidRPr="00790A8D" w:rsidRDefault="00741EBD" w:rsidP="00741EBD">
                  <w:pPr>
                    <w:rPr>
                      <w:rFonts w:ascii="宋体" w:eastAsia="宋体" w:hAnsi="宋体"/>
                      <w:szCs w:val="21"/>
                    </w:rPr>
                  </w:pPr>
                  <w:r w:rsidRPr="00790A8D">
                    <w:rPr>
                      <w:rFonts w:ascii="宋体" w:eastAsia="宋体" w:hAnsi="宋体"/>
                      <w:szCs w:val="21"/>
                    </w:rPr>
                    <w:t>使用清洁的精脱硫焦炉煤气作为燃料，接自车间内现有煤气主管道，由太钢煤气管网提供</w:t>
                  </w:r>
                </w:p>
              </w:tc>
              <w:tc>
                <w:tcPr>
                  <w:tcW w:w="547" w:type="pct"/>
                  <w:vAlign w:val="center"/>
                  <w:hideMark/>
                </w:tcPr>
                <w:p w14:paraId="51BB3264" w14:textId="243B2ED0"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17E623C9" w14:textId="439AA346"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5F0A8B3D" w14:textId="3B6FE9FB"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189FAA6C" w14:textId="328C93EE" w:rsidTr="00207E76">
              <w:trPr>
                <w:trHeight w:val="340"/>
              </w:trPr>
              <w:tc>
                <w:tcPr>
                  <w:tcW w:w="367" w:type="pct"/>
                  <w:vMerge/>
                  <w:vAlign w:val="center"/>
                  <w:hideMark/>
                </w:tcPr>
                <w:p w14:paraId="464AE71A" w14:textId="77777777" w:rsidR="00741EBD" w:rsidRPr="00790A8D" w:rsidRDefault="00741EBD" w:rsidP="00741EBD">
                  <w:pPr>
                    <w:pStyle w:val="ab"/>
                    <w:spacing w:line="360" w:lineRule="exact"/>
                    <w:jc w:val="left"/>
                  </w:pPr>
                </w:p>
              </w:tc>
              <w:tc>
                <w:tcPr>
                  <w:tcW w:w="878" w:type="pct"/>
                  <w:gridSpan w:val="2"/>
                  <w:vAlign w:val="center"/>
                  <w:hideMark/>
                </w:tcPr>
                <w:p w14:paraId="429099CD" w14:textId="77777777" w:rsidR="00741EBD" w:rsidRPr="00790A8D" w:rsidRDefault="00741EBD" w:rsidP="00207E76">
                  <w:pPr>
                    <w:jc w:val="center"/>
                    <w:rPr>
                      <w:rFonts w:ascii="宋体" w:eastAsia="宋体" w:hAnsi="宋体"/>
                      <w:szCs w:val="21"/>
                    </w:rPr>
                  </w:pPr>
                  <w:r w:rsidRPr="00790A8D">
                    <w:rPr>
                      <w:rFonts w:ascii="宋体" w:eastAsia="宋体" w:hAnsi="宋体"/>
                      <w:szCs w:val="21"/>
                    </w:rPr>
                    <w:t>氮气</w:t>
                  </w:r>
                </w:p>
              </w:tc>
              <w:tc>
                <w:tcPr>
                  <w:tcW w:w="1951" w:type="pct"/>
                  <w:vAlign w:val="center"/>
                  <w:hideMark/>
                </w:tcPr>
                <w:p w14:paraId="406920A5" w14:textId="77777777" w:rsidR="00741EBD" w:rsidRPr="00790A8D" w:rsidRDefault="00741EBD" w:rsidP="00741EBD">
                  <w:pPr>
                    <w:rPr>
                      <w:rFonts w:ascii="宋体" w:eastAsia="宋体" w:hAnsi="宋体"/>
                      <w:szCs w:val="21"/>
                    </w:rPr>
                  </w:pPr>
                  <w:r w:rsidRPr="00790A8D">
                    <w:rPr>
                      <w:rFonts w:ascii="宋体" w:eastAsia="宋体" w:hAnsi="宋体"/>
                      <w:szCs w:val="21"/>
                    </w:rPr>
                    <w:t>接自车间内现有氮气主管道</w:t>
                  </w:r>
                </w:p>
              </w:tc>
              <w:tc>
                <w:tcPr>
                  <w:tcW w:w="547" w:type="pct"/>
                  <w:vAlign w:val="center"/>
                  <w:hideMark/>
                </w:tcPr>
                <w:p w14:paraId="1C16253F" w14:textId="764B46D9"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1F230AA3" w14:textId="1E76891A"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5613D319" w14:textId="4F700625"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753EF8CF" w14:textId="5196446A" w:rsidTr="00207E76">
              <w:trPr>
                <w:trHeight w:val="340"/>
              </w:trPr>
              <w:tc>
                <w:tcPr>
                  <w:tcW w:w="367" w:type="pct"/>
                  <w:vMerge/>
                  <w:vAlign w:val="center"/>
                  <w:hideMark/>
                </w:tcPr>
                <w:p w14:paraId="40599E1E" w14:textId="77777777" w:rsidR="00741EBD" w:rsidRPr="00790A8D" w:rsidRDefault="00741EBD" w:rsidP="00741EBD">
                  <w:pPr>
                    <w:pStyle w:val="ab"/>
                    <w:spacing w:line="360" w:lineRule="exact"/>
                    <w:jc w:val="left"/>
                  </w:pPr>
                </w:p>
              </w:tc>
              <w:tc>
                <w:tcPr>
                  <w:tcW w:w="878" w:type="pct"/>
                  <w:gridSpan w:val="2"/>
                  <w:vAlign w:val="center"/>
                  <w:hideMark/>
                </w:tcPr>
                <w:p w14:paraId="4913B72B" w14:textId="77777777" w:rsidR="00741EBD" w:rsidRPr="00790A8D" w:rsidRDefault="00741EBD" w:rsidP="00207E76">
                  <w:pPr>
                    <w:jc w:val="center"/>
                    <w:rPr>
                      <w:rFonts w:ascii="宋体" w:eastAsia="宋体" w:hAnsi="宋体"/>
                      <w:szCs w:val="21"/>
                    </w:rPr>
                  </w:pPr>
                  <w:r w:rsidRPr="00790A8D">
                    <w:rPr>
                      <w:rFonts w:ascii="宋体" w:eastAsia="宋体" w:hAnsi="宋体"/>
                      <w:szCs w:val="21"/>
                    </w:rPr>
                    <w:t>氢气</w:t>
                  </w:r>
                </w:p>
              </w:tc>
              <w:tc>
                <w:tcPr>
                  <w:tcW w:w="1951" w:type="pct"/>
                  <w:vAlign w:val="center"/>
                  <w:hideMark/>
                </w:tcPr>
                <w:p w14:paraId="1466D766" w14:textId="77777777" w:rsidR="00741EBD" w:rsidRPr="00790A8D" w:rsidRDefault="00741EBD" w:rsidP="00741EBD">
                  <w:pPr>
                    <w:rPr>
                      <w:rFonts w:ascii="宋体" w:eastAsia="宋体" w:hAnsi="宋体"/>
                      <w:szCs w:val="21"/>
                    </w:rPr>
                  </w:pPr>
                  <w:r w:rsidRPr="00790A8D">
                    <w:rPr>
                      <w:rFonts w:ascii="宋体" w:eastAsia="宋体" w:hAnsi="宋体"/>
                      <w:szCs w:val="21"/>
                    </w:rPr>
                    <w:t>接自车间内现有氢气主管道</w:t>
                  </w:r>
                </w:p>
              </w:tc>
              <w:tc>
                <w:tcPr>
                  <w:tcW w:w="547" w:type="pct"/>
                  <w:vAlign w:val="center"/>
                  <w:hideMark/>
                </w:tcPr>
                <w:p w14:paraId="48621150" w14:textId="698238FF"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42A1C274" w14:textId="447667A9"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0CCB8AA6" w14:textId="17A8899E"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290C2830" w14:textId="7792CA9C" w:rsidTr="00207E76">
              <w:trPr>
                <w:trHeight w:val="340"/>
              </w:trPr>
              <w:tc>
                <w:tcPr>
                  <w:tcW w:w="367" w:type="pct"/>
                  <w:vMerge/>
                  <w:vAlign w:val="center"/>
                  <w:hideMark/>
                </w:tcPr>
                <w:p w14:paraId="0BDC19BC" w14:textId="77777777" w:rsidR="00741EBD" w:rsidRPr="00790A8D" w:rsidRDefault="00741EBD" w:rsidP="00741EBD">
                  <w:pPr>
                    <w:spacing w:line="360" w:lineRule="exact"/>
                    <w:rPr>
                      <w:szCs w:val="21"/>
                    </w:rPr>
                  </w:pPr>
                </w:p>
              </w:tc>
              <w:tc>
                <w:tcPr>
                  <w:tcW w:w="878" w:type="pct"/>
                  <w:gridSpan w:val="2"/>
                  <w:vAlign w:val="center"/>
                  <w:hideMark/>
                </w:tcPr>
                <w:p w14:paraId="15D3F094" w14:textId="77777777" w:rsidR="00741EBD" w:rsidRPr="00790A8D" w:rsidRDefault="00741EBD" w:rsidP="00207E76">
                  <w:pPr>
                    <w:pStyle w:val="ab"/>
                    <w:spacing w:line="360" w:lineRule="exact"/>
                  </w:pPr>
                  <w:r w:rsidRPr="00790A8D">
                    <w:t>供水</w:t>
                  </w:r>
                </w:p>
              </w:tc>
              <w:tc>
                <w:tcPr>
                  <w:tcW w:w="1951" w:type="pct"/>
                  <w:vAlign w:val="center"/>
                  <w:hideMark/>
                </w:tcPr>
                <w:p w14:paraId="7EC128D7" w14:textId="77777777" w:rsidR="00741EBD" w:rsidRPr="00790A8D" w:rsidRDefault="00741EBD" w:rsidP="00741EBD">
                  <w:pPr>
                    <w:pStyle w:val="ab"/>
                    <w:spacing w:line="360" w:lineRule="exact"/>
                    <w:jc w:val="left"/>
                  </w:pPr>
                  <w:r w:rsidRPr="00790A8D">
                    <w:t>太钢不锈能源动力总厂供水配套管网提供</w:t>
                  </w:r>
                </w:p>
              </w:tc>
              <w:tc>
                <w:tcPr>
                  <w:tcW w:w="547" w:type="pct"/>
                  <w:vAlign w:val="center"/>
                  <w:hideMark/>
                </w:tcPr>
                <w:p w14:paraId="5348C075" w14:textId="593681B7"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6DBAE963" w14:textId="0D73A799"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5573A760" w14:textId="37B43383"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05CE82EC" w14:textId="50E8EC82" w:rsidTr="00207E76">
              <w:trPr>
                <w:trHeight w:val="340"/>
              </w:trPr>
              <w:tc>
                <w:tcPr>
                  <w:tcW w:w="367" w:type="pct"/>
                  <w:vMerge/>
                  <w:vAlign w:val="center"/>
                  <w:hideMark/>
                </w:tcPr>
                <w:p w14:paraId="526E918D" w14:textId="77777777" w:rsidR="00741EBD" w:rsidRPr="00790A8D" w:rsidRDefault="00741EBD" w:rsidP="00741EBD">
                  <w:pPr>
                    <w:spacing w:line="360" w:lineRule="exact"/>
                    <w:rPr>
                      <w:szCs w:val="21"/>
                    </w:rPr>
                  </w:pPr>
                </w:p>
              </w:tc>
              <w:tc>
                <w:tcPr>
                  <w:tcW w:w="878" w:type="pct"/>
                  <w:gridSpan w:val="2"/>
                  <w:vAlign w:val="center"/>
                  <w:hideMark/>
                </w:tcPr>
                <w:p w14:paraId="76D2BF70" w14:textId="77777777" w:rsidR="00741EBD" w:rsidRPr="00790A8D" w:rsidRDefault="00741EBD" w:rsidP="00207E76">
                  <w:pPr>
                    <w:pStyle w:val="ab"/>
                    <w:spacing w:line="360" w:lineRule="exact"/>
                  </w:pPr>
                  <w:r w:rsidRPr="00790A8D">
                    <w:t>供电</w:t>
                  </w:r>
                </w:p>
              </w:tc>
              <w:tc>
                <w:tcPr>
                  <w:tcW w:w="1951" w:type="pct"/>
                  <w:vAlign w:val="center"/>
                  <w:hideMark/>
                </w:tcPr>
                <w:p w14:paraId="0E071723" w14:textId="77777777" w:rsidR="00741EBD" w:rsidRPr="00790A8D" w:rsidRDefault="00741EBD" w:rsidP="00741EBD">
                  <w:pPr>
                    <w:pStyle w:val="ab"/>
                    <w:spacing w:line="360" w:lineRule="exact"/>
                    <w:jc w:val="left"/>
                  </w:pPr>
                  <w:r w:rsidRPr="00790A8D">
                    <w:t>引自东区</w:t>
                  </w:r>
                  <w:r w:rsidRPr="00790A8D">
                    <w:t>10kV</w:t>
                  </w:r>
                  <w:r w:rsidRPr="00790A8D">
                    <w:t>开关站</w:t>
                  </w:r>
                  <w:r w:rsidRPr="00790A8D">
                    <w:t>10kV</w:t>
                  </w:r>
                  <w:r w:rsidRPr="00790A8D">
                    <w:t>母线段，新增</w:t>
                  </w:r>
                  <w:r w:rsidRPr="00790A8D">
                    <w:t>2</w:t>
                  </w:r>
                  <w:r w:rsidRPr="00790A8D">
                    <w:t>台变压器</w:t>
                  </w:r>
                </w:p>
              </w:tc>
              <w:tc>
                <w:tcPr>
                  <w:tcW w:w="547" w:type="pct"/>
                  <w:vAlign w:val="center"/>
                  <w:hideMark/>
                </w:tcPr>
                <w:p w14:paraId="410F5F79" w14:textId="7E994AC1" w:rsidR="00741EBD" w:rsidRPr="00790A8D" w:rsidRDefault="00741EBD" w:rsidP="00741EBD">
                  <w:pPr>
                    <w:pStyle w:val="ab"/>
                    <w:spacing w:line="360" w:lineRule="exact"/>
                    <w:rPr>
                      <w:rFonts w:ascii="宋体" w:hAnsi="宋体"/>
                    </w:rPr>
                  </w:pPr>
                  <w:r w:rsidRPr="00790A8D">
                    <w:rPr>
                      <w:rFonts w:ascii="宋体" w:hAnsi="宋体"/>
                    </w:rPr>
                    <w:t>改建</w:t>
                  </w:r>
                </w:p>
              </w:tc>
              <w:tc>
                <w:tcPr>
                  <w:tcW w:w="702" w:type="pct"/>
                  <w:vAlign w:val="center"/>
                </w:tcPr>
                <w:p w14:paraId="10868BB8" w14:textId="28F14CF5" w:rsidR="00741EBD" w:rsidRPr="00790A8D" w:rsidRDefault="00741EBD" w:rsidP="00741EBD">
                  <w:pPr>
                    <w:pStyle w:val="ab"/>
                    <w:spacing w:line="360" w:lineRule="exact"/>
                    <w:rPr>
                      <w:rFonts w:ascii="宋体" w:hAnsi="宋体"/>
                    </w:rPr>
                  </w:pPr>
                  <w:r w:rsidRPr="00790A8D">
                    <w:rPr>
                      <w:rFonts w:ascii="宋体" w:hAnsi="宋体" w:hint="eastAsia"/>
                    </w:rPr>
                    <w:t>改建</w:t>
                  </w:r>
                </w:p>
              </w:tc>
              <w:tc>
                <w:tcPr>
                  <w:tcW w:w="556" w:type="pct"/>
                  <w:vAlign w:val="center"/>
                </w:tcPr>
                <w:p w14:paraId="12C620E1" w14:textId="1728FC83"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6B4587B7" w14:textId="55E80F8F" w:rsidTr="00207E76">
              <w:trPr>
                <w:trHeight w:val="340"/>
              </w:trPr>
              <w:tc>
                <w:tcPr>
                  <w:tcW w:w="367" w:type="pct"/>
                  <w:vMerge/>
                  <w:vAlign w:val="center"/>
                  <w:hideMark/>
                </w:tcPr>
                <w:p w14:paraId="5E8142AB" w14:textId="77777777" w:rsidR="00741EBD" w:rsidRPr="00790A8D" w:rsidRDefault="00741EBD" w:rsidP="00741EBD">
                  <w:pPr>
                    <w:spacing w:line="360" w:lineRule="exact"/>
                    <w:rPr>
                      <w:szCs w:val="21"/>
                    </w:rPr>
                  </w:pPr>
                </w:p>
              </w:tc>
              <w:tc>
                <w:tcPr>
                  <w:tcW w:w="878" w:type="pct"/>
                  <w:gridSpan w:val="2"/>
                  <w:vAlign w:val="center"/>
                  <w:hideMark/>
                </w:tcPr>
                <w:p w14:paraId="1FE77709" w14:textId="77777777" w:rsidR="00741EBD" w:rsidRPr="00790A8D" w:rsidRDefault="00741EBD" w:rsidP="00207E76">
                  <w:pPr>
                    <w:pStyle w:val="ab"/>
                    <w:spacing w:line="360" w:lineRule="exact"/>
                  </w:pPr>
                  <w:r w:rsidRPr="00790A8D">
                    <w:rPr>
                      <w:kern w:val="0"/>
                    </w:rPr>
                    <w:t>供暖</w:t>
                  </w:r>
                </w:p>
              </w:tc>
              <w:tc>
                <w:tcPr>
                  <w:tcW w:w="1951" w:type="pct"/>
                  <w:vAlign w:val="center"/>
                  <w:hideMark/>
                </w:tcPr>
                <w:p w14:paraId="0DCE50BD" w14:textId="77777777" w:rsidR="00741EBD" w:rsidRPr="00790A8D" w:rsidRDefault="00741EBD" w:rsidP="00741EBD">
                  <w:pPr>
                    <w:pStyle w:val="ab"/>
                    <w:spacing w:line="360" w:lineRule="exact"/>
                    <w:jc w:val="left"/>
                  </w:pPr>
                  <w:r w:rsidRPr="00790A8D">
                    <w:rPr>
                      <w:kern w:val="0"/>
                    </w:rPr>
                    <w:t>由太钢能源动力中心提供</w:t>
                  </w:r>
                </w:p>
              </w:tc>
              <w:tc>
                <w:tcPr>
                  <w:tcW w:w="547" w:type="pct"/>
                  <w:vAlign w:val="center"/>
                  <w:hideMark/>
                </w:tcPr>
                <w:p w14:paraId="3EFC2C8A" w14:textId="7A672A73" w:rsidR="00741EBD" w:rsidRPr="00790A8D" w:rsidRDefault="00741EBD" w:rsidP="00741EBD">
                  <w:pPr>
                    <w:pStyle w:val="ab"/>
                    <w:spacing w:line="360" w:lineRule="exact"/>
                    <w:rPr>
                      <w:rFonts w:ascii="宋体" w:hAnsi="宋体"/>
                    </w:rPr>
                  </w:pPr>
                  <w:r w:rsidRPr="00790A8D">
                    <w:rPr>
                      <w:rFonts w:ascii="宋体" w:hAnsi="宋体"/>
                    </w:rPr>
                    <w:t>利旧</w:t>
                  </w:r>
                </w:p>
              </w:tc>
              <w:tc>
                <w:tcPr>
                  <w:tcW w:w="702" w:type="pct"/>
                  <w:vAlign w:val="center"/>
                </w:tcPr>
                <w:p w14:paraId="77AB3D96" w14:textId="4C222B92" w:rsidR="00741EBD" w:rsidRPr="00790A8D" w:rsidRDefault="00741EBD" w:rsidP="00741EBD">
                  <w:pPr>
                    <w:pStyle w:val="ab"/>
                    <w:spacing w:line="360" w:lineRule="exact"/>
                    <w:rPr>
                      <w:rFonts w:ascii="宋体" w:hAnsi="宋体"/>
                    </w:rPr>
                  </w:pPr>
                  <w:r w:rsidRPr="00790A8D">
                    <w:rPr>
                      <w:rFonts w:ascii="宋体" w:hAnsi="宋体" w:hint="eastAsia"/>
                    </w:rPr>
                    <w:t>利旧</w:t>
                  </w:r>
                </w:p>
              </w:tc>
              <w:tc>
                <w:tcPr>
                  <w:tcW w:w="556" w:type="pct"/>
                  <w:vAlign w:val="center"/>
                </w:tcPr>
                <w:p w14:paraId="42A9C727" w14:textId="1A6BF1DA"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49D90FD9" w14:textId="0649F3B8" w:rsidTr="00207E76">
              <w:trPr>
                <w:trHeight w:val="340"/>
              </w:trPr>
              <w:tc>
                <w:tcPr>
                  <w:tcW w:w="367" w:type="pct"/>
                  <w:vMerge/>
                  <w:vAlign w:val="center"/>
                  <w:hideMark/>
                </w:tcPr>
                <w:p w14:paraId="657472A9" w14:textId="77777777" w:rsidR="00741EBD" w:rsidRPr="00790A8D" w:rsidRDefault="00741EBD" w:rsidP="00741EBD">
                  <w:pPr>
                    <w:spacing w:line="360" w:lineRule="exact"/>
                    <w:rPr>
                      <w:szCs w:val="21"/>
                    </w:rPr>
                  </w:pPr>
                </w:p>
              </w:tc>
              <w:tc>
                <w:tcPr>
                  <w:tcW w:w="878" w:type="pct"/>
                  <w:gridSpan w:val="2"/>
                  <w:vAlign w:val="center"/>
                  <w:hideMark/>
                </w:tcPr>
                <w:p w14:paraId="3F5FAEE9" w14:textId="77777777" w:rsidR="00741EBD" w:rsidRPr="00790A8D" w:rsidRDefault="00741EBD" w:rsidP="00207E76">
                  <w:pPr>
                    <w:pStyle w:val="ab"/>
                    <w:spacing w:line="360" w:lineRule="exact"/>
                    <w:rPr>
                      <w:kern w:val="0"/>
                    </w:rPr>
                  </w:pPr>
                  <w:r w:rsidRPr="00790A8D">
                    <w:rPr>
                      <w:kern w:val="0"/>
                    </w:rPr>
                    <w:t>制冷</w:t>
                  </w:r>
                </w:p>
              </w:tc>
              <w:tc>
                <w:tcPr>
                  <w:tcW w:w="1951" w:type="pct"/>
                  <w:vAlign w:val="center"/>
                  <w:hideMark/>
                </w:tcPr>
                <w:p w14:paraId="54C6019A" w14:textId="77777777" w:rsidR="00741EBD" w:rsidRPr="00790A8D" w:rsidRDefault="00741EBD" w:rsidP="00741EBD">
                  <w:pPr>
                    <w:pStyle w:val="ab"/>
                    <w:jc w:val="left"/>
                    <w:rPr>
                      <w:kern w:val="0"/>
                    </w:rPr>
                  </w:pPr>
                  <w:r w:rsidRPr="00790A8D">
                    <w:t>利用现有水冷冷风机组，在电气室新增</w:t>
                  </w:r>
                  <w:r w:rsidRPr="00790A8D">
                    <w:t>1</w:t>
                  </w:r>
                  <w:r w:rsidRPr="00790A8D">
                    <w:t>台水冷冷风机组</w:t>
                  </w:r>
                </w:p>
              </w:tc>
              <w:tc>
                <w:tcPr>
                  <w:tcW w:w="547" w:type="pct"/>
                  <w:vAlign w:val="center"/>
                  <w:hideMark/>
                </w:tcPr>
                <w:p w14:paraId="4B384C6F" w14:textId="09CA1C59" w:rsidR="00741EBD" w:rsidRPr="00790A8D" w:rsidRDefault="00741EBD" w:rsidP="00741EBD">
                  <w:pPr>
                    <w:pStyle w:val="ab"/>
                    <w:spacing w:line="360" w:lineRule="exact"/>
                    <w:rPr>
                      <w:rFonts w:ascii="宋体" w:hAnsi="宋体"/>
                    </w:rPr>
                  </w:pPr>
                  <w:r w:rsidRPr="00790A8D">
                    <w:rPr>
                      <w:rFonts w:ascii="宋体" w:hAnsi="宋体"/>
                    </w:rPr>
                    <w:t>改建</w:t>
                  </w:r>
                </w:p>
              </w:tc>
              <w:tc>
                <w:tcPr>
                  <w:tcW w:w="702" w:type="pct"/>
                  <w:vAlign w:val="center"/>
                </w:tcPr>
                <w:p w14:paraId="1D892D86" w14:textId="55EE4E57" w:rsidR="00741EBD" w:rsidRPr="00790A8D" w:rsidRDefault="00741EBD" w:rsidP="00741EBD">
                  <w:pPr>
                    <w:pStyle w:val="ab"/>
                    <w:spacing w:line="360" w:lineRule="exact"/>
                    <w:rPr>
                      <w:rFonts w:ascii="宋体" w:hAnsi="宋体"/>
                    </w:rPr>
                  </w:pPr>
                  <w:r w:rsidRPr="00790A8D">
                    <w:rPr>
                      <w:rFonts w:ascii="宋体" w:hAnsi="宋体" w:hint="eastAsia"/>
                    </w:rPr>
                    <w:t>改建</w:t>
                  </w:r>
                </w:p>
              </w:tc>
              <w:tc>
                <w:tcPr>
                  <w:tcW w:w="556" w:type="pct"/>
                  <w:vAlign w:val="center"/>
                </w:tcPr>
                <w:p w14:paraId="5E17976F" w14:textId="3A29FDE1"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5B4B2945" w14:textId="4A196300" w:rsidTr="00207E76">
              <w:trPr>
                <w:trHeight w:val="340"/>
              </w:trPr>
              <w:tc>
                <w:tcPr>
                  <w:tcW w:w="367" w:type="pct"/>
                  <w:vMerge w:val="restart"/>
                  <w:vAlign w:val="center"/>
                  <w:hideMark/>
                </w:tcPr>
                <w:p w14:paraId="2741C349" w14:textId="77777777" w:rsidR="00741EBD" w:rsidRPr="00790A8D" w:rsidRDefault="00741EBD" w:rsidP="00741EBD">
                  <w:pPr>
                    <w:pStyle w:val="ab"/>
                    <w:spacing w:line="360" w:lineRule="exact"/>
                    <w:jc w:val="left"/>
                  </w:pPr>
                  <w:r w:rsidRPr="00790A8D">
                    <w:t>依托工程</w:t>
                  </w:r>
                </w:p>
              </w:tc>
              <w:tc>
                <w:tcPr>
                  <w:tcW w:w="878" w:type="pct"/>
                  <w:gridSpan w:val="2"/>
                  <w:vAlign w:val="center"/>
                  <w:hideMark/>
                </w:tcPr>
                <w:p w14:paraId="20ED9DFD" w14:textId="77777777" w:rsidR="00741EBD" w:rsidRPr="00790A8D" w:rsidRDefault="00741EBD" w:rsidP="00741EBD">
                  <w:pPr>
                    <w:pStyle w:val="ab"/>
                    <w:spacing w:line="360" w:lineRule="exact"/>
                    <w:jc w:val="left"/>
                  </w:pPr>
                  <w:r w:rsidRPr="00790A8D">
                    <w:t>生产线厂房</w:t>
                  </w:r>
                </w:p>
              </w:tc>
              <w:tc>
                <w:tcPr>
                  <w:tcW w:w="1951" w:type="pct"/>
                  <w:vAlign w:val="center"/>
                  <w:hideMark/>
                </w:tcPr>
                <w:p w14:paraId="56D2BDEA" w14:textId="77777777" w:rsidR="00741EBD" w:rsidRPr="00790A8D" w:rsidRDefault="00741EBD" w:rsidP="00741EBD">
                  <w:pPr>
                    <w:pStyle w:val="ab"/>
                    <w:spacing w:line="360" w:lineRule="exact"/>
                    <w:jc w:val="left"/>
                  </w:pPr>
                  <w:r w:rsidRPr="00790A8D">
                    <w:t>依托现有退火车间</w:t>
                  </w:r>
                </w:p>
              </w:tc>
              <w:tc>
                <w:tcPr>
                  <w:tcW w:w="547" w:type="pct"/>
                  <w:vAlign w:val="center"/>
                  <w:hideMark/>
                </w:tcPr>
                <w:p w14:paraId="6DCC8D07" w14:textId="1E69944F" w:rsidR="00741EBD" w:rsidRPr="00790A8D" w:rsidRDefault="00741EBD" w:rsidP="00741EBD">
                  <w:pPr>
                    <w:pStyle w:val="ab"/>
                    <w:spacing w:line="360" w:lineRule="exact"/>
                    <w:rPr>
                      <w:rFonts w:ascii="宋体" w:hAnsi="宋体"/>
                    </w:rPr>
                  </w:pPr>
                  <w:r w:rsidRPr="00790A8D">
                    <w:rPr>
                      <w:rFonts w:ascii="宋体" w:hAnsi="宋体"/>
                    </w:rPr>
                    <w:t>依托</w:t>
                  </w:r>
                </w:p>
              </w:tc>
              <w:tc>
                <w:tcPr>
                  <w:tcW w:w="702" w:type="pct"/>
                  <w:vAlign w:val="center"/>
                </w:tcPr>
                <w:p w14:paraId="5E0BC807" w14:textId="32403254"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556" w:type="pct"/>
                  <w:vAlign w:val="center"/>
                </w:tcPr>
                <w:p w14:paraId="4AF7E37F" w14:textId="77FD77BA"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7B782587" w14:textId="22DF5994" w:rsidTr="00207E76">
              <w:trPr>
                <w:trHeight w:val="340"/>
              </w:trPr>
              <w:tc>
                <w:tcPr>
                  <w:tcW w:w="367" w:type="pct"/>
                  <w:vMerge/>
                  <w:vAlign w:val="center"/>
                  <w:hideMark/>
                </w:tcPr>
                <w:p w14:paraId="6D7B3346" w14:textId="77777777" w:rsidR="00741EBD" w:rsidRPr="00790A8D" w:rsidRDefault="00741EBD" w:rsidP="00741EBD">
                  <w:pPr>
                    <w:spacing w:line="360" w:lineRule="exact"/>
                    <w:rPr>
                      <w:szCs w:val="21"/>
                    </w:rPr>
                  </w:pPr>
                </w:p>
              </w:tc>
              <w:tc>
                <w:tcPr>
                  <w:tcW w:w="878" w:type="pct"/>
                  <w:gridSpan w:val="2"/>
                  <w:vAlign w:val="center"/>
                  <w:hideMark/>
                </w:tcPr>
                <w:p w14:paraId="2A6B0442" w14:textId="77777777" w:rsidR="00741EBD" w:rsidRPr="00790A8D" w:rsidRDefault="00741EBD" w:rsidP="00741EBD">
                  <w:pPr>
                    <w:pStyle w:val="ab"/>
                    <w:spacing w:line="360" w:lineRule="exact"/>
                    <w:jc w:val="left"/>
                  </w:pPr>
                  <w:r w:rsidRPr="00790A8D">
                    <w:t>办公生活区</w:t>
                  </w:r>
                </w:p>
              </w:tc>
              <w:tc>
                <w:tcPr>
                  <w:tcW w:w="1951" w:type="pct"/>
                  <w:vAlign w:val="center"/>
                  <w:hideMark/>
                </w:tcPr>
                <w:p w14:paraId="668F2D51" w14:textId="77777777" w:rsidR="00741EBD" w:rsidRPr="00790A8D" w:rsidRDefault="00741EBD" w:rsidP="00741EBD">
                  <w:pPr>
                    <w:pStyle w:val="ab"/>
                    <w:spacing w:line="360" w:lineRule="exact"/>
                    <w:jc w:val="left"/>
                  </w:pPr>
                  <w:r w:rsidRPr="00790A8D">
                    <w:t>不新增职工，依托现有设施</w:t>
                  </w:r>
                </w:p>
              </w:tc>
              <w:tc>
                <w:tcPr>
                  <w:tcW w:w="547" w:type="pct"/>
                  <w:vAlign w:val="center"/>
                  <w:hideMark/>
                </w:tcPr>
                <w:p w14:paraId="1DCA785C" w14:textId="59352867" w:rsidR="00741EBD" w:rsidRPr="00790A8D" w:rsidRDefault="00741EBD" w:rsidP="00741EBD">
                  <w:pPr>
                    <w:pStyle w:val="ab"/>
                    <w:spacing w:line="360" w:lineRule="exact"/>
                    <w:rPr>
                      <w:rFonts w:ascii="宋体" w:hAnsi="宋体"/>
                    </w:rPr>
                  </w:pPr>
                  <w:r w:rsidRPr="00790A8D">
                    <w:rPr>
                      <w:rFonts w:ascii="宋体" w:hAnsi="宋体"/>
                    </w:rPr>
                    <w:t>依托</w:t>
                  </w:r>
                </w:p>
              </w:tc>
              <w:tc>
                <w:tcPr>
                  <w:tcW w:w="702" w:type="pct"/>
                  <w:vAlign w:val="center"/>
                </w:tcPr>
                <w:p w14:paraId="452DA97E" w14:textId="63D7885F"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556" w:type="pct"/>
                  <w:vAlign w:val="center"/>
                </w:tcPr>
                <w:p w14:paraId="6D7C3F75" w14:textId="51E7165A"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3DE23B3D" w14:textId="529B4A4A" w:rsidTr="00207E76">
              <w:trPr>
                <w:trHeight w:val="340"/>
              </w:trPr>
              <w:tc>
                <w:tcPr>
                  <w:tcW w:w="367" w:type="pct"/>
                  <w:vMerge/>
                  <w:vAlign w:val="center"/>
                  <w:hideMark/>
                </w:tcPr>
                <w:p w14:paraId="4B44B084" w14:textId="77777777" w:rsidR="00741EBD" w:rsidRPr="00790A8D" w:rsidRDefault="00741EBD" w:rsidP="00741EBD">
                  <w:pPr>
                    <w:spacing w:line="360" w:lineRule="exact"/>
                    <w:rPr>
                      <w:szCs w:val="21"/>
                    </w:rPr>
                  </w:pPr>
                </w:p>
              </w:tc>
              <w:tc>
                <w:tcPr>
                  <w:tcW w:w="878" w:type="pct"/>
                  <w:gridSpan w:val="2"/>
                  <w:vAlign w:val="center"/>
                  <w:hideMark/>
                </w:tcPr>
                <w:p w14:paraId="25349730" w14:textId="77777777" w:rsidR="00741EBD" w:rsidRPr="00790A8D" w:rsidRDefault="00741EBD" w:rsidP="00741EBD">
                  <w:pPr>
                    <w:pStyle w:val="ab"/>
                    <w:spacing w:line="360" w:lineRule="exact"/>
                    <w:jc w:val="left"/>
                  </w:pPr>
                  <w:r w:rsidRPr="00790A8D">
                    <w:t>生活污水处理站</w:t>
                  </w:r>
                </w:p>
              </w:tc>
              <w:tc>
                <w:tcPr>
                  <w:tcW w:w="1951" w:type="pct"/>
                  <w:vAlign w:val="center"/>
                  <w:hideMark/>
                </w:tcPr>
                <w:p w14:paraId="6D98E11B" w14:textId="77777777" w:rsidR="00741EBD" w:rsidRPr="00790A8D" w:rsidRDefault="00741EBD" w:rsidP="00741EBD">
                  <w:pPr>
                    <w:pStyle w:val="ab"/>
                    <w:spacing w:line="360" w:lineRule="exact"/>
                    <w:jc w:val="left"/>
                  </w:pPr>
                  <w:r w:rsidRPr="00790A8D">
                    <w:t>不新增职工，依托现有设施</w:t>
                  </w:r>
                </w:p>
              </w:tc>
              <w:tc>
                <w:tcPr>
                  <w:tcW w:w="547" w:type="pct"/>
                  <w:vAlign w:val="center"/>
                  <w:hideMark/>
                </w:tcPr>
                <w:p w14:paraId="1D00AC64" w14:textId="4AB3A8EA" w:rsidR="00741EBD" w:rsidRPr="00790A8D" w:rsidRDefault="00741EBD" w:rsidP="00741EBD">
                  <w:pPr>
                    <w:pStyle w:val="ab"/>
                    <w:spacing w:line="360" w:lineRule="exact"/>
                    <w:rPr>
                      <w:rFonts w:ascii="宋体" w:hAnsi="宋体"/>
                    </w:rPr>
                  </w:pPr>
                  <w:r w:rsidRPr="00790A8D">
                    <w:rPr>
                      <w:rFonts w:ascii="宋体" w:hAnsi="宋体"/>
                    </w:rPr>
                    <w:t>依托</w:t>
                  </w:r>
                </w:p>
              </w:tc>
              <w:tc>
                <w:tcPr>
                  <w:tcW w:w="702" w:type="pct"/>
                  <w:vAlign w:val="center"/>
                </w:tcPr>
                <w:p w14:paraId="48D27B4B" w14:textId="5E9785C4"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556" w:type="pct"/>
                  <w:vAlign w:val="center"/>
                </w:tcPr>
                <w:p w14:paraId="2A7DCA2F" w14:textId="2951573C"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6F394F2E" w14:textId="36C2239F" w:rsidTr="00207E76">
              <w:trPr>
                <w:trHeight w:val="340"/>
              </w:trPr>
              <w:tc>
                <w:tcPr>
                  <w:tcW w:w="367" w:type="pct"/>
                  <w:vMerge w:val="restart"/>
                  <w:vAlign w:val="center"/>
                  <w:hideMark/>
                </w:tcPr>
                <w:p w14:paraId="2B0774DE" w14:textId="77777777" w:rsidR="00741EBD" w:rsidRPr="00790A8D" w:rsidRDefault="00741EBD" w:rsidP="00741EBD">
                  <w:pPr>
                    <w:pStyle w:val="ab"/>
                    <w:spacing w:line="360" w:lineRule="exact"/>
                    <w:jc w:val="left"/>
                  </w:pPr>
                  <w:r w:rsidRPr="00790A8D">
                    <w:t>环保工程</w:t>
                  </w:r>
                </w:p>
              </w:tc>
              <w:tc>
                <w:tcPr>
                  <w:tcW w:w="262" w:type="pct"/>
                  <w:vMerge w:val="restart"/>
                  <w:vAlign w:val="center"/>
                  <w:hideMark/>
                </w:tcPr>
                <w:p w14:paraId="581B3D17" w14:textId="77777777" w:rsidR="00741EBD" w:rsidRPr="00790A8D" w:rsidRDefault="00741EBD" w:rsidP="00741EBD">
                  <w:pPr>
                    <w:pStyle w:val="ab"/>
                    <w:spacing w:line="360" w:lineRule="exact"/>
                    <w:jc w:val="left"/>
                  </w:pPr>
                  <w:r w:rsidRPr="00790A8D">
                    <w:t>废气</w:t>
                  </w:r>
                </w:p>
              </w:tc>
              <w:tc>
                <w:tcPr>
                  <w:tcW w:w="616" w:type="pct"/>
                  <w:vAlign w:val="center"/>
                </w:tcPr>
                <w:p w14:paraId="28039065" w14:textId="77777777" w:rsidR="00741EBD" w:rsidRPr="00790A8D" w:rsidRDefault="00741EBD" w:rsidP="00741EBD">
                  <w:pPr>
                    <w:pStyle w:val="ab"/>
                    <w:jc w:val="left"/>
                  </w:pPr>
                  <w:r w:rsidRPr="00790A8D">
                    <w:t>辐射管加热炉</w:t>
                  </w:r>
                </w:p>
              </w:tc>
              <w:tc>
                <w:tcPr>
                  <w:tcW w:w="1951" w:type="pct"/>
                  <w:vAlign w:val="center"/>
                  <w:hideMark/>
                </w:tcPr>
                <w:p w14:paraId="2BC741E4" w14:textId="77777777" w:rsidR="00741EBD" w:rsidRPr="00790A8D" w:rsidRDefault="00741EBD" w:rsidP="00741EBD">
                  <w:pPr>
                    <w:pStyle w:val="ab"/>
                    <w:jc w:val="left"/>
                  </w:pPr>
                  <w:r w:rsidRPr="00790A8D">
                    <w:t>燃料采用精脱硫后的焦炉煤气，</w:t>
                  </w:r>
                  <w:r w:rsidRPr="00790A8D">
                    <w:rPr>
                      <w:kern w:val="0"/>
                    </w:rPr>
                    <w:t>采用低氮燃烧烧嘴</w:t>
                  </w:r>
                </w:p>
              </w:tc>
              <w:tc>
                <w:tcPr>
                  <w:tcW w:w="547" w:type="pct"/>
                  <w:vAlign w:val="center"/>
                  <w:hideMark/>
                </w:tcPr>
                <w:p w14:paraId="1637A172" w14:textId="1F7026B7" w:rsidR="00741EBD" w:rsidRPr="00790A8D" w:rsidRDefault="00741EBD" w:rsidP="00741EBD">
                  <w:pPr>
                    <w:jc w:val="center"/>
                    <w:rPr>
                      <w:rFonts w:ascii="宋体" w:eastAsia="宋体" w:hAnsi="宋体"/>
                    </w:rPr>
                  </w:pPr>
                  <w:r w:rsidRPr="00790A8D">
                    <w:rPr>
                      <w:rFonts w:ascii="宋体" w:eastAsia="宋体" w:hAnsi="宋体" w:hint="eastAsia"/>
                    </w:rPr>
                    <w:t>改建</w:t>
                  </w:r>
                </w:p>
              </w:tc>
              <w:tc>
                <w:tcPr>
                  <w:tcW w:w="702" w:type="pct"/>
                  <w:vAlign w:val="center"/>
                </w:tcPr>
                <w:p w14:paraId="5E15429C" w14:textId="1336F582"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c>
                <w:tcPr>
                  <w:tcW w:w="556" w:type="pct"/>
                  <w:vAlign w:val="center"/>
                </w:tcPr>
                <w:p w14:paraId="50DD6D97" w14:textId="285D6DA7"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r>
            <w:tr w:rsidR="00741EBD" w:rsidRPr="00790A8D" w14:paraId="1883B130" w14:textId="59C22A19" w:rsidTr="00207E76">
              <w:trPr>
                <w:trHeight w:val="340"/>
              </w:trPr>
              <w:tc>
                <w:tcPr>
                  <w:tcW w:w="367" w:type="pct"/>
                  <w:vMerge/>
                  <w:vAlign w:val="center"/>
                  <w:hideMark/>
                </w:tcPr>
                <w:p w14:paraId="049F7D78" w14:textId="77777777" w:rsidR="00741EBD" w:rsidRPr="00790A8D" w:rsidRDefault="00741EBD" w:rsidP="00741EBD">
                  <w:pPr>
                    <w:pStyle w:val="ab"/>
                    <w:spacing w:line="360" w:lineRule="exact"/>
                    <w:jc w:val="left"/>
                  </w:pPr>
                </w:p>
              </w:tc>
              <w:tc>
                <w:tcPr>
                  <w:tcW w:w="262" w:type="pct"/>
                  <w:vMerge/>
                  <w:vAlign w:val="center"/>
                  <w:hideMark/>
                </w:tcPr>
                <w:p w14:paraId="759D0B7B" w14:textId="77777777" w:rsidR="00741EBD" w:rsidRPr="00790A8D" w:rsidRDefault="00741EBD" w:rsidP="00741EBD">
                  <w:pPr>
                    <w:pStyle w:val="ab"/>
                    <w:spacing w:line="360" w:lineRule="exact"/>
                    <w:jc w:val="left"/>
                  </w:pPr>
                </w:p>
              </w:tc>
              <w:tc>
                <w:tcPr>
                  <w:tcW w:w="616" w:type="pct"/>
                  <w:vAlign w:val="center"/>
                </w:tcPr>
                <w:p w14:paraId="24CE51F1" w14:textId="77777777" w:rsidR="00741EBD" w:rsidRPr="00790A8D" w:rsidRDefault="00741EBD" w:rsidP="00741EBD">
                  <w:pPr>
                    <w:pStyle w:val="ab"/>
                    <w:jc w:val="left"/>
                  </w:pPr>
                  <w:r w:rsidRPr="00790A8D">
                    <w:t>含碱废气</w:t>
                  </w:r>
                </w:p>
              </w:tc>
              <w:tc>
                <w:tcPr>
                  <w:tcW w:w="1951" w:type="pct"/>
                  <w:vAlign w:val="center"/>
                  <w:hideMark/>
                </w:tcPr>
                <w:p w14:paraId="1A2A3F87" w14:textId="77777777" w:rsidR="00741EBD" w:rsidRPr="00790A8D" w:rsidRDefault="00741EBD" w:rsidP="00741EBD">
                  <w:pPr>
                    <w:pStyle w:val="ab"/>
                    <w:jc w:val="left"/>
                  </w:pPr>
                  <w:r w:rsidRPr="00790A8D">
                    <w:t>设置碱雾净化塔净化处理后排放</w:t>
                  </w:r>
                </w:p>
              </w:tc>
              <w:tc>
                <w:tcPr>
                  <w:tcW w:w="547" w:type="pct"/>
                  <w:vAlign w:val="center"/>
                  <w:hideMark/>
                </w:tcPr>
                <w:p w14:paraId="61D3E1A0" w14:textId="464BF5B4" w:rsidR="00741EBD" w:rsidRPr="00790A8D" w:rsidRDefault="00741EBD" w:rsidP="00741EBD">
                  <w:pPr>
                    <w:jc w:val="center"/>
                    <w:rPr>
                      <w:rFonts w:ascii="宋体" w:eastAsia="宋体" w:hAnsi="宋体"/>
                    </w:rPr>
                  </w:pPr>
                  <w:r w:rsidRPr="00790A8D">
                    <w:rPr>
                      <w:rFonts w:ascii="宋体" w:eastAsia="宋体" w:hAnsi="宋体" w:hint="eastAsia"/>
                    </w:rPr>
                    <w:t>利旧</w:t>
                  </w:r>
                </w:p>
              </w:tc>
              <w:tc>
                <w:tcPr>
                  <w:tcW w:w="702" w:type="pct"/>
                  <w:vAlign w:val="center"/>
                </w:tcPr>
                <w:p w14:paraId="2902383A" w14:textId="30FBBAD5"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c>
                <w:tcPr>
                  <w:tcW w:w="556" w:type="pct"/>
                  <w:vAlign w:val="center"/>
                </w:tcPr>
                <w:p w14:paraId="08D5DEAC" w14:textId="234477F0"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r>
            <w:tr w:rsidR="00741EBD" w:rsidRPr="00790A8D" w14:paraId="342F76B7" w14:textId="0FCC1AF1" w:rsidTr="00207E76">
              <w:trPr>
                <w:trHeight w:val="340"/>
              </w:trPr>
              <w:tc>
                <w:tcPr>
                  <w:tcW w:w="367" w:type="pct"/>
                  <w:vMerge/>
                  <w:vAlign w:val="center"/>
                  <w:hideMark/>
                </w:tcPr>
                <w:p w14:paraId="0F312DCC" w14:textId="77777777" w:rsidR="00741EBD" w:rsidRPr="00790A8D" w:rsidRDefault="00741EBD" w:rsidP="00741EBD">
                  <w:pPr>
                    <w:pStyle w:val="ab"/>
                    <w:spacing w:line="360" w:lineRule="exact"/>
                    <w:jc w:val="left"/>
                  </w:pPr>
                </w:p>
              </w:tc>
              <w:tc>
                <w:tcPr>
                  <w:tcW w:w="262" w:type="pct"/>
                  <w:vMerge/>
                  <w:vAlign w:val="center"/>
                  <w:hideMark/>
                </w:tcPr>
                <w:p w14:paraId="6CB696CA" w14:textId="77777777" w:rsidR="00741EBD" w:rsidRPr="00790A8D" w:rsidRDefault="00741EBD" w:rsidP="00741EBD">
                  <w:pPr>
                    <w:pStyle w:val="ab"/>
                    <w:spacing w:line="360" w:lineRule="exact"/>
                    <w:jc w:val="left"/>
                  </w:pPr>
                </w:p>
              </w:tc>
              <w:tc>
                <w:tcPr>
                  <w:tcW w:w="616" w:type="pct"/>
                  <w:vAlign w:val="center"/>
                </w:tcPr>
                <w:p w14:paraId="33C3BF9D" w14:textId="77777777" w:rsidR="00741EBD" w:rsidRPr="00790A8D" w:rsidRDefault="00741EBD" w:rsidP="00741EBD">
                  <w:pPr>
                    <w:pStyle w:val="ab"/>
                    <w:jc w:val="left"/>
                  </w:pPr>
                  <w:r w:rsidRPr="00790A8D">
                    <w:t>含铬废气</w:t>
                  </w:r>
                </w:p>
              </w:tc>
              <w:tc>
                <w:tcPr>
                  <w:tcW w:w="1951" w:type="pct"/>
                  <w:vAlign w:val="center"/>
                  <w:hideMark/>
                </w:tcPr>
                <w:p w14:paraId="779ACA2A" w14:textId="77777777" w:rsidR="00741EBD" w:rsidRPr="00790A8D" w:rsidRDefault="00741EBD" w:rsidP="00741EBD">
                  <w:pPr>
                    <w:pStyle w:val="ab"/>
                    <w:jc w:val="left"/>
                  </w:pPr>
                  <w:r w:rsidRPr="00790A8D">
                    <w:t>设置废气洗涤塔净化处理后排放</w:t>
                  </w:r>
                </w:p>
              </w:tc>
              <w:tc>
                <w:tcPr>
                  <w:tcW w:w="547" w:type="pct"/>
                  <w:vAlign w:val="center"/>
                  <w:hideMark/>
                </w:tcPr>
                <w:p w14:paraId="084AAF30" w14:textId="750FCE53" w:rsidR="00741EBD" w:rsidRPr="00790A8D" w:rsidRDefault="00741EBD" w:rsidP="00741EBD">
                  <w:pPr>
                    <w:jc w:val="center"/>
                    <w:rPr>
                      <w:rFonts w:ascii="宋体" w:eastAsia="宋体" w:hAnsi="宋体"/>
                    </w:rPr>
                  </w:pPr>
                  <w:r w:rsidRPr="00790A8D">
                    <w:rPr>
                      <w:rFonts w:ascii="宋体" w:eastAsia="宋体" w:hAnsi="宋体" w:hint="eastAsia"/>
                    </w:rPr>
                    <w:t>利旧</w:t>
                  </w:r>
                </w:p>
              </w:tc>
              <w:tc>
                <w:tcPr>
                  <w:tcW w:w="702" w:type="pct"/>
                  <w:vAlign w:val="center"/>
                </w:tcPr>
                <w:p w14:paraId="3E0B8A91" w14:textId="2F8B9F30"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c>
                <w:tcPr>
                  <w:tcW w:w="556" w:type="pct"/>
                  <w:vAlign w:val="center"/>
                </w:tcPr>
                <w:p w14:paraId="24325AB5" w14:textId="14B9E49E" w:rsidR="00741EBD" w:rsidRPr="00790A8D" w:rsidRDefault="00741EBD" w:rsidP="00741EBD">
                  <w:pPr>
                    <w:jc w:val="center"/>
                    <w:rPr>
                      <w:rFonts w:ascii="宋体" w:eastAsia="宋体" w:hAnsi="宋体"/>
                      <w:szCs w:val="21"/>
                    </w:rPr>
                  </w:pPr>
                  <w:r w:rsidRPr="00790A8D">
                    <w:rPr>
                      <w:rFonts w:ascii="宋体" w:eastAsia="宋体" w:hAnsi="宋体" w:hint="eastAsia"/>
                    </w:rPr>
                    <w:t>一致</w:t>
                  </w:r>
                </w:p>
              </w:tc>
            </w:tr>
            <w:tr w:rsidR="00741EBD" w:rsidRPr="00790A8D" w14:paraId="6929DBA0" w14:textId="3ACE8C59" w:rsidTr="00207E76">
              <w:trPr>
                <w:trHeight w:val="457"/>
              </w:trPr>
              <w:tc>
                <w:tcPr>
                  <w:tcW w:w="367" w:type="pct"/>
                  <w:vMerge/>
                  <w:vAlign w:val="center"/>
                  <w:hideMark/>
                </w:tcPr>
                <w:p w14:paraId="1BEA1FC0" w14:textId="77777777" w:rsidR="00741EBD" w:rsidRPr="00790A8D" w:rsidRDefault="00741EBD" w:rsidP="00741EBD">
                  <w:pPr>
                    <w:pStyle w:val="ab"/>
                    <w:spacing w:line="360" w:lineRule="exact"/>
                    <w:jc w:val="left"/>
                  </w:pPr>
                </w:p>
              </w:tc>
              <w:tc>
                <w:tcPr>
                  <w:tcW w:w="262" w:type="pct"/>
                  <w:vMerge w:val="restart"/>
                  <w:vAlign w:val="center"/>
                  <w:hideMark/>
                </w:tcPr>
                <w:p w14:paraId="7FD0D759" w14:textId="77777777" w:rsidR="00741EBD" w:rsidRPr="00790A8D" w:rsidRDefault="00741EBD" w:rsidP="00741EBD">
                  <w:pPr>
                    <w:pStyle w:val="ab"/>
                    <w:spacing w:line="360" w:lineRule="exact"/>
                    <w:jc w:val="left"/>
                  </w:pPr>
                  <w:r w:rsidRPr="00790A8D">
                    <w:t>废水</w:t>
                  </w:r>
                </w:p>
              </w:tc>
              <w:tc>
                <w:tcPr>
                  <w:tcW w:w="616" w:type="pct"/>
                  <w:vAlign w:val="center"/>
                </w:tcPr>
                <w:p w14:paraId="09E25FEE" w14:textId="77777777" w:rsidR="00741EBD" w:rsidRPr="00790A8D" w:rsidRDefault="00741EBD" w:rsidP="00741EBD">
                  <w:pPr>
                    <w:pStyle w:val="ab"/>
                    <w:jc w:val="left"/>
                  </w:pPr>
                  <w:r w:rsidRPr="00790A8D">
                    <w:t>净环水系统冷却水</w:t>
                  </w:r>
                </w:p>
              </w:tc>
              <w:tc>
                <w:tcPr>
                  <w:tcW w:w="1951" w:type="pct"/>
                  <w:vAlign w:val="center"/>
                </w:tcPr>
                <w:p w14:paraId="4C86E4D5" w14:textId="77777777" w:rsidR="00741EBD" w:rsidRPr="00790A8D" w:rsidRDefault="00741EBD" w:rsidP="00741EBD">
                  <w:pPr>
                    <w:pStyle w:val="ab"/>
                    <w:jc w:val="left"/>
                  </w:pPr>
                  <w:r w:rsidRPr="00790A8D">
                    <w:t>送太钢工业废水处理系统处理后回用</w:t>
                  </w:r>
                </w:p>
              </w:tc>
              <w:tc>
                <w:tcPr>
                  <w:tcW w:w="547" w:type="pct"/>
                  <w:vAlign w:val="center"/>
                  <w:hideMark/>
                </w:tcPr>
                <w:p w14:paraId="6E05A222" w14:textId="7D240915"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702" w:type="pct"/>
                  <w:vAlign w:val="center"/>
                </w:tcPr>
                <w:p w14:paraId="4713203C" w14:textId="7135D74E" w:rsidR="00741EBD" w:rsidRPr="00790A8D" w:rsidRDefault="00741EBD" w:rsidP="00741EBD">
                  <w:pPr>
                    <w:pStyle w:val="ab"/>
                    <w:spacing w:line="360" w:lineRule="exact"/>
                    <w:rPr>
                      <w:rFonts w:ascii="宋体" w:hAnsi="宋体"/>
                    </w:rPr>
                  </w:pPr>
                  <w:r w:rsidRPr="00790A8D">
                    <w:rPr>
                      <w:rFonts w:ascii="宋体" w:hAnsi="宋体" w:hint="eastAsia"/>
                    </w:rPr>
                    <w:t>一致</w:t>
                  </w:r>
                </w:p>
              </w:tc>
              <w:tc>
                <w:tcPr>
                  <w:tcW w:w="556" w:type="pct"/>
                  <w:vAlign w:val="center"/>
                </w:tcPr>
                <w:p w14:paraId="20EB0DD2" w14:textId="3A843E3E"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5B5DABC1" w14:textId="747E02CF" w:rsidTr="00207E76">
              <w:trPr>
                <w:trHeight w:val="436"/>
              </w:trPr>
              <w:tc>
                <w:tcPr>
                  <w:tcW w:w="367" w:type="pct"/>
                  <w:vMerge/>
                  <w:vAlign w:val="center"/>
                </w:tcPr>
                <w:p w14:paraId="05DB6AE9" w14:textId="77777777" w:rsidR="00741EBD" w:rsidRPr="00790A8D" w:rsidRDefault="00741EBD" w:rsidP="00741EBD">
                  <w:pPr>
                    <w:pStyle w:val="ab"/>
                    <w:spacing w:line="360" w:lineRule="exact"/>
                    <w:jc w:val="left"/>
                  </w:pPr>
                </w:p>
              </w:tc>
              <w:tc>
                <w:tcPr>
                  <w:tcW w:w="262" w:type="pct"/>
                  <w:vMerge/>
                  <w:vAlign w:val="center"/>
                </w:tcPr>
                <w:p w14:paraId="4DA121B1" w14:textId="77777777" w:rsidR="00741EBD" w:rsidRPr="00790A8D" w:rsidRDefault="00741EBD" w:rsidP="00741EBD">
                  <w:pPr>
                    <w:pStyle w:val="ab"/>
                    <w:spacing w:line="360" w:lineRule="exact"/>
                    <w:jc w:val="left"/>
                  </w:pPr>
                </w:p>
              </w:tc>
              <w:tc>
                <w:tcPr>
                  <w:tcW w:w="616" w:type="pct"/>
                  <w:vAlign w:val="center"/>
                </w:tcPr>
                <w:p w14:paraId="39967438" w14:textId="77777777" w:rsidR="00741EBD" w:rsidRPr="00790A8D" w:rsidRDefault="00741EBD" w:rsidP="00741EBD">
                  <w:pPr>
                    <w:pStyle w:val="ab"/>
                    <w:jc w:val="left"/>
                  </w:pPr>
                  <w:r w:rsidRPr="00790A8D">
                    <w:t>含铬废水</w:t>
                  </w:r>
                </w:p>
              </w:tc>
              <w:tc>
                <w:tcPr>
                  <w:tcW w:w="1951" w:type="pct"/>
                  <w:vAlign w:val="center"/>
                </w:tcPr>
                <w:p w14:paraId="5BF557EB" w14:textId="77777777" w:rsidR="00741EBD" w:rsidRPr="00790A8D" w:rsidRDefault="00741EBD" w:rsidP="00741EBD">
                  <w:pPr>
                    <w:pStyle w:val="ab"/>
                    <w:jc w:val="left"/>
                  </w:pPr>
                  <w:r w:rsidRPr="00790A8D">
                    <w:t>送太钢现有中和三站含铬水处理系统处理后回用</w:t>
                  </w:r>
                </w:p>
              </w:tc>
              <w:tc>
                <w:tcPr>
                  <w:tcW w:w="547" w:type="pct"/>
                  <w:vAlign w:val="center"/>
                </w:tcPr>
                <w:p w14:paraId="6E3AA876" w14:textId="684A4131"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702" w:type="pct"/>
                  <w:vAlign w:val="center"/>
                </w:tcPr>
                <w:p w14:paraId="7B048C82" w14:textId="25CD8667" w:rsidR="00741EBD" w:rsidRPr="00790A8D" w:rsidRDefault="00741EBD" w:rsidP="00741EBD">
                  <w:pPr>
                    <w:pStyle w:val="ab"/>
                    <w:spacing w:line="360" w:lineRule="exact"/>
                    <w:rPr>
                      <w:rFonts w:ascii="宋体" w:hAnsi="宋体"/>
                    </w:rPr>
                  </w:pPr>
                  <w:r w:rsidRPr="00790A8D">
                    <w:rPr>
                      <w:rFonts w:ascii="宋体" w:hAnsi="宋体" w:hint="eastAsia"/>
                    </w:rPr>
                    <w:t>一致</w:t>
                  </w:r>
                </w:p>
              </w:tc>
              <w:tc>
                <w:tcPr>
                  <w:tcW w:w="556" w:type="pct"/>
                  <w:vAlign w:val="center"/>
                </w:tcPr>
                <w:p w14:paraId="213EB104" w14:textId="7E5496E1"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17D531AF" w14:textId="7D19BCFE" w:rsidTr="00207E76">
              <w:trPr>
                <w:trHeight w:val="444"/>
              </w:trPr>
              <w:tc>
                <w:tcPr>
                  <w:tcW w:w="367" w:type="pct"/>
                  <w:vMerge/>
                  <w:vAlign w:val="center"/>
                  <w:hideMark/>
                </w:tcPr>
                <w:p w14:paraId="3392F2BD" w14:textId="77777777" w:rsidR="00741EBD" w:rsidRPr="00790A8D" w:rsidRDefault="00741EBD" w:rsidP="00741EBD">
                  <w:pPr>
                    <w:pStyle w:val="ab"/>
                    <w:spacing w:line="360" w:lineRule="exact"/>
                    <w:jc w:val="left"/>
                  </w:pPr>
                </w:p>
              </w:tc>
              <w:tc>
                <w:tcPr>
                  <w:tcW w:w="262" w:type="pct"/>
                  <w:vMerge/>
                  <w:vAlign w:val="center"/>
                  <w:hideMark/>
                </w:tcPr>
                <w:p w14:paraId="27771E85" w14:textId="77777777" w:rsidR="00741EBD" w:rsidRPr="00790A8D" w:rsidRDefault="00741EBD" w:rsidP="00741EBD">
                  <w:pPr>
                    <w:pStyle w:val="ab"/>
                    <w:spacing w:line="360" w:lineRule="exact"/>
                    <w:jc w:val="left"/>
                  </w:pPr>
                </w:p>
              </w:tc>
              <w:tc>
                <w:tcPr>
                  <w:tcW w:w="616" w:type="pct"/>
                  <w:vAlign w:val="center"/>
                </w:tcPr>
                <w:p w14:paraId="1FDA9056" w14:textId="77777777" w:rsidR="00741EBD" w:rsidRPr="00790A8D" w:rsidRDefault="00741EBD" w:rsidP="00741EBD">
                  <w:pPr>
                    <w:pStyle w:val="ab"/>
                    <w:jc w:val="left"/>
                  </w:pPr>
                  <w:r w:rsidRPr="00790A8D">
                    <w:t>含碱废水</w:t>
                  </w:r>
                </w:p>
              </w:tc>
              <w:tc>
                <w:tcPr>
                  <w:tcW w:w="1951" w:type="pct"/>
                  <w:vAlign w:val="center"/>
                </w:tcPr>
                <w:p w14:paraId="1EDFF9AD" w14:textId="77777777" w:rsidR="00741EBD" w:rsidRPr="00790A8D" w:rsidRDefault="00741EBD" w:rsidP="00741EBD">
                  <w:pPr>
                    <w:pStyle w:val="ab"/>
                    <w:jc w:val="left"/>
                  </w:pPr>
                  <w:r w:rsidRPr="00790A8D">
                    <w:t>送太钢现有中和三站稀碱含油废水处理系统处理后回用</w:t>
                  </w:r>
                </w:p>
              </w:tc>
              <w:tc>
                <w:tcPr>
                  <w:tcW w:w="547" w:type="pct"/>
                  <w:vAlign w:val="center"/>
                  <w:hideMark/>
                </w:tcPr>
                <w:p w14:paraId="117A31CD" w14:textId="29272069"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702" w:type="pct"/>
                  <w:vAlign w:val="center"/>
                </w:tcPr>
                <w:p w14:paraId="2AFACCA9" w14:textId="06694B3D" w:rsidR="00741EBD" w:rsidRPr="00790A8D" w:rsidRDefault="00741EBD" w:rsidP="00741EBD">
                  <w:pPr>
                    <w:pStyle w:val="ab"/>
                    <w:spacing w:line="360" w:lineRule="exact"/>
                    <w:rPr>
                      <w:rFonts w:ascii="宋体" w:hAnsi="宋体"/>
                    </w:rPr>
                  </w:pPr>
                  <w:r w:rsidRPr="00790A8D">
                    <w:rPr>
                      <w:rFonts w:ascii="宋体" w:hAnsi="宋体" w:hint="eastAsia"/>
                    </w:rPr>
                    <w:t>一致</w:t>
                  </w:r>
                </w:p>
              </w:tc>
              <w:tc>
                <w:tcPr>
                  <w:tcW w:w="556" w:type="pct"/>
                  <w:vAlign w:val="center"/>
                </w:tcPr>
                <w:p w14:paraId="5F74549B" w14:textId="0E2D2516"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741EBD" w:rsidRPr="00790A8D" w14:paraId="439682C1" w14:textId="0CDEB3BA" w:rsidTr="00207E76">
              <w:trPr>
                <w:trHeight w:val="340"/>
              </w:trPr>
              <w:tc>
                <w:tcPr>
                  <w:tcW w:w="367" w:type="pct"/>
                  <w:vMerge/>
                  <w:vAlign w:val="center"/>
                  <w:hideMark/>
                </w:tcPr>
                <w:p w14:paraId="68DFC07E" w14:textId="77777777" w:rsidR="00741EBD" w:rsidRPr="00790A8D" w:rsidRDefault="00741EBD" w:rsidP="00741EBD">
                  <w:pPr>
                    <w:spacing w:line="360" w:lineRule="exact"/>
                    <w:rPr>
                      <w:szCs w:val="21"/>
                    </w:rPr>
                  </w:pPr>
                </w:p>
              </w:tc>
              <w:tc>
                <w:tcPr>
                  <w:tcW w:w="262" w:type="pct"/>
                  <w:vMerge w:val="restart"/>
                  <w:vAlign w:val="center"/>
                  <w:hideMark/>
                </w:tcPr>
                <w:p w14:paraId="6AE88B45" w14:textId="77777777" w:rsidR="00741EBD" w:rsidRPr="00790A8D" w:rsidRDefault="00741EBD" w:rsidP="00741EBD">
                  <w:pPr>
                    <w:pStyle w:val="ab"/>
                    <w:spacing w:line="360" w:lineRule="exact"/>
                    <w:jc w:val="left"/>
                  </w:pPr>
                  <w:r w:rsidRPr="00790A8D">
                    <w:t>固</w:t>
                  </w:r>
                  <w:r w:rsidRPr="00790A8D">
                    <w:lastRenderedPageBreak/>
                    <w:t>废</w:t>
                  </w:r>
                </w:p>
              </w:tc>
              <w:tc>
                <w:tcPr>
                  <w:tcW w:w="616" w:type="pct"/>
                  <w:vAlign w:val="center"/>
                  <w:hideMark/>
                </w:tcPr>
                <w:p w14:paraId="7633CCAD" w14:textId="77777777" w:rsidR="00741EBD" w:rsidRPr="00790A8D" w:rsidRDefault="00741EBD" w:rsidP="00741EBD">
                  <w:pPr>
                    <w:pStyle w:val="ab"/>
                    <w:jc w:val="left"/>
                  </w:pPr>
                  <w:r w:rsidRPr="00790A8D">
                    <w:lastRenderedPageBreak/>
                    <w:t>剪切工序</w:t>
                  </w:r>
                </w:p>
              </w:tc>
              <w:tc>
                <w:tcPr>
                  <w:tcW w:w="1951" w:type="pct"/>
                  <w:vAlign w:val="center"/>
                  <w:hideMark/>
                </w:tcPr>
                <w:p w14:paraId="3C3FF75E" w14:textId="77777777" w:rsidR="00741EBD" w:rsidRPr="00790A8D" w:rsidRDefault="00741EBD" w:rsidP="00741EBD">
                  <w:pPr>
                    <w:pStyle w:val="ab"/>
                    <w:jc w:val="left"/>
                  </w:pPr>
                  <w:r w:rsidRPr="00790A8D">
                    <w:t>边角料送至太钢炼钢车间做</w:t>
                  </w:r>
                  <w:r w:rsidRPr="00790A8D">
                    <w:rPr>
                      <w:kern w:val="0"/>
                    </w:rPr>
                    <w:t>原料综合利用</w:t>
                  </w:r>
                </w:p>
              </w:tc>
              <w:tc>
                <w:tcPr>
                  <w:tcW w:w="547" w:type="pct"/>
                  <w:vAlign w:val="center"/>
                  <w:hideMark/>
                </w:tcPr>
                <w:p w14:paraId="7D01A7FD" w14:textId="3FEEF110" w:rsidR="00741EBD" w:rsidRPr="00790A8D" w:rsidRDefault="00741EBD" w:rsidP="00741EBD">
                  <w:pPr>
                    <w:pStyle w:val="ab"/>
                    <w:spacing w:line="360" w:lineRule="exact"/>
                    <w:rPr>
                      <w:rFonts w:ascii="宋体" w:hAnsi="宋体"/>
                    </w:rPr>
                  </w:pPr>
                  <w:r w:rsidRPr="00790A8D">
                    <w:rPr>
                      <w:rFonts w:ascii="宋体" w:hAnsi="宋体" w:hint="eastAsia"/>
                    </w:rPr>
                    <w:t>依托</w:t>
                  </w:r>
                </w:p>
              </w:tc>
              <w:tc>
                <w:tcPr>
                  <w:tcW w:w="702" w:type="pct"/>
                  <w:vAlign w:val="center"/>
                </w:tcPr>
                <w:p w14:paraId="3E5C1224" w14:textId="6806B409" w:rsidR="00741EBD" w:rsidRPr="00790A8D" w:rsidRDefault="00741EBD" w:rsidP="00741EBD">
                  <w:pPr>
                    <w:pStyle w:val="ab"/>
                    <w:spacing w:line="360" w:lineRule="exact"/>
                    <w:rPr>
                      <w:rFonts w:ascii="宋体" w:hAnsi="宋体"/>
                    </w:rPr>
                  </w:pPr>
                  <w:r w:rsidRPr="00790A8D">
                    <w:rPr>
                      <w:rFonts w:ascii="宋体" w:hAnsi="宋体" w:hint="eastAsia"/>
                    </w:rPr>
                    <w:t>一致</w:t>
                  </w:r>
                </w:p>
              </w:tc>
              <w:tc>
                <w:tcPr>
                  <w:tcW w:w="556" w:type="pct"/>
                  <w:vAlign w:val="center"/>
                </w:tcPr>
                <w:p w14:paraId="56A18BE2" w14:textId="74F46D78" w:rsidR="00741EBD" w:rsidRPr="00790A8D" w:rsidRDefault="00741EBD" w:rsidP="00741EBD">
                  <w:pPr>
                    <w:pStyle w:val="ab"/>
                    <w:spacing w:line="360" w:lineRule="exact"/>
                    <w:rPr>
                      <w:rFonts w:ascii="宋体" w:hAnsi="宋体"/>
                    </w:rPr>
                  </w:pPr>
                  <w:r w:rsidRPr="00790A8D">
                    <w:rPr>
                      <w:rFonts w:ascii="宋体" w:hAnsi="宋体" w:hint="eastAsia"/>
                    </w:rPr>
                    <w:t>一致</w:t>
                  </w:r>
                </w:p>
              </w:tc>
            </w:tr>
            <w:tr w:rsidR="00AD61CB" w:rsidRPr="00790A8D" w14:paraId="2D803322" w14:textId="0E80487A" w:rsidTr="00F7263F">
              <w:trPr>
                <w:trHeight w:val="1170"/>
              </w:trPr>
              <w:tc>
                <w:tcPr>
                  <w:tcW w:w="367" w:type="pct"/>
                  <w:vMerge/>
                  <w:vAlign w:val="center"/>
                  <w:hideMark/>
                </w:tcPr>
                <w:p w14:paraId="00230B0C" w14:textId="77777777" w:rsidR="00741EBD" w:rsidRPr="00790A8D" w:rsidRDefault="00741EBD" w:rsidP="00741EBD">
                  <w:pPr>
                    <w:spacing w:line="360" w:lineRule="exact"/>
                    <w:rPr>
                      <w:szCs w:val="21"/>
                    </w:rPr>
                  </w:pPr>
                </w:p>
              </w:tc>
              <w:tc>
                <w:tcPr>
                  <w:tcW w:w="262" w:type="pct"/>
                  <w:vMerge/>
                  <w:vAlign w:val="center"/>
                  <w:hideMark/>
                </w:tcPr>
                <w:p w14:paraId="5B6B722C" w14:textId="77777777" w:rsidR="00741EBD" w:rsidRPr="00790A8D" w:rsidRDefault="00741EBD" w:rsidP="00741EBD">
                  <w:pPr>
                    <w:pStyle w:val="ab"/>
                    <w:spacing w:line="360" w:lineRule="exact"/>
                    <w:jc w:val="left"/>
                  </w:pPr>
                </w:p>
              </w:tc>
              <w:tc>
                <w:tcPr>
                  <w:tcW w:w="616" w:type="pct"/>
                  <w:vAlign w:val="center"/>
                  <w:hideMark/>
                </w:tcPr>
                <w:p w14:paraId="4407DF46" w14:textId="77777777" w:rsidR="00741EBD" w:rsidRPr="00790A8D" w:rsidRDefault="00741EBD" w:rsidP="00741EBD">
                  <w:pPr>
                    <w:pStyle w:val="ab"/>
                    <w:jc w:val="left"/>
                  </w:pPr>
                  <w:r w:rsidRPr="00790A8D">
                    <w:t>设备检修</w:t>
                  </w:r>
                </w:p>
              </w:tc>
              <w:tc>
                <w:tcPr>
                  <w:tcW w:w="1951" w:type="pct"/>
                  <w:vAlign w:val="center"/>
                  <w:hideMark/>
                </w:tcPr>
                <w:p w14:paraId="7D0D47C2" w14:textId="77777777" w:rsidR="00741EBD" w:rsidRPr="00790A8D" w:rsidRDefault="00741EBD" w:rsidP="00741EBD">
                  <w:pPr>
                    <w:rPr>
                      <w:rFonts w:ascii="Calibri" w:eastAsia="宋体" w:hAnsi="Calibri" w:cs="黑体"/>
                      <w:sz w:val="21"/>
                      <w:szCs w:val="21"/>
                    </w:rPr>
                  </w:pPr>
                  <w:r w:rsidRPr="00790A8D">
                    <w:rPr>
                      <w:rFonts w:ascii="Calibri" w:eastAsia="宋体" w:hAnsi="Calibri" w:cs="黑体"/>
                      <w:sz w:val="21"/>
                      <w:szCs w:val="21"/>
                    </w:rPr>
                    <w:t>不在项目区暂存，定期检修时由太钢不锈钢股份有限公司集中收集后送太钢集团危废暂存间暂存后委托有资质的单位处置</w:t>
                  </w:r>
                </w:p>
              </w:tc>
              <w:tc>
                <w:tcPr>
                  <w:tcW w:w="547" w:type="pct"/>
                  <w:vAlign w:val="center"/>
                  <w:hideMark/>
                </w:tcPr>
                <w:p w14:paraId="0186DAB0" w14:textId="1BCB9D44" w:rsidR="00741EBD" w:rsidRPr="00790A8D" w:rsidRDefault="00741EBD" w:rsidP="00741EBD">
                  <w:pPr>
                    <w:pStyle w:val="ab"/>
                    <w:spacing w:line="360" w:lineRule="exact"/>
                  </w:pPr>
                  <w:r w:rsidRPr="00790A8D">
                    <w:rPr>
                      <w:rFonts w:hint="eastAsia"/>
                    </w:rPr>
                    <w:t>依托</w:t>
                  </w:r>
                </w:p>
              </w:tc>
              <w:tc>
                <w:tcPr>
                  <w:tcW w:w="702" w:type="pct"/>
                  <w:vAlign w:val="center"/>
                </w:tcPr>
                <w:p w14:paraId="03E92D6D" w14:textId="7831F07C" w:rsidR="00741EBD" w:rsidRPr="00790A8D" w:rsidRDefault="00741EBD" w:rsidP="00741EBD">
                  <w:pPr>
                    <w:pStyle w:val="ab"/>
                    <w:spacing w:line="360" w:lineRule="exact"/>
                  </w:pPr>
                  <w:r w:rsidRPr="00790A8D">
                    <w:rPr>
                      <w:rFonts w:hint="eastAsia"/>
                    </w:rPr>
                    <w:t>一致</w:t>
                  </w:r>
                </w:p>
              </w:tc>
              <w:tc>
                <w:tcPr>
                  <w:tcW w:w="556" w:type="pct"/>
                  <w:vAlign w:val="center"/>
                </w:tcPr>
                <w:p w14:paraId="6A692EF5" w14:textId="60188270" w:rsidR="00741EBD" w:rsidRPr="00790A8D" w:rsidRDefault="00741EBD" w:rsidP="00741EBD">
                  <w:pPr>
                    <w:pStyle w:val="ab"/>
                    <w:spacing w:line="360" w:lineRule="exact"/>
                  </w:pPr>
                  <w:r w:rsidRPr="00790A8D">
                    <w:rPr>
                      <w:rFonts w:hint="eastAsia"/>
                    </w:rPr>
                    <w:t>一致</w:t>
                  </w:r>
                </w:p>
              </w:tc>
            </w:tr>
            <w:tr w:rsidR="00FD5746" w:rsidRPr="00790A8D" w14:paraId="07803CDD" w14:textId="603B6783" w:rsidTr="00F7263F">
              <w:trPr>
                <w:trHeight w:val="340"/>
              </w:trPr>
              <w:tc>
                <w:tcPr>
                  <w:tcW w:w="367" w:type="pct"/>
                  <w:vMerge/>
                  <w:vAlign w:val="center"/>
                  <w:hideMark/>
                </w:tcPr>
                <w:p w14:paraId="2A3664BD" w14:textId="77777777" w:rsidR="00FD5746" w:rsidRPr="00790A8D" w:rsidRDefault="00FD5746" w:rsidP="006905E8">
                  <w:pPr>
                    <w:spacing w:line="300" w:lineRule="exact"/>
                    <w:rPr>
                      <w:szCs w:val="21"/>
                    </w:rPr>
                  </w:pPr>
                </w:p>
              </w:tc>
              <w:tc>
                <w:tcPr>
                  <w:tcW w:w="262" w:type="pct"/>
                  <w:vAlign w:val="center"/>
                  <w:hideMark/>
                </w:tcPr>
                <w:p w14:paraId="03C36D49" w14:textId="77777777" w:rsidR="00FD5746" w:rsidRPr="00790A8D" w:rsidRDefault="00FD5746" w:rsidP="006905E8">
                  <w:pPr>
                    <w:pStyle w:val="ab"/>
                    <w:jc w:val="left"/>
                  </w:pPr>
                  <w:r w:rsidRPr="00790A8D">
                    <w:t>噪声</w:t>
                  </w:r>
                </w:p>
              </w:tc>
              <w:tc>
                <w:tcPr>
                  <w:tcW w:w="616" w:type="pct"/>
                  <w:vAlign w:val="center"/>
                  <w:hideMark/>
                </w:tcPr>
                <w:p w14:paraId="7B443157" w14:textId="77777777" w:rsidR="00FD5746" w:rsidRPr="00790A8D" w:rsidRDefault="00FD5746" w:rsidP="006905E8">
                  <w:pPr>
                    <w:pStyle w:val="ab"/>
                    <w:jc w:val="left"/>
                    <w:rPr>
                      <w:kern w:val="0"/>
                    </w:rPr>
                  </w:pPr>
                  <w:r w:rsidRPr="00790A8D">
                    <w:rPr>
                      <w:kern w:val="0"/>
                    </w:rPr>
                    <w:t>机械设备</w:t>
                  </w:r>
                </w:p>
              </w:tc>
              <w:tc>
                <w:tcPr>
                  <w:tcW w:w="1951" w:type="pct"/>
                  <w:vAlign w:val="center"/>
                  <w:hideMark/>
                </w:tcPr>
                <w:p w14:paraId="0225D86C" w14:textId="77777777" w:rsidR="00FD5746" w:rsidRPr="00790A8D" w:rsidRDefault="00FD5746" w:rsidP="006905E8">
                  <w:pPr>
                    <w:pStyle w:val="ab"/>
                    <w:jc w:val="left"/>
                  </w:pPr>
                  <w:r w:rsidRPr="00790A8D">
                    <w:t>噪声设备，基础减震，厂房隔声；泵体基础设橡胶垫，管道间采取柔性连接方式；各风机出口安装消声器</w:t>
                  </w:r>
                </w:p>
              </w:tc>
              <w:tc>
                <w:tcPr>
                  <w:tcW w:w="547" w:type="pct"/>
                  <w:vAlign w:val="center"/>
                  <w:hideMark/>
                </w:tcPr>
                <w:p w14:paraId="00EC6235" w14:textId="143D52D4" w:rsidR="00FD5746" w:rsidRPr="00790A8D" w:rsidRDefault="00FD5746" w:rsidP="006905E8">
                  <w:pPr>
                    <w:pStyle w:val="ab"/>
                    <w:spacing w:line="360" w:lineRule="exact"/>
                  </w:pPr>
                  <w:r w:rsidRPr="00790A8D">
                    <w:t>依托</w:t>
                  </w:r>
                </w:p>
              </w:tc>
              <w:tc>
                <w:tcPr>
                  <w:tcW w:w="702" w:type="pct"/>
                  <w:vAlign w:val="center"/>
                </w:tcPr>
                <w:p w14:paraId="0F28459D" w14:textId="0966C377" w:rsidR="00FD5746" w:rsidRPr="00790A8D" w:rsidRDefault="003159FE" w:rsidP="006905E8">
                  <w:pPr>
                    <w:pStyle w:val="ab"/>
                    <w:spacing w:line="360" w:lineRule="exact"/>
                  </w:pPr>
                  <w:r w:rsidRPr="00790A8D">
                    <w:rPr>
                      <w:rFonts w:hint="eastAsia"/>
                    </w:rPr>
                    <w:t>依托</w:t>
                  </w:r>
                </w:p>
              </w:tc>
              <w:tc>
                <w:tcPr>
                  <w:tcW w:w="556" w:type="pct"/>
                  <w:vAlign w:val="center"/>
                </w:tcPr>
                <w:p w14:paraId="61FEE5C1" w14:textId="4F2FE619" w:rsidR="00FD5746" w:rsidRPr="00790A8D" w:rsidRDefault="00741EBD" w:rsidP="006905E8">
                  <w:pPr>
                    <w:pStyle w:val="ab"/>
                    <w:spacing w:line="360" w:lineRule="exact"/>
                  </w:pPr>
                  <w:r w:rsidRPr="00790A8D">
                    <w:rPr>
                      <w:rFonts w:hint="eastAsia"/>
                    </w:rPr>
                    <w:t>一致</w:t>
                  </w:r>
                </w:p>
              </w:tc>
            </w:tr>
          </w:tbl>
          <w:p w14:paraId="07922D12" w14:textId="268BC0D8" w:rsidR="00695D4C" w:rsidRPr="00790A8D" w:rsidRDefault="00695D4C" w:rsidP="00695D4C">
            <w:pPr>
              <w:spacing w:beforeLines="50" w:before="120" w:after="0" w:line="360" w:lineRule="auto"/>
              <w:ind w:firstLineChars="200" w:firstLine="480"/>
              <w:jc w:val="center"/>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表</w:t>
            </w:r>
            <w:r w:rsidRPr="00790A8D">
              <w:rPr>
                <w:rFonts w:ascii="Times New Roman" w:eastAsia="宋体" w:hAnsi="Times New Roman" w:hint="eastAsia"/>
                <w:color w:val="000000"/>
                <w:sz w:val="24"/>
                <w:szCs w:val="24"/>
              </w:rPr>
              <w:t>2-</w:t>
            </w:r>
            <w:r w:rsidR="00ED0032" w:rsidRPr="00790A8D">
              <w:rPr>
                <w:rFonts w:ascii="Times New Roman" w:eastAsia="宋体" w:hAnsi="Times New Roman"/>
                <w:color w:val="000000"/>
                <w:sz w:val="24"/>
                <w:szCs w:val="24"/>
              </w:rPr>
              <w:t>3</w:t>
            </w:r>
            <w:r w:rsidRPr="00790A8D">
              <w:rPr>
                <w:rFonts w:ascii="Times New Roman" w:eastAsia="宋体" w:hAnsi="Times New Roman" w:hint="eastAsia"/>
                <w:color w:val="000000"/>
                <w:sz w:val="24"/>
                <w:szCs w:val="24"/>
              </w:rPr>
              <w:t xml:space="preserve">  </w:t>
            </w:r>
            <w:r w:rsidRPr="00790A8D">
              <w:rPr>
                <w:rFonts w:ascii="Times New Roman" w:eastAsia="宋体" w:hAnsi="Times New Roman" w:hint="eastAsia"/>
                <w:color w:val="000000"/>
                <w:sz w:val="24"/>
                <w:szCs w:val="24"/>
              </w:rPr>
              <w:t>区域防渗情况表</w:t>
            </w:r>
          </w:p>
          <w:tbl>
            <w:tblPr>
              <w:tblW w:w="8506" w:type="dxa"/>
              <w:tblInd w:w="10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71"/>
              <w:gridCol w:w="806"/>
              <w:gridCol w:w="2738"/>
              <w:gridCol w:w="2557"/>
              <w:gridCol w:w="718"/>
              <w:gridCol w:w="816"/>
            </w:tblGrid>
            <w:tr w:rsidR="00707FC6" w:rsidRPr="00790A8D" w14:paraId="075DF3F9" w14:textId="77777777" w:rsidTr="00856A0D">
              <w:tc>
                <w:tcPr>
                  <w:tcW w:w="1677" w:type="dxa"/>
                  <w:gridSpan w:val="2"/>
                  <w:vAlign w:val="center"/>
                </w:tcPr>
                <w:p w14:paraId="0AF784A7" w14:textId="77777777" w:rsidR="007446EA" w:rsidRPr="00790A8D" w:rsidRDefault="00356B4F">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工程名称</w:t>
                  </w:r>
                </w:p>
              </w:tc>
              <w:tc>
                <w:tcPr>
                  <w:tcW w:w="2738" w:type="dxa"/>
                  <w:vAlign w:val="center"/>
                </w:tcPr>
                <w:p w14:paraId="54A8A8AC" w14:textId="77777777" w:rsidR="007446EA" w:rsidRPr="00790A8D" w:rsidRDefault="00356B4F">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环评建设内容</w:t>
                  </w:r>
                </w:p>
              </w:tc>
              <w:tc>
                <w:tcPr>
                  <w:tcW w:w="2557" w:type="dxa"/>
                  <w:vAlign w:val="center"/>
                </w:tcPr>
                <w:p w14:paraId="655BBC8D" w14:textId="77777777" w:rsidR="007446EA" w:rsidRPr="00790A8D" w:rsidRDefault="00356B4F">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实际建设内容</w:t>
                  </w:r>
                </w:p>
              </w:tc>
              <w:tc>
                <w:tcPr>
                  <w:tcW w:w="718" w:type="dxa"/>
                  <w:vAlign w:val="center"/>
                </w:tcPr>
                <w:p w14:paraId="0B5D66E9" w14:textId="39C82980" w:rsidR="007446EA" w:rsidRPr="00790A8D" w:rsidRDefault="00695D4C">
                  <w:pPr>
                    <w:spacing w:line="260" w:lineRule="exact"/>
                    <w:jc w:val="center"/>
                    <w:rPr>
                      <w:rFonts w:ascii="宋体" w:eastAsia="宋体" w:hAnsi="宋体"/>
                      <w:color w:val="000000"/>
                      <w:sz w:val="21"/>
                      <w:szCs w:val="21"/>
                    </w:rPr>
                  </w:pPr>
                  <w:r w:rsidRPr="00790A8D">
                    <w:rPr>
                      <w:rFonts w:ascii="宋体" w:eastAsia="宋体" w:hAnsi="宋体"/>
                      <w:color w:val="000000"/>
                      <w:sz w:val="21"/>
                      <w:szCs w:val="21"/>
                    </w:rPr>
                    <w:t>与现有工程的衔接关系</w:t>
                  </w:r>
                </w:p>
              </w:tc>
              <w:tc>
                <w:tcPr>
                  <w:tcW w:w="816" w:type="dxa"/>
                  <w:vAlign w:val="center"/>
                </w:tcPr>
                <w:p w14:paraId="1941AB86" w14:textId="77777777" w:rsidR="007446EA" w:rsidRPr="00790A8D" w:rsidRDefault="00356B4F">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与环评一致性说明</w:t>
                  </w:r>
                </w:p>
              </w:tc>
            </w:tr>
            <w:tr w:rsidR="00707FC6" w:rsidRPr="00790A8D" w14:paraId="6EDF42E5" w14:textId="77777777" w:rsidTr="00856A0D">
              <w:tc>
                <w:tcPr>
                  <w:tcW w:w="871" w:type="dxa"/>
                  <w:vMerge w:val="restart"/>
                  <w:vAlign w:val="center"/>
                </w:tcPr>
                <w:p w14:paraId="27B9663D" w14:textId="5A0675DD" w:rsidR="00695D4C" w:rsidRPr="00790A8D" w:rsidRDefault="00695D4C">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酸区</w:t>
                  </w:r>
                </w:p>
                <w:p w14:paraId="73C7B999" w14:textId="6EFAD48F" w:rsidR="00695D4C" w:rsidRPr="00790A8D" w:rsidRDefault="00695D4C">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防渗</w:t>
                  </w:r>
                </w:p>
              </w:tc>
              <w:tc>
                <w:tcPr>
                  <w:tcW w:w="806" w:type="dxa"/>
                  <w:vAlign w:val="center"/>
                </w:tcPr>
                <w:p w14:paraId="50280D81" w14:textId="77777777" w:rsidR="00695D4C" w:rsidRPr="00790A8D" w:rsidRDefault="00695D4C">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重点防渗区</w:t>
                  </w:r>
                </w:p>
              </w:tc>
              <w:tc>
                <w:tcPr>
                  <w:tcW w:w="2738" w:type="dxa"/>
                  <w:vAlign w:val="center"/>
                </w:tcPr>
                <w:p w14:paraId="6207DBF5" w14:textId="77777777" w:rsidR="00695D4C" w:rsidRPr="00790A8D" w:rsidRDefault="00695D4C" w:rsidP="00695D4C">
                  <w:pPr>
                    <w:spacing w:line="240" w:lineRule="atLeast"/>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涂层液室：</w:t>
                  </w:r>
                  <w:r w:rsidRPr="00790A8D">
                    <w:rPr>
                      <w:rFonts w:ascii="Times New Roman" w:eastAsia="宋体" w:hAnsi="Times New Roman"/>
                      <w:color w:val="000000"/>
                      <w:sz w:val="21"/>
                      <w:szCs w:val="21"/>
                    </w:rPr>
                    <w:t>50mm</w:t>
                  </w:r>
                  <w:r w:rsidRPr="00790A8D">
                    <w:rPr>
                      <w:rFonts w:ascii="Times New Roman" w:eastAsia="宋体" w:hAnsi="Times New Roman"/>
                      <w:color w:val="000000"/>
                      <w:sz w:val="21"/>
                      <w:szCs w:val="21"/>
                    </w:rPr>
                    <w:t>厚花岗石板糠醇糠醛呋喃胶泥铺砌，</w:t>
                  </w:r>
                  <w:r w:rsidRPr="00790A8D">
                    <w:rPr>
                      <w:rFonts w:ascii="Times New Roman" w:eastAsia="宋体" w:hAnsi="Times New Roman"/>
                      <w:color w:val="000000"/>
                      <w:sz w:val="21"/>
                      <w:szCs w:val="21"/>
                    </w:rPr>
                    <w:t>4-6mm</w:t>
                  </w:r>
                  <w:r w:rsidRPr="00790A8D">
                    <w:rPr>
                      <w:rFonts w:ascii="Times New Roman" w:eastAsia="宋体" w:hAnsi="Times New Roman"/>
                      <w:color w:val="000000"/>
                      <w:sz w:val="21"/>
                      <w:szCs w:val="21"/>
                    </w:rPr>
                    <w:t>厚呋喃胶泥结合层，隔离层采用</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厚乙烯基酯树脂玻璃钢，</w:t>
                  </w:r>
                  <w:r w:rsidRPr="00790A8D">
                    <w:rPr>
                      <w:rFonts w:ascii="Times New Roman" w:eastAsia="宋体" w:hAnsi="Times New Roman"/>
                      <w:color w:val="000000"/>
                      <w:sz w:val="21"/>
                      <w:szCs w:val="21"/>
                    </w:rPr>
                    <w:t>20mm</w:t>
                  </w:r>
                  <w:r w:rsidRPr="00790A8D">
                    <w:rPr>
                      <w:rFonts w:ascii="Times New Roman" w:eastAsia="宋体" w:hAnsi="Times New Roman"/>
                      <w:color w:val="000000"/>
                      <w:sz w:val="21"/>
                      <w:szCs w:val="21"/>
                    </w:rPr>
                    <w:t>厚</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水泥砂浆找平层，</w:t>
                  </w:r>
                  <w:r w:rsidRPr="00790A8D">
                    <w:rPr>
                      <w:rFonts w:ascii="Times New Roman" w:eastAsia="宋体" w:hAnsi="Times New Roman"/>
                      <w:color w:val="000000"/>
                      <w:sz w:val="21"/>
                      <w:szCs w:val="21"/>
                    </w:rPr>
                    <w:t>20~50mm</w:t>
                  </w:r>
                  <w:r w:rsidRPr="00790A8D">
                    <w:rPr>
                      <w:rFonts w:ascii="Times New Roman" w:eastAsia="宋体" w:hAnsi="Times New Roman"/>
                      <w:color w:val="000000"/>
                      <w:sz w:val="21"/>
                      <w:szCs w:val="21"/>
                    </w:rPr>
                    <w:t>厚</w:t>
                  </w:r>
                  <w:r w:rsidRPr="00790A8D">
                    <w:rPr>
                      <w:rFonts w:ascii="Times New Roman" w:eastAsia="宋体" w:hAnsi="Times New Roman"/>
                      <w:color w:val="000000"/>
                      <w:sz w:val="21"/>
                      <w:szCs w:val="21"/>
                    </w:rPr>
                    <w:t>C20</w:t>
                  </w:r>
                  <w:r w:rsidRPr="00790A8D">
                    <w:rPr>
                      <w:rFonts w:ascii="Times New Roman" w:eastAsia="宋体" w:hAnsi="Times New Roman"/>
                      <w:color w:val="000000"/>
                      <w:sz w:val="21"/>
                      <w:szCs w:val="21"/>
                    </w:rPr>
                    <w:t>细石混凝土找坡层，钢筋混凝土设备基础（基层），</w:t>
                  </w:r>
                  <w:r w:rsidRPr="00790A8D">
                    <w:rPr>
                      <w:rFonts w:ascii="Times New Roman" w:eastAsia="宋体" w:hAnsi="Times New Roman"/>
                      <w:bCs/>
                      <w:color w:val="000000"/>
                      <w:sz w:val="21"/>
                      <w:szCs w:val="21"/>
                    </w:rPr>
                    <w:t>渗透系数</w:t>
                  </w:r>
                  <w:r w:rsidRPr="00790A8D">
                    <w:rPr>
                      <w:rFonts w:ascii="Times New Roman" w:eastAsia="宋体" w:hAnsi="Times New Roman"/>
                      <w:color w:val="000000"/>
                      <w:sz w:val="21"/>
                      <w:szCs w:val="21"/>
                    </w:rPr>
                    <w:t>K≤</w:t>
                  </w:r>
                  <w:r w:rsidRPr="00790A8D">
                    <w:rPr>
                      <w:rFonts w:ascii="Times New Roman" w:eastAsia="宋体" w:hAnsi="Times New Roman"/>
                      <w:bCs/>
                      <w:color w:val="000000"/>
                      <w:sz w:val="21"/>
                      <w:szCs w:val="21"/>
                    </w:rPr>
                    <w:t>1.0×10</w:t>
                  </w:r>
                  <w:r w:rsidRPr="00790A8D">
                    <w:rPr>
                      <w:rFonts w:ascii="Times New Roman" w:eastAsia="宋体" w:hAnsi="Times New Roman"/>
                      <w:bCs/>
                      <w:color w:val="000000"/>
                      <w:sz w:val="21"/>
                      <w:szCs w:val="21"/>
                      <w:vertAlign w:val="superscript"/>
                    </w:rPr>
                    <w:t>-12</w:t>
                  </w:r>
                  <w:r w:rsidRPr="00790A8D">
                    <w:rPr>
                      <w:rFonts w:ascii="Times New Roman" w:eastAsia="宋体" w:hAnsi="Times New Roman"/>
                      <w:color w:val="000000"/>
                      <w:sz w:val="21"/>
                      <w:szCs w:val="21"/>
                    </w:rPr>
                    <w:t>cm/s</w:t>
                  </w:r>
                  <w:r w:rsidRPr="00790A8D">
                    <w:rPr>
                      <w:rFonts w:ascii="Times New Roman" w:eastAsia="宋体" w:hAnsi="Times New Roman"/>
                      <w:color w:val="000000"/>
                      <w:sz w:val="21"/>
                      <w:szCs w:val="21"/>
                    </w:rPr>
                    <w:t>；</w:t>
                  </w:r>
                </w:p>
                <w:p w14:paraId="2B9AEF7F" w14:textId="6F83B5DD" w:rsidR="00695D4C" w:rsidRPr="00790A8D" w:rsidRDefault="00695D4C" w:rsidP="00695D4C">
                  <w:pPr>
                    <w:pStyle w:val="a0"/>
                    <w:spacing w:before="120"/>
                    <w:rPr>
                      <w:color w:val="000000"/>
                      <w:szCs w:val="21"/>
                    </w:rPr>
                  </w:pPr>
                  <w:r w:rsidRPr="00790A8D">
                    <w:rPr>
                      <w:rFonts w:ascii="Times New Roman" w:eastAsia="宋体" w:hAnsi="Times New Roman"/>
                      <w:color w:val="000000"/>
                      <w:spacing w:val="0"/>
                      <w:szCs w:val="21"/>
                    </w:rPr>
                    <w:t>涂层液循环系统（含铬废水池及污水管沟）、碱液清洗循环系统（含碱废水池及污水管沟）：池底及池壁铺设土工布防渗膜，在表面刷有防渗涂料环氧树脂漆，并进行防腐处理，渗透系数</w:t>
                  </w:r>
                  <w:r w:rsidRPr="00790A8D">
                    <w:rPr>
                      <w:rFonts w:ascii="Times New Roman" w:eastAsia="宋体" w:hAnsi="Times New Roman"/>
                      <w:color w:val="000000"/>
                      <w:spacing w:val="0"/>
                      <w:szCs w:val="21"/>
                    </w:rPr>
                    <w:t>K≤1.0×10</w:t>
                  </w:r>
                  <w:r w:rsidRPr="00790A8D">
                    <w:rPr>
                      <w:rFonts w:ascii="Times New Roman" w:eastAsia="宋体" w:hAnsi="Times New Roman"/>
                      <w:color w:val="000000"/>
                      <w:spacing w:val="0"/>
                      <w:szCs w:val="21"/>
                      <w:vertAlign w:val="superscript"/>
                    </w:rPr>
                    <w:t>-12</w:t>
                  </w:r>
                  <w:r w:rsidRPr="00790A8D">
                    <w:rPr>
                      <w:rFonts w:ascii="Times New Roman" w:eastAsia="宋体" w:hAnsi="Times New Roman"/>
                      <w:color w:val="000000"/>
                      <w:spacing w:val="0"/>
                      <w:szCs w:val="21"/>
                    </w:rPr>
                    <w:t>cm/s</w:t>
                  </w:r>
                </w:p>
              </w:tc>
              <w:tc>
                <w:tcPr>
                  <w:tcW w:w="2557" w:type="dxa"/>
                  <w:vAlign w:val="center"/>
                </w:tcPr>
                <w:p w14:paraId="4B77497E" w14:textId="7115EA91" w:rsidR="00707FC6" w:rsidRPr="00790A8D" w:rsidRDefault="00707FC6" w:rsidP="00707FC6">
                  <w:pPr>
                    <w:spacing w:line="240" w:lineRule="atLeast"/>
                    <w:jc w:val="center"/>
                    <w:rPr>
                      <w:rFonts w:ascii="Times New Roman" w:eastAsia="宋体" w:hAnsi="Times New Roman"/>
                      <w:color w:val="000000"/>
                      <w:sz w:val="21"/>
                      <w:szCs w:val="21"/>
                    </w:rPr>
                  </w:pPr>
                  <w:r w:rsidRPr="00790A8D">
                    <w:rPr>
                      <w:rFonts w:ascii="Times New Roman" w:eastAsia="宋体" w:hAnsi="Times New Roman"/>
                      <w:color w:val="000000"/>
                      <w:sz w:val="21"/>
                      <w:szCs w:val="21"/>
                    </w:rPr>
                    <w:t>涂层液室：使用</w:t>
                  </w:r>
                  <w:r w:rsidRPr="00790A8D">
                    <w:rPr>
                      <w:rFonts w:ascii="Times New Roman" w:eastAsia="宋体" w:hAnsi="Times New Roman"/>
                      <w:color w:val="000000"/>
                      <w:sz w:val="21"/>
                      <w:szCs w:val="21"/>
                    </w:rPr>
                    <w:t>50mm</w:t>
                  </w:r>
                  <w:r w:rsidRPr="00790A8D">
                    <w:rPr>
                      <w:rFonts w:ascii="Times New Roman" w:eastAsia="宋体" w:hAnsi="Times New Roman"/>
                      <w:color w:val="000000"/>
                      <w:sz w:val="21"/>
                      <w:szCs w:val="21"/>
                    </w:rPr>
                    <w:t>厚花岗石板糠醇糠醛呋喃胶泥铺砌，</w:t>
                  </w:r>
                  <w:r w:rsidRPr="00790A8D">
                    <w:rPr>
                      <w:rFonts w:ascii="Times New Roman" w:eastAsia="宋体" w:hAnsi="Times New Roman"/>
                      <w:color w:val="000000"/>
                      <w:sz w:val="21"/>
                      <w:szCs w:val="21"/>
                    </w:rPr>
                    <w:t>4-6mm</w:t>
                  </w:r>
                  <w:r w:rsidRPr="00790A8D">
                    <w:rPr>
                      <w:rFonts w:ascii="Times New Roman" w:eastAsia="宋体" w:hAnsi="Times New Roman"/>
                      <w:color w:val="000000"/>
                      <w:sz w:val="21"/>
                      <w:szCs w:val="21"/>
                    </w:rPr>
                    <w:t>厚呋喃胶泥结合层，隔离层采用</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厚乙烯基酯树脂玻璃钢，</w:t>
                  </w:r>
                  <w:r w:rsidRPr="00790A8D">
                    <w:rPr>
                      <w:rFonts w:ascii="Times New Roman" w:eastAsia="宋体" w:hAnsi="Times New Roman"/>
                      <w:color w:val="000000"/>
                      <w:sz w:val="21"/>
                      <w:szCs w:val="21"/>
                    </w:rPr>
                    <w:t>20mm</w:t>
                  </w:r>
                  <w:r w:rsidRPr="00790A8D">
                    <w:rPr>
                      <w:rFonts w:ascii="Times New Roman" w:eastAsia="宋体" w:hAnsi="Times New Roman"/>
                      <w:color w:val="000000"/>
                      <w:sz w:val="21"/>
                      <w:szCs w:val="21"/>
                    </w:rPr>
                    <w:t>厚</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水泥砂浆找平层，</w:t>
                  </w:r>
                  <w:r w:rsidRPr="00790A8D">
                    <w:rPr>
                      <w:rFonts w:ascii="Times New Roman" w:eastAsia="宋体" w:hAnsi="Times New Roman"/>
                      <w:color w:val="000000"/>
                      <w:sz w:val="21"/>
                      <w:szCs w:val="21"/>
                    </w:rPr>
                    <w:t>20~50mm</w:t>
                  </w:r>
                  <w:r w:rsidRPr="00790A8D">
                    <w:rPr>
                      <w:rFonts w:ascii="Times New Roman" w:eastAsia="宋体" w:hAnsi="Times New Roman"/>
                      <w:color w:val="000000"/>
                      <w:sz w:val="21"/>
                      <w:szCs w:val="21"/>
                    </w:rPr>
                    <w:t>厚</w:t>
                  </w:r>
                  <w:r w:rsidRPr="00790A8D">
                    <w:rPr>
                      <w:rFonts w:ascii="Times New Roman" w:eastAsia="宋体" w:hAnsi="Times New Roman"/>
                      <w:color w:val="000000"/>
                      <w:sz w:val="21"/>
                      <w:szCs w:val="21"/>
                    </w:rPr>
                    <w:t>C20</w:t>
                  </w:r>
                  <w:r w:rsidRPr="00790A8D">
                    <w:rPr>
                      <w:rFonts w:ascii="Times New Roman" w:eastAsia="宋体" w:hAnsi="Times New Roman"/>
                      <w:color w:val="000000"/>
                      <w:sz w:val="21"/>
                      <w:szCs w:val="21"/>
                    </w:rPr>
                    <w:t>细石混凝土找坡层，钢筋混凝土设备基础（基层），</w:t>
                  </w:r>
                  <w:r w:rsidRPr="00790A8D">
                    <w:rPr>
                      <w:rFonts w:ascii="Times New Roman" w:eastAsia="宋体" w:hAnsi="Times New Roman"/>
                      <w:bCs/>
                      <w:color w:val="000000"/>
                      <w:sz w:val="21"/>
                      <w:szCs w:val="21"/>
                    </w:rPr>
                    <w:t>渗透系数</w:t>
                  </w:r>
                  <w:r w:rsidRPr="00790A8D">
                    <w:rPr>
                      <w:rFonts w:ascii="Times New Roman" w:eastAsia="宋体" w:hAnsi="Times New Roman"/>
                      <w:color w:val="000000"/>
                      <w:sz w:val="21"/>
                      <w:szCs w:val="21"/>
                    </w:rPr>
                    <w:t>K≤</w:t>
                  </w:r>
                  <w:r w:rsidRPr="00790A8D">
                    <w:rPr>
                      <w:rFonts w:ascii="Times New Roman" w:eastAsia="宋体" w:hAnsi="Times New Roman"/>
                      <w:bCs/>
                      <w:color w:val="000000"/>
                      <w:sz w:val="21"/>
                      <w:szCs w:val="21"/>
                    </w:rPr>
                    <w:t>1.0×10</w:t>
                  </w:r>
                  <w:r w:rsidRPr="00790A8D">
                    <w:rPr>
                      <w:rFonts w:ascii="Times New Roman" w:eastAsia="宋体" w:hAnsi="Times New Roman"/>
                      <w:bCs/>
                      <w:color w:val="000000"/>
                      <w:sz w:val="21"/>
                      <w:szCs w:val="21"/>
                      <w:vertAlign w:val="superscript"/>
                    </w:rPr>
                    <w:t>-12</w:t>
                  </w:r>
                  <w:r w:rsidRPr="00790A8D">
                    <w:rPr>
                      <w:rFonts w:ascii="Times New Roman" w:eastAsia="宋体" w:hAnsi="Times New Roman"/>
                      <w:color w:val="000000"/>
                      <w:sz w:val="21"/>
                      <w:szCs w:val="21"/>
                    </w:rPr>
                    <w:t>cm/s</w:t>
                  </w:r>
                  <w:r w:rsidRPr="00790A8D">
                    <w:rPr>
                      <w:rFonts w:ascii="Times New Roman" w:eastAsia="宋体" w:hAnsi="Times New Roman"/>
                      <w:color w:val="000000"/>
                      <w:sz w:val="21"/>
                      <w:szCs w:val="21"/>
                    </w:rPr>
                    <w:t>；</w:t>
                  </w:r>
                </w:p>
                <w:p w14:paraId="71E2A89C" w14:textId="3A4B4017" w:rsidR="00695D4C" w:rsidRPr="00790A8D" w:rsidRDefault="00707FC6" w:rsidP="00707FC6">
                  <w:pPr>
                    <w:pStyle w:val="a0"/>
                    <w:spacing w:before="120"/>
                    <w:rPr>
                      <w:rFonts w:ascii="Times New Roman" w:eastAsia="宋体" w:hAnsi="Times New Roman"/>
                      <w:color w:val="000000"/>
                      <w:szCs w:val="21"/>
                    </w:rPr>
                  </w:pPr>
                  <w:r w:rsidRPr="00790A8D">
                    <w:rPr>
                      <w:rFonts w:ascii="Times New Roman" w:eastAsia="宋体" w:hAnsi="Times New Roman"/>
                      <w:color w:val="000000"/>
                      <w:spacing w:val="0"/>
                      <w:szCs w:val="21"/>
                    </w:rPr>
                    <w:t>涂层液循环系统（含铬废水池及污水管沟）、碱液清洗循环系统（含碱废水池及污水管沟）：池底及池壁铺设土工布防渗膜，在表面刷有防渗涂料环氧树脂漆，并进行防腐处理，渗透系数</w:t>
                  </w:r>
                  <w:r w:rsidRPr="00790A8D">
                    <w:rPr>
                      <w:rFonts w:ascii="Times New Roman" w:eastAsia="宋体" w:hAnsi="Times New Roman"/>
                      <w:color w:val="000000"/>
                      <w:spacing w:val="0"/>
                      <w:szCs w:val="21"/>
                    </w:rPr>
                    <w:t>K≤1.0×10</w:t>
                  </w:r>
                  <w:r w:rsidRPr="00790A8D">
                    <w:rPr>
                      <w:rFonts w:ascii="Times New Roman" w:eastAsia="宋体" w:hAnsi="Times New Roman"/>
                      <w:color w:val="000000"/>
                      <w:spacing w:val="0"/>
                      <w:szCs w:val="21"/>
                      <w:vertAlign w:val="superscript"/>
                    </w:rPr>
                    <w:t>-12</w:t>
                  </w:r>
                  <w:r w:rsidRPr="00790A8D">
                    <w:rPr>
                      <w:rFonts w:ascii="Times New Roman" w:eastAsia="宋体" w:hAnsi="Times New Roman"/>
                      <w:color w:val="000000"/>
                      <w:spacing w:val="0"/>
                      <w:szCs w:val="21"/>
                    </w:rPr>
                    <w:t>cm/s</w:t>
                  </w:r>
                </w:p>
              </w:tc>
              <w:tc>
                <w:tcPr>
                  <w:tcW w:w="718" w:type="dxa"/>
                  <w:vAlign w:val="center"/>
                </w:tcPr>
                <w:p w14:paraId="1F6B61D5" w14:textId="77777777"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新建</w:t>
                  </w:r>
                </w:p>
              </w:tc>
              <w:tc>
                <w:tcPr>
                  <w:tcW w:w="816" w:type="dxa"/>
                  <w:vAlign w:val="center"/>
                </w:tcPr>
                <w:p w14:paraId="7594F747" w14:textId="23164A52"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一致</w:t>
                  </w:r>
                </w:p>
              </w:tc>
            </w:tr>
            <w:tr w:rsidR="00707FC6" w:rsidRPr="00790A8D" w14:paraId="56A01CF7" w14:textId="77777777" w:rsidTr="00856A0D">
              <w:tc>
                <w:tcPr>
                  <w:tcW w:w="871" w:type="dxa"/>
                  <w:vMerge/>
                  <w:vAlign w:val="center"/>
                </w:tcPr>
                <w:p w14:paraId="1E74492B" w14:textId="77777777" w:rsidR="00695D4C" w:rsidRPr="00790A8D" w:rsidRDefault="00695D4C">
                  <w:pPr>
                    <w:spacing w:line="260" w:lineRule="exact"/>
                    <w:jc w:val="center"/>
                    <w:rPr>
                      <w:rFonts w:ascii="宋体" w:eastAsia="宋体" w:hAnsi="宋体"/>
                      <w:color w:val="000000"/>
                      <w:sz w:val="21"/>
                      <w:szCs w:val="21"/>
                    </w:rPr>
                  </w:pPr>
                </w:p>
              </w:tc>
              <w:tc>
                <w:tcPr>
                  <w:tcW w:w="806" w:type="dxa"/>
                  <w:vAlign w:val="center"/>
                </w:tcPr>
                <w:p w14:paraId="6E27B269" w14:textId="77777777" w:rsidR="00695D4C" w:rsidRPr="00790A8D" w:rsidRDefault="00695D4C">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一般防渗区</w:t>
                  </w:r>
                </w:p>
              </w:tc>
              <w:tc>
                <w:tcPr>
                  <w:tcW w:w="2738" w:type="dxa"/>
                  <w:vAlign w:val="center"/>
                </w:tcPr>
                <w:p w14:paraId="03F46467" w14:textId="3CDA9D17" w:rsidR="00695D4C" w:rsidRPr="00790A8D" w:rsidRDefault="00707FC6">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其它工作区：厚0.5m的压实粘土基层上铺设土工布防渗膜，防渗膜上铺1.0m以上的压实粘土层和0.3m厚的钢筋混凝土地面，渗透系数K≤1.0×10</w:t>
                  </w:r>
                  <w:r w:rsidRPr="00790A8D">
                    <w:rPr>
                      <w:rFonts w:ascii="宋体" w:eastAsia="宋体" w:hAnsi="宋体" w:hint="eastAsia"/>
                      <w:color w:val="000000"/>
                      <w:sz w:val="21"/>
                      <w:szCs w:val="21"/>
                      <w:vertAlign w:val="superscript"/>
                    </w:rPr>
                    <w:t>-8</w:t>
                  </w:r>
                  <w:r w:rsidRPr="00790A8D">
                    <w:rPr>
                      <w:rFonts w:ascii="宋体" w:eastAsia="宋体" w:hAnsi="宋体" w:hint="eastAsia"/>
                      <w:color w:val="000000"/>
                      <w:sz w:val="21"/>
                      <w:szCs w:val="21"/>
                    </w:rPr>
                    <w:t>㎝/s</w:t>
                  </w:r>
                </w:p>
              </w:tc>
              <w:tc>
                <w:tcPr>
                  <w:tcW w:w="2557" w:type="dxa"/>
                  <w:vAlign w:val="center"/>
                </w:tcPr>
                <w:p w14:paraId="51BC7971" w14:textId="1F3FB87C" w:rsidR="00695D4C" w:rsidRPr="00790A8D" w:rsidRDefault="00707FC6">
                  <w:pPr>
                    <w:spacing w:line="260" w:lineRule="exact"/>
                    <w:jc w:val="center"/>
                    <w:rPr>
                      <w:rFonts w:ascii="宋体" w:eastAsia="宋体" w:hAnsi="宋体" w:cs="宋体"/>
                      <w:color w:val="000000"/>
                      <w:sz w:val="21"/>
                      <w:szCs w:val="21"/>
                    </w:rPr>
                  </w:pPr>
                  <w:r w:rsidRPr="00790A8D">
                    <w:rPr>
                      <w:rFonts w:ascii="宋体" w:eastAsia="宋体" w:hAnsi="宋体" w:hint="eastAsia"/>
                      <w:color w:val="000000"/>
                      <w:sz w:val="21"/>
                      <w:szCs w:val="21"/>
                    </w:rPr>
                    <w:t>其它接触酸碱工作区：厚0.5m的压实粘土基层上铺设土工布防渗膜，防渗膜上铺1.0m以上的压实粘土层和0.3m厚的钢筋混凝土地面，渗透系数K≤1.0×10</w:t>
                  </w:r>
                  <w:r w:rsidRPr="00790A8D">
                    <w:rPr>
                      <w:rFonts w:ascii="宋体" w:eastAsia="宋体" w:hAnsi="宋体" w:hint="eastAsia"/>
                      <w:color w:val="000000"/>
                      <w:sz w:val="21"/>
                      <w:szCs w:val="21"/>
                      <w:vertAlign w:val="superscript"/>
                    </w:rPr>
                    <w:t>-8</w:t>
                  </w:r>
                  <w:r w:rsidRPr="00790A8D">
                    <w:rPr>
                      <w:rFonts w:ascii="宋体" w:eastAsia="宋体" w:hAnsi="宋体" w:hint="eastAsia"/>
                      <w:color w:val="000000"/>
                      <w:sz w:val="21"/>
                      <w:szCs w:val="21"/>
                    </w:rPr>
                    <w:t>㎝/s</w:t>
                  </w:r>
                </w:p>
              </w:tc>
              <w:tc>
                <w:tcPr>
                  <w:tcW w:w="718" w:type="dxa"/>
                  <w:vAlign w:val="center"/>
                </w:tcPr>
                <w:p w14:paraId="468BBC77" w14:textId="77777777"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新建</w:t>
                  </w:r>
                </w:p>
              </w:tc>
              <w:tc>
                <w:tcPr>
                  <w:tcW w:w="816" w:type="dxa"/>
                  <w:vAlign w:val="center"/>
                </w:tcPr>
                <w:p w14:paraId="79CA07F4" w14:textId="77777777"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一致</w:t>
                  </w:r>
                </w:p>
              </w:tc>
            </w:tr>
            <w:tr w:rsidR="00707FC6" w:rsidRPr="00790A8D" w14:paraId="4E678655" w14:textId="77777777" w:rsidTr="00856A0D">
              <w:tc>
                <w:tcPr>
                  <w:tcW w:w="871" w:type="dxa"/>
                  <w:vMerge/>
                  <w:vAlign w:val="center"/>
                </w:tcPr>
                <w:p w14:paraId="0266D593" w14:textId="77777777" w:rsidR="00695D4C" w:rsidRPr="00790A8D" w:rsidRDefault="00695D4C">
                  <w:pPr>
                    <w:spacing w:line="260" w:lineRule="exact"/>
                    <w:jc w:val="center"/>
                    <w:rPr>
                      <w:rFonts w:ascii="宋体" w:eastAsia="宋体" w:hAnsi="宋体"/>
                      <w:color w:val="000000"/>
                      <w:sz w:val="21"/>
                      <w:szCs w:val="21"/>
                    </w:rPr>
                  </w:pPr>
                </w:p>
              </w:tc>
              <w:tc>
                <w:tcPr>
                  <w:tcW w:w="806" w:type="dxa"/>
                  <w:vAlign w:val="center"/>
                </w:tcPr>
                <w:p w14:paraId="3E1C0DA4" w14:textId="696A84F5" w:rsidR="00695D4C" w:rsidRPr="00790A8D" w:rsidRDefault="00707FC6">
                  <w:pPr>
                    <w:spacing w:line="260" w:lineRule="exact"/>
                    <w:jc w:val="center"/>
                    <w:rPr>
                      <w:rFonts w:ascii="宋体" w:eastAsia="宋体" w:hAnsi="宋体"/>
                      <w:color w:val="000000"/>
                      <w:sz w:val="21"/>
                      <w:szCs w:val="21"/>
                    </w:rPr>
                  </w:pPr>
                  <w:r w:rsidRPr="00790A8D">
                    <w:rPr>
                      <w:rFonts w:ascii="宋体" w:eastAsia="宋体" w:hAnsi="宋体" w:hint="eastAsia"/>
                      <w:color w:val="000000"/>
                      <w:sz w:val="21"/>
                      <w:szCs w:val="21"/>
                    </w:rPr>
                    <w:t>一般防渗区</w:t>
                  </w:r>
                </w:p>
              </w:tc>
              <w:tc>
                <w:tcPr>
                  <w:tcW w:w="2738" w:type="dxa"/>
                  <w:vAlign w:val="center"/>
                </w:tcPr>
                <w:p w14:paraId="554430FC" w14:textId="419C7203" w:rsidR="00695D4C" w:rsidRPr="00790A8D" w:rsidRDefault="00707FC6">
                  <w:pPr>
                    <w:spacing w:line="260" w:lineRule="exact"/>
                    <w:jc w:val="center"/>
                    <w:rPr>
                      <w:rFonts w:ascii="宋体" w:eastAsia="宋体" w:hAnsi="宋体"/>
                      <w:color w:val="000000"/>
                      <w:sz w:val="21"/>
                      <w:szCs w:val="21"/>
                    </w:rPr>
                  </w:pPr>
                  <w:r w:rsidRPr="00790A8D">
                    <w:rPr>
                      <w:rFonts w:ascii="宋体" w:eastAsia="宋体" w:hAnsi="宋体"/>
                      <w:color w:val="000000"/>
                      <w:sz w:val="21"/>
                      <w:szCs w:val="21"/>
                    </w:rPr>
                    <w:t>车间地面：</w:t>
                  </w:r>
                  <w:r w:rsidRPr="00790A8D">
                    <w:rPr>
                      <w:rFonts w:ascii="宋体" w:eastAsia="宋体" w:hAnsi="宋体"/>
                      <w:bCs/>
                      <w:color w:val="000000"/>
                      <w:sz w:val="21"/>
                      <w:szCs w:val="21"/>
                    </w:rPr>
                    <w:t>铺设1.0m以上的压实粘土层和0.5m厚的钢筋混凝土地面的双重防渗措施，渗透系数</w:t>
                  </w:r>
                  <w:r w:rsidRPr="00790A8D">
                    <w:rPr>
                      <w:rFonts w:ascii="宋体" w:eastAsia="宋体" w:hAnsi="宋体"/>
                      <w:color w:val="000000"/>
                      <w:sz w:val="21"/>
                      <w:szCs w:val="21"/>
                    </w:rPr>
                    <w:t>K≤</w:t>
                  </w:r>
                  <w:r w:rsidRPr="00790A8D">
                    <w:rPr>
                      <w:rFonts w:ascii="宋体" w:eastAsia="宋体" w:hAnsi="宋体"/>
                      <w:bCs/>
                      <w:color w:val="000000"/>
                      <w:sz w:val="21"/>
                      <w:szCs w:val="21"/>
                    </w:rPr>
                    <w:t>1.0×10</w:t>
                  </w:r>
                  <w:r w:rsidRPr="00790A8D">
                    <w:rPr>
                      <w:rFonts w:ascii="宋体" w:eastAsia="宋体" w:hAnsi="宋体"/>
                      <w:bCs/>
                      <w:color w:val="000000"/>
                      <w:sz w:val="21"/>
                      <w:szCs w:val="21"/>
                      <w:vertAlign w:val="superscript"/>
                    </w:rPr>
                    <w:t>-7</w:t>
                  </w:r>
                  <w:r w:rsidRPr="00790A8D">
                    <w:rPr>
                      <w:rFonts w:ascii="宋体" w:eastAsia="宋体" w:hAnsi="宋体"/>
                      <w:color w:val="000000"/>
                      <w:sz w:val="21"/>
                      <w:szCs w:val="21"/>
                    </w:rPr>
                    <w:t>cm/s</w:t>
                  </w:r>
                </w:p>
              </w:tc>
              <w:tc>
                <w:tcPr>
                  <w:tcW w:w="2557" w:type="dxa"/>
                  <w:vAlign w:val="center"/>
                </w:tcPr>
                <w:p w14:paraId="34180D50" w14:textId="18178A8D" w:rsidR="00695D4C" w:rsidRPr="00790A8D" w:rsidRDefault="00707FC6">
                  <w:pPr>
                    <w:spacing w:line="260" w:lineRule="exact"/>
                    <w:jc w:val="center"/>
                    <w:rPr>
                      <w:rFonts w:ascii="宋体" w:eastAsia="宋体" w:hAnsi="宋体" w:cs="宋体"/>
                      <w:color w:val="000000"/>
                      <w:sz w:val="21"/>
                      <w:szCs w:val="21"/>
                    </w:rPr>
                  </w:pPr>
                  <w:r w:rsidRPr="00790A8D">
                    <w:rPr>
                      <w:rFonts w:ascii="宋体" w:eastAsia="宋体" w:hAnsi="宋体" w:hint="eastAsia"/>
                      <w:color w:val="000000"/>
                      <w:sz w:val="21"/>
                      <w:szCs w:val="21"/>
                    </w:rPr>
                    <w:t>车间地面</w:t>
                  </w:r>
                  <w:r w:rsidRPr="00790A8D">
                    <w:rPr>
                      <w:rFonts w:ascii="宋体" w:eastAsia="宋体" w:hAnsi="宋体"/>
                      <w:bCs/>
                      <w:color w:val="000000"/>
                      <w:sz w:val="21"/>
                      <w:szCs w:val="21"/>
                    </w:rPr>
                    <w:t>铺设1.0m以上的压实粘土层和0.5m厚的钢筋混凝土地面的双重防渗措施，渗透系数</w:t>
                  </w:r>
                  <w:r w:rsidRPr="00790A8D">
                    <w:rPr>
                      <w:rFonts w:ascii="宋体" w:eastAsia="宋体" w:hAnsi="宋体"/>
                      <w:color w:val="000000"/>
                      <w:sz w:val="21"/>
                      <w:szCs w:val="21"/>
                    </w:rPr>
                    <w:t>K≤</w:t>
                  </w:r>
                  <w:r w:rsidRPr="00790A8D">
                    <w:rPr>
                      <w:rFonts w:ascii="宋体" w:eastAsia="宋体" w:hAnsi="宋体"/>
                      <w:bCs/>
                      <w:color w:val="000000"/>
                      <w:sz w:val="21"/>
                      <w:szCs w:val="21"/>
                    </w:rPr>
                    <w:t>1.0×10</w:t>
                  </w:r>
                  <w:r w:rsidRPr="00790A8D">
                    <w:rPr>
                      <w:rFonts w:ascii="宋体" w:eastAsia="宋体" w:hAnsi="宋体"/>
                      <w:bCs/>
                      <w:color w:val="000000"/>
                      <w:sz w:val="21"/>
                      <w:szCs w:val="21"/>
                      <w:vertAlign w:val="superscript"/>
                    </w:rPr>
                    <w:t>-7</w:t>
                  </w:r>
                  <w:r w:rsidRPr="00790A8D">
                    <w:rPr>
                      <w:rFonts w:ascii="宋体" w:eastAsia="宋体" w:hAnsi="宋体"/>
                      <w:color w:val="000000"/>
                      <w:sz w:val="21"/>
                      <w:szCs w:val="21"/>
                    </w:rPr>
                    <w:t>cm/s</w:t>
                  </w:r>
                </w:p>
              </w:tc>
              <w:tc>
                <w:tcPr>
                  <w:tcW w:w="718" w:type="dxa"/>
                  <w:vAlign w:val="center"/>
                </w:tcPr>
                <w:p w14:paraId="19C380C5" w14:textId="77777777"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新建</w:t>
                  </w:r>
                </w:p>
              </w:tc>
              <w:tc>
                <w:tcPr>
                  <w:tcW w:w="816" w:type="dxa"/>
                  <w:vAlign w:val="center"/>
                </w:tcPr>
                <w:p w14:paraId="7C2FBCB6" w14:textId="77777777" w:rsidR="00695D4C" w:rsidRPr="00790A8D" w:rsidRDefault="00695D4C">
                  <w:pPr>
                    <w:spacing w:line="260" w:lineRule="exact"/>
                    <w:jc w:val="center"/>
                    <w:rPr>
                      <w:rFonts w:ascii="宋体" w:eastAsia="宋体" w:hAnsi="宋体" w:cs="宋体"/>
                      <w:color w:val="000000"/>
                      <w:sz w:val="21"/>
                      <w:szCs w:val="21"/>
                    </w:rPr>
                  </w:pPr>
                  <w:r w:rsidRPr="00790A8D">
                    <w:rPr>
                      <w:rFonts w:ascii="宋体" w:eastAsia="宋体" w:hAnsi="宋体" w:cs="宋体" w:hint="eastAsia"/>
                      <w:color w:val="000000"/>
                      <w:sz w:val="21"/>
                      <w:szCs w:val="21"/>
                    </w:rPr>
                    <w:t>一致</w:t>
                  </w:r>
                </w:p>
              </w:tc>
            </w:tr>
          </w:tbl>
          <w:p w14:paraId="74993A3A" w14:textId="77777777" w:rsidR="007446EA" w:rsidRPr="00790A8D" w:rsidRDefault="007446EA">
            <w:pPr>
              <w:pStyle w:val="a0"/>
              <w:spacing w:before="120"/>
              <w:rPr>
                <w:color w:val="FF0000"/>
              </w:rPr>
            </w:pPr>
          </w:p>
        </w:tc>
      </w:tr>
      <w:tr w:rsidR="008D7C1C" w:rsidRPr="00790A8D" w14:paraId="072E4BB0" w14:textId="77777777" w:rsidTr="00856A0D">
        <w:trPr>
          <w:trHeight w:val="10301"/>
        </w:trPr>
        <w:tc>
          <w:tcPr>
            <w:tcW w:w="9308" w:type="dxa"/>
            <w:tcBorders>
              <w:bottom w:val="single" w:sz="4" w:space="0" w:color="auto"/>
            </w:tcBorders>
          </w:tcPr>
          <w:p w14:paraId="18AD70CD" w14:textId="77777777" w:rsidR="007446EA" w:rsidRPr="00790A8D" w:rsidRDefault="00356B4F">
            <w:pPr>
              <w:spacing w:before="240" w:after="0" w:line="360" w:lineRule="auto"/>
              <w:rPr>
                <w:rFonts w:ascii="宋体" w:eastAsia="宋体" w:hAnsi="宋体"/>
                <w:b/>
                <w:bCs/>
                <w:color w:val="000000"/>
                <w:sz w:val="24"/>
                <w:szCs w:val="24"/>
              </w:rPr>
            </w:pPr>
            <w:r w:rsidRPr="00790A8D">
              <w:rPr>
                <w:rFonts w:ascii="宋体" w:eastAsia="宋体" w:hAnsi="宋体"/>
                <w:b/>
                <w:bCs/>
                <w:color w:val="000000"/>
                <w:sz w:val="24"/>
                <w:szCs w:val="24"/>
              </w:rPr>
              <w:lastRenderedPageBreak/>
              <w:t>5</w:t>
            </w:r>
            <w:r w:rsidRPr="00790A8D">
              <w:rPr>
                <w:rFonts w:ascii="宋体" w:eastAsia="宋体" w:hAnsi="宋体" w:hint="eastAsia"/>
                <w:b/>
                <w:bCs/>
                <w:color w:val="000000"/>
                <w:sz w:val="24"/>
                <w:szCs w:val="24"/>
              </w:rPr>
              <w:t>、主要生产设备</w:t>
            </w:r>
          </w:p>
          <w:p w14:paraId="50CD368C" w14:textId="77777777" w:rsidR="007446EA" w:rsidRPr="00790A8D" w:rsidRDefault="00356B4F">
            <w:pPr>
              <w:pStyle w:val="aff6"/>
              <w:spacing w:beforeLines="50" w:before="120" w:line="360" w:lineRule="auto"/>
              <w:ind w:firstLine="480"/>
              <w:jc w:val="left"/>
              <w:rPr>
                <w:rFonts w:ascii="宋体" w:hAnsi="宋体" w:cs="Times New Roman"/>
                <w:b w:val="0"/>
                <w:color w:val="000000"/>
                <w:sz w:val="24"/>
                <w:szCs w:val="22"/>
              </w:rPr>
            </w:pPr>
            <w:r w:rsidRPr="00790A8D">
              <w:rPr>
                <w:rFonts w:ascii="宋体" w:hAnsi="宋体" w:cs="Times New Roman" w:hint="eastAsia"/>
                <w:b w:val="0"/>
                <w:color w:val="000000"/>
                <w:sz w:val="24"/>
                <w:szCs w:val="22"/>
              </w:rPr>
              <w:t>本项目主要生产设备见下表：</w:t>
            </w:r>
          </w:p>
          <w:p w14:paraId="10097A85" w14:textId="53213632" w:rsidR="009D5F42" w:rsidRPr="00790A8D" w:rsidRDefault="00356B4F" w:rsidP="00CE7225">
            <w:pPr>
              <w:pStyle w:val="aff6"/>
              <w:spacing w:beforeLines="50" w:before="120" w:line="360" w:lineRule="auto"/>
              <w:rPr>
                <w:color w:val="000000"/>
              </w:rPr>
            </w:pPr>
            <w:r w:rsidRPr="00790A8D">
              <w:rPr>
                <w:rFonts w:ascii="宋体" w:hAnsi="宋体" w:cs="Times New Roman" w:hint="eastAsia"/>
                <w:b w:val="0"/>
                <w:color w:val="000000"/>
                <w:sz w:val="24"/>
                <w:szCs w:val="22"/>
              </w:rPr>
              <w:t>表2-</w:t>
            </w:r>
            <w:r w:rsidR="00F833FB" w:rsidRPr="00790A8D">
              <w:rPr>
                <w:rFonts w:ascii="宋体" w:hAnsi="宋体" w:cs="Times New Roman"/>
                <w:b w:val="0"/>
                <w:color w:val="000000"/>
                <w:sz w:val="24"/>
                <w:szCs w:val="22"/>
              </w:rPr>
              <w:t>4</w:t>
            </w:r>
            <w:r w:rsidRPr="00790A8D">
              <w:rPr>
                <w:rFonts w:ascii="宋体" w:hAnsi="宋体" w:cs="Times New Roman" w:hint="eastAsia"/>
                <w:b w:val="0"/>
                <w:color w:val="000000"/>
                <w:sz w:val="24"/>
                <w:szCs w:val="22"/>
              </w:rPr>
              <w:t xml:space="preserve">  </w:t>
            </w:r>
            <w:r w:rsidR="00CE7225" w:rsidRPr="00790A8D">
              <w:rPr>
                <w:rFonts w:ascii="宋体" w:hAnsi="宋体" w:cs="Times New Roman"/>
                <w:b w:val="0"/>
                <w:color w:val="000000"/>
                <w:sz w:val="24"/>
                <w:szCs w:val="22"/>
              </w:rPr>
              <w:t>CA1</w:t>
            </w:r>
            <w:r w:rsidR="00CE7225" w:rsidRPr="00790A8D">
              <w:rPr>
                <w:rFonts w:ascii="宋体" w:hAnsi="宋体" w:cs="Times New Roman" w:hint="eastAsia"/>
                <w:b w:val="0"/>
                <w:color w:val="000000"/>
                <w:sz w:val="24"/>
                <w:szCs w:val="22"/>
              </w:rPr>
              <w:t>机组</w:t>
            </w:r>
            <w:r w:rsidRPr="00790A8D">
              <w:rPr>
                <w:rFonts w:ascii="宋体" w:hAnsi="宋体" w:cs="Times New Roman" w:hint="eastAsia"/>
                <w:b w:val="0"/>
                <w:color w:val="000000"/>
                <w:sz w:val="24"/>
                <w:szCs w:val="22"/>
              </w:rPr>
              <w:t>主要设备一览表</w:t>
            </w:r>
            <w:r w:rsidR="009D5F42" w:rsidRPr="00790A8D">
              <w:rPr>
                <w:rFonts w:hint="eastAsia"/>
                <w:color w:val="000000"/>
              </w:rPr>
              <w:t xml:space="preserve"> </w:t>
            </w:r>
            <w:r w:rsidR="009D5F42" w:rsidRPr="00790A8D">
              <w:rPr>
                <w:color w:val="000000"/>
              </w:rPr>
              <w:t xml:space="preserve"> </w:t>
            </w:r>
          </w:p>
          <w:tbl>
            <w:tblPr>
              <w:tblW w:w="4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833"/>
              <w:gridCol w:w="874"/>
              <w:gridCol w:w="750"/>
              <w:gridCol w:w="850"/>
              <w:gridCol w:w="1276"/>
              <w:gridCol w:w="1416"/>
            </w:tblGrid>
            <w:tr w:rsidR="003C5713" w:rsidRPr="00790A8D" w14:paraId="294A5C52" w14:textId="77777777" w:rsidTr="00D637D6">
              <w:trPr>
                <w:jc w:val="center"/>
              </w:trPr>
              <w:tc>
                <w:tcPr>
                  <w:tcW w:w="621" w:type="pct"/>
                  <w:vAlign w:val="center"/>
                  <w:hideMark/>
                </w:tcPr>
                <w:p w14:paraId="56ADE914" w14:textId="77777777" w:rsidR="00BF4082" w:rsidRPr="00790A8D" w:rsidRDefault="00BF4082" w:rsidP="0067601C">
                  <w:pPr>
                    <w:spacing w:after="0"/>
                    <w:jc w:val="center"/>
                    <w:rPr>
                      <w:rFonts w:ascii="Times New Roman" w:eastAsia="宋体" w:hAnsi="Times New Roman"/>
                      <w:bCs/>
                      <w:color w:val="000000"/>
                      <w:kern w:val="21"/>
                      <w:szCs w:val="21"/>
                    </w:rPr>
                  </w:pPr>
                  <w:r w:rsidRPr="00790A8D">
                    <w:rPr>
                      <w:rFonts w:ascii="Times New Roman" w:eastAsia="宋体" w:hAnsi="Times New Roman"/>
                      <w:bCs/>
                      <w:color w:val="000000"/>
                      <w:kern w:val="21"/>
                      <w:szCs w:val="21"/>
                    </w:rPr>
                    <w:t>主要生产单元</w:t>
                  </w:r>
                </w:p>
              </w:tc>
              <w:tc>
                <w:tcPr>
                  <w:tcW w:w="1147" w:type="pct"/>
                  <w:vAlign w:val="center"/>
                  <w:hideMark/>
                </w:tcPr>
                <w:p w14:paraId="68D376E9" w14:textId="77777777" w:rsidR="00BF4082" w:rsidRPr="00790A8D" w:rsidRDefault="00BF4082" w:rsidP="0067601C">
                  <w:pPr>
                    <w:spacing w:after="0"/>
                    <w:jc w:val="center"/>
                    <w:rPr>
                      <w:rFonts w:ascii="Times New Roman" w:eastAsia="宋体" w:hAnsi="Times New Roman"/>
                      <w:color w:val="000000"/>
                      <w:szCs w:val="21"/>
                    </w:rPr>
                  </w:pPr>
                  <w:r w:rsidRPr="00790A8D">
                    <w:rPr>
                      <w:rFonts w:ascii="Times New Roman" w:eastAsia="宋体" w:hAnsi="Times New Roman"/>
                      <w:bCs/>
                      <w:color w:val="000000"/>
                      <w:kern w:val="21"/>
                      <w:szCs w:val="21"/>
                    </w:rPr>
                    <w:t>主要生产设施</w:t>
                  </w:r>
                </w:p>
              </w:tc>
              <w:tc>
                <w:tcPr>
                  <w:tcW w:w="547" w:type="pct"/>
                  <w:vAlign w:val="center"/>
                  <w:hideMark/>
                </w:tcPr>
                <w:p w14:paraId="1385AFE6" w14:textId="77777777" w:rsidR="00BF4082" w:rsidRPr="00790A8D" w:rsidRDefault="00BF4082"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单位</w:t>
                  </w:r>
                </w:p>
              </w:tc>
              <w:tc>
                <w:tcPr>
                  <w:tcW w:w="469" w:type="pct"/>
                  <w:vAlign w:val="center"/>
                  <w:hideMark/>
                </w:tcPr>
                <w:p w14:paraId="0AB9C993" w14:textId="07DD55DF" w:rsidR="00BF4082" w:rsidRPr="00790A8D" w:rsidRDefault="006F2FB4"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环评</w:t>
                  </w:r>
                  <w:r w:rsidR="00BF4082" w:rsidRPr="00790A8D">
                    <w:rPr>
                      <w:rFonts w:ascii="Times New Roman" w:eastAsia="宋体" w:hAnsi="Times New Roman"/>
                      <w:color w:val="000000"/>
                      <w:szCs w:val="21"/>
                    </w:rPr>
                    <w:t>数量</w:t>
                  </w:r>
                </w:p>
              </w:tc>
              <w:tc>
                <w:tcPr>
                  <w:tcW w:w="532" w:type="pct"/>
                  <w:vAlign w:val="center"/>
                </w:tcPr>
                <w:p w14:paraId="2D59CA0C" w14:textId="137C988C" w:rsidR="00BF4082" w:rsidRPr="00790A8D" w:rsidRDefault="006F2FB4"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实际数量</w:t>
                  </w:r>
                </w:p>
              </w:tc>
              <w:tc>
                <w:tcPr>
                  <w:tcW w:w="798" w:type="pct"/>
                  <w:vAlign w:val="center"/>
                </w:tcPr>
                <w:p w14:paraId="59885FCD" w14:textId="6655C03D" w:rsidR="00BF4082" w:rsidRPr="00790A8D" w:rsidRDefault="006F2FB4"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与环评一致性说明</w:t>
                  </w:r>
                </w:p>
              </w:tc>
              <w:tc>
                <w:tcPr>
                  <w:tcW w:w="886" w:type="pct"/>
                  <w:vAlign w:val="center"/>
                  <w:hideMark/>
                </w:tcPr>
                <w:p w14:paraId="1476B6AA" w14:textId="44D925B5" w:rsidR="00BF4082" w:rsidRPr="00790A8D" w:rsidRDefault="00BF4082"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与现有工程的衔接关系</w:t>
                  </w:r>
                </w:p>
              </w:tc>
            </w:tr>
            <w:tr w:rsidR="003C5713" w:rsidRPr="00790A8D" w14:paraId="15DF2432" w14:textId="77777777" w:rsidTr="00D637D6">
              <w:trPr>
                <w:jc w:val="center"/>
              </w:trPr>
              <w:tc>
                <w:tcPr>
                  <w:tcW w:w="621" w:type="pct"/>
                  <w:vMerge w:val="restart"/>
                  <w:vAlign w:val="center"/>
                  <w:hideMark/>
                </w:tcPr>
                <w:p w14:paraId="24C470FC"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入口段</w:t>
                  </w:r>
                </w:p>
              </w:tc>
              <w:tc>
                <w:tcPr>
                  <w:tcW w:w="1147" w:type="pct"/>
                  <w:vAlign w:val="center"/>
                  <w:hideMark/>
                </w:tcPr>
                <w:p w14:paraId="1F2F3A0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液压站</w:t>
                  </w:r>
                </w:p>
              </w:tc>
              <w:tc>
                <w:tcPr>
                  <w:tcW w:w="547" w:type="pct"/>
                  <w:vAlign w:val="center"/>
                  <w:hideMark/>
                </w:tcPr>
                <w:p w14:paraId="71D3020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700AED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33EC4965" w14:textId="45937524"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06EE5F6" w14:textId="58077C2C"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hideMark/>
                </w:tcPr>
                <w:p w14:paraId="003F424D" w14:textId="5FD02D83"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66663FB4" w14:textId="77777777" w:rsidTr="00D637D6">
              <w:trPr>
                <w:jc w:val="center"/>
              </w:trPr>
              <w:tc>
                <w:tcPr>
                  <w:tcW w:w="621" w:type="pct"/>
                  <w:vMerge/>
                  <w:vAlign w:val="center"/>
                  <w:hideMark/>
                </w:tcPr>
                <w:p w14:paraId="2C7C49B0"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3723BDA2"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入口皮带运输机</w:t>
                  </w:r>
                </w:p>
              </w:tc>
              <w:tc>
                <w:tcPr>
                  <w:tcW w:w="547" w:type="pct"/>
                  <w:vAlign w:val="center"/>
                  <w:hideMark/>
                </w:tcPr>
                <w:p w14:paraId="712ED3F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C862B42"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85A98DF" w14:textId="4501B128"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401D57A8" w14:textId="51620EF7"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23640F2" w14:textId="4978F35F"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DC8C1E7" w14:textId="77777777" w:rsidTr="00D637D6">
              <w:trPr>
                <w:jc w:val="center"/>
              </w:trPr>
              <w:tc>
                <w:tcPr>
                  <w:tcW w:w="621" w:type="pct"/>
                  <w:vMerge/>
                  <w:vAlign w:val="center"/>
                  <w:hideMark/>
                </w:tcPr>
                <w:p w14:paraId="7BA6DAA4"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4B1EC841"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上卷小车</w:t>
                  </w:r>
                </w:p>
              </w:tc>
              <w:tc>
                <w:tcPr>
                  <w:tcW w:w="547" w:type="pct"/>
                  <w:vAlign w:val="center"/>
                  <w:hideMark/>
                </w:tcPr>
                <w:p w14:paraId="76F5370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84E254C"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741CB577" w14:textId="6CF62585"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vAlign w:val="center"/>
                </w:tcPr>
                <w:p w14:paraId="060CDADA" w14:textId="3B4FF973"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28F9AF59" w14:textId="40B8A132"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6C7D14EA" w14:textId="77777777" w:rsidTr="00D637D6">
              <w:trPr>
                <w:jc w:val="center"/>
              </w:trPr>
              <w:tc>
                <w:tcPr>
                  <w:tcW w:w="621" w:type="pct"/>
                  <w:vMerge/>
                  <w:vAlign w:val="center"/>
                  <w:hideMark/>
                </w:tcPr>
                <w:p w14:paraId="69C362DA"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07B43E4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开卷机</w:t>
                  </w:r>
                </w:p>
              </w:tc>
              <w:tc>
                <w:tcPr>
                  <w:tcW w:w="547" w:type="pct"/>
                  <w:vAlign w:val="center"/>
                  <w:hideMark/>
                </w:tcPr>
                <w:p w14:paraId="28C6180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52940C59"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6F61FA58" w14:textId="3A0A3EED"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vAlign w:val="center"/>
                </w:tcPr>
                <w:p w14:paraId="195CCB22" w14:textId="626E44BD"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14AA8355" w14:textId="36348EF3"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3C966375" w14:textId="77777777" w:rsidTr="00D637D6">
              <w:trPr>
                <w:jc w:val="center"/>
              </w:trPr>
              <w:tc>
                <w:tcPr>
                  <w:tcW w:w="621" w:type="pct"/>
                  <w:vMerge/>
                  <w:vAlign w:val="center"/>
                  <w:hideMark/>
                </w:tcPr>
                <w:p w14:paraId="15984853"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0E1B609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双层剪</w:t>
                  </w:r>
                </w:p>
              </w:tc>
              <w:tc>
                <w:tcPr>
                  <w:tcW w:w="547" w:type="pct"/>
                  <w:vAlign w:val="center"/>
                  <w:hideMark/>
                </w:tcPr>
                <w:p w14:paraId="4B560CF3"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F3B9CAC"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67840D5" w14:textId="361CDB3F"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78233A4B" w14:textId="39E4F19F"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6CF63684" w14:textId="17E99C70"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2AA5C9CC" w14:textId="77777777" w:rsidTr="00D637D6">
              <w:trPr>
                <w:jc w:val="center"/>
              </w:trPr>
              <w:tc>
                <w:tcPr>
                  <w:tcW w:w="621" w:type="pct"/>
                  <w:vMerge/>
                  <w:vAlign w:val="center"/>
                  <w:hideMark/>
                </w:tcPr>
                <w:p w14:paraId="707262EE"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6F4A461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焊机</w:t>
                  </w:r>
                </w:p>
              </w:tc>
              <w:tc>
                <w:tcPr>
                  <w:tcW w:w="547" w:type="pct"/>
                  <w:vAlign w:val="center"/>
                  <w:hideMark/>
                </w:tcPr>
                <w:p w14:paraId="0F6F9D2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7EB9417"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A91AEE7" w14:textId="0C13CEDD"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25FC3165" w14:textId="1F163D13"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39D0A6D" w14:textId="7A8045A1"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151AEC6E" w14:textId="77777777" w:rsidTr="00D637D6">
              <w:trPr>
                <w:jc w:val="center"/>
              </w:trPr>
              <w:tc>
                <w:tcPr>
                  <w:tcW w:w="621" w:type="pct"/>
                  <w:vMerge/>
                  <w:vAlign w:val="center"/>
                  <w:hideMark/>
                </w:tcPr>
                <w:p w14:paraId="353B548D"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40277CF7"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月牙剪</w:t>
                  </w:r>
                </w:p>
              </w:tc>
              <w:tc>
                <w:tcPr>
                  <w:tcW w:w="547" w:type="pct"/>
                  <w:vAlign w:val="center"/>
                  <w:hideMark/>
                </w:tcPr>
                <w:p w14:paraId="45F1DE1B"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AE28B7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0608D933" w14:textId="6EF3B8FE"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287F7628" w14:textId="3331D35A"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100E713D" w14:textId="56FFA590"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254DC3A" w14:textId="77777777" w:rsidTr="00D637D6">
              <w:trPr>
                <w:jc w:val="center"/>
              </w:trPr>
              <w:tc>
                <w:tcPr>
                  <w:tcW w:w="621" w:type="pct"/>
                  <w:vMerge/>
                  <w:vAlign w:val="center"/>
                  <w:hideMark/>
                </w:tcPr>
                <w:p w14:paraId="44ED0570"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53F66C7B"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张力辊</w:t>
                  </w:r>
                </w:p>
              </w:tc>
              <w:tc>
                <w:tcPr>
                  <w:tcW w:w="547" w:type="pct"/>
                  <w:vAlign w:val="center"/>
                  <w:hideMark/>
                </w:tcPr>
                <w:p w14:paraId="2FAC9FD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0C7E0B27"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36048C3" w14:textId="170CD7C5"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2AA009EE" w14:textId="1985E82F"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5A7E822D" w14:textId="3CE4A523"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70AF23A1" w14:textId="77777777" w:rsidTr="00D637D6">
              <w:trPr>
                <w:jc w:val="center"/>
              </w:trPr>
              <w:tc>
                <w:tcPr>
                  <w:tcW w:w="621" w:type="pct"/>
                  <w:vMerge/>
                  <w:vAlign w:val="center"/>
                  <w:hideMark/>
                </w:tcPr>
                <w:p w14:paraId="4C917BC7"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044671EA"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w:t>
                  </w:r>
                  <w:r w:rsidRPr="00790A8D">
                    <w:rPr>
                      <w:rFonts w:ascii="Times New Roman" w:eastAsia="宋体" w:hAnsi="Times New Roman"/>
                      <w:color w:val="000000"/>
                      <w:szCs w:val="21"/>
                    </w:rPr>
                    <w:t>2</w:t>
                  </w:r>
                  <w:r w:rsidRPr="00790A8D">
                    <w:rPr>
                      <w:rFonts w:ascii="Times New Roman" w:eastAsia="宋体" w:hAnsi="Times New Roman"/>
                      <w:color w:val="000000"/>
                      <w:szCs w:val="21"/>
                    </w:rPr>
                    <w:t>、</w:t>
                  </w:r>
                  <w:r w:rsidRPr="00790A8D">
                    <w:rPr>
                      <w:rFonts w:ascii="Times New Roman" w:eastAsia="宋体" w:hAnsi="Times New Roman"/>
                      <w:color w:val="000000"/>
                      <w:szCs w:val="21"/>
                    </w:rPr>
                    <w:t>3</w:t>
                  </w:r>
                  <w:r w:rsidRPr="00790A8D">
                    <w:rPr>
                      <w:rFonts w:ascii="Times New Roman" w:eastAsia="宋体" w:hAnsi="Times New Roman"/>
                      <w:color w:val="000000"/>
                      <w:szCs w:val="21"/>
                    </w:rPr>
                    <w:t>、</w:t>
                  </w:r>
                  <w:r w:rsidRPr="00790A8D">
                    <w:rPr>
                      <w:rFonts w:ascii="Times New Roman" w:eastAsia="宋体" w:hAnsi="Times New Roman"/>
                      <w:color w:val="000000"/>
                      <w:szCs w:val="21"/>
                    </w:rPr>
                    <w:t>4#</w:t>
                  </w:r>
                  <w:r w:rsidRPr="00790A8D">
                    <w:rPr>
                      <w:rFonts w:ascii="Times New Roman" w:eastAsia="宋体" w:hAnsi="Times New Roman"/>
                      <w:color w:val="000000"/>
                      <w:szCs w:val="21"/>
                    </w:rPr>
                    <w:t>纠偏</w:t>
                  </w:r>
                </w:p>
              </w:tc>
              <w:tc>
                <w:tcPr>
                  <w:tcW w:w="547" w:type="pct"/>
                  <w:vAlign w:val="center"/>
                  <w:hideMark/>
                </w:tcPr>
                <w:p w14:paraId="1D8CD1B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E55F355"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532" w:type="pct"/>
                  <w:vAlign w:val="center"/>
                </w:tcPr>
                <w:p w14:paraId="46C2F199" w14:textId="62BE5ED4"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98" w:type="pct"/>
                  <w:vAlign w:val="center"/>
                </w:tcPr>
                <w:p w14:paraId="02DBF4D3" w14:textId="4129074D"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0264D0E9" w14:textId="58A9BD9C"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6ACC14C" w14:textId="77777777" w:rsidTr="00D637D6">
              <w:trPr>
                <w:jc w:val="center"/>
              </w:trPr>
              <w:tc>
                <w:tcPr>
                  <w:tcW w:w="621" w:type="pct"/>
                  <w:vMerge/>
                  <w:vAlign w:val="center"/>
                  <w:hideMark/>
                </w:tcPr>
                <w:p w14:paraId="09F6BF0C"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5A0BD499"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入口活套</w:t>
                  </w:r>
                </w:p>
              </w:tc>
              <w:tc>
                <w:tcPr>
                  <w:tcW w:w="547" w:type="pct"/>
                  <w:vAlign w:val="center"/>
                  <w:hideMark/>
                </w:tcPr>
                <w:p w14:paraId="12E7D5F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3090DAB"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0F3E14F2" w14:textId="3C48E90C"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3AB8727A" w14:textId="5E09DF9A"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6D5E5340" w14:textId="4B4BEC63"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改建</w:t>
                  </w:r>
                </w:p>
              </w:tc>
            </w:tr>
            <w:tr w:rsidR="003C5713" w:rsidRPr="00790A8D" w14:paraId="6D2EAA59" w14:textId="77777777" w:rsidTr="00D637D6">
              <w:trPr>
                <w:jc w:val="center"/>
              </w:trPr>
              <w:tc>
                <w:tcPr>
                  <w:tcW w:w="621" w:type="pct"/>
                  <w:vMerge/>
                  <w:vAlign w:val="center"/>
                  <w:hideMark/>
                </w:tcPr>
                <w:p w14:paraId="3C8074F9"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271451AB"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上下通道夹送辊</w:t>
                  </w:r>
                </w:p>
              </w:tc>
              <w:tc>
                <w:tcPr>
                  <w:tcW w:w="547" w:type="pct"/>
                  <w:vAlign w:val="center"/>
                  <w:hideMark/>
                </w:tcPr>
                <w:p w14:paraId="518DE57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BA8BFA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AD76890" w14:textId="542138C4"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66D7902E" w14:textId="3BD3ED7D"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23CC3C36" w14:textId="510C7B00"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661108A7" w14:textId="77777777" w:rsidTr="00D637D6">
              <w:trPr>
                <w:jc w:val="center"/>
              </w:trPr>
              <w:tc>
                <w:tcPr>
                  <w:tcW w:w="621" w:type="pct"/>
                  <w:vMerge w:val="restart"/>
                  <w:vAlign w:val="center"/>
                  <w:hideMark/>
                </w:tcPr>
                <w:p w14:paraId="324A042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清洗段</w:t>
                  </w:r>
                </w:p>
              </w:tc>
              <w:tc>
                <w:tcPr>
                  <w:tcW w:w="1147" w:type="pct"/>
                  <w:vAlign w:val="center"/>
                  <w:hideMark/>
                </w:tcPr>
                <w:p w14:paraId="5C8E34B1"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r w:rsidRPr="00790A8D">
                    <w:rPr>
                      <w:rFonts w:ascii="Times New Roman" w:eastAsia="宋体" w:hAnsi="Times New Roman"/>
                      <w:color w:val="000000"/>
                      <w:szCs w:val="21"/>
                    </w:rPr>
                    <w:t>张力辊</w:t>
                  </w:r>
                </w:p>
              </w:tc>
              <w:tc>
                <w:tcPr>
                  <w:tcW w:w="547" w:type="pct"/>
                  <w:vAlign w:val="center"/>
                  <w:hideMark/>
                </w:tcPr>
                <w:p w14:paraId="5688530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6E6F10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BA804AB" w14:textId="198B9504"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377341F8" w14:textId="4C4AA662"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restart"/>
                  <w:vAlign w:val="center"/>
                </w:tcPr>
                <w:p w14:paraId="24B8F162" w14:textId="76C3251A"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4384ECDC" w14:textId="77777777" w:rsidTr="00D637D6">
              <w:trPr>
                <w:jc w:val="center"/>
              </w:trPr>
              <w:tc>
                <w:tcPr>
                  <w:tcW w:w="621" w:type="pct"/>
                  <w:vMerge/>
                  <w:vAlign w:val="center"/>
                  <w:hideMark/>
                </w:tcPr>
                <w:p w14:paraId="3685D685"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47837CB7"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碱喷洗</w:t>
                  </w:r>
                </w:p>
              </w:tc>
              <w:tc>
                <w:tcPr>
                  <w:tcW w:w="547" w:type="pct"/>
                  <w:vAlign w:val="center"/>
                  <w:hideMark/>
                </w:tcPr>
                <w:p w14:paraId="1A544E8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F544C0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80A15B0" w14:textId="1AE07DD1"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064ED943" w14:textId="66DDCC80"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4FF6A0D5" w14:textId="5BB693BE" w:rsidR="00A860AA" w:rsidRPr="00790A8D" w:rsidRDefault="00A860AA" w:rsidP="0067601C">
                  <w:pPr>
                    <w:spacing w:after="0"/>
                    <w:jc w:val="center"/>
                    <w:rPr>
                      <w:rFonts w:ascii="Times New Roman" w:eastAsia="宋体" w:hAnsi="Times New Roman"/>
                      <w:color w:val="000000"/>
                      <w:szCs w:val="21"/>
                    </w:rPr>
                  </w:pPr>
                </w:p>
              </w:tc>
            </w:tr>
            <w:tr w:rsidR="003C5713" w:rsidRPr="00790A8D" w14:paraId="01D9F2C5" w14:textId="77777777" w:rsidTr="00D637D6">
              <w:trPr>
                <w:jc w:val="center"/>
              </w:trPr>
              <w:tc>
                <w:tcPr>
                  <w:tcW w:w="621" w:type="pct"/>
                  <w:vMerge/>
                  <w:vAlign w:val="center"/>
                  <w:hideMark/>
                </w:tcPr>
                <w:p w14:paraId="5D7F99D3"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033D0EB2"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碱刷洗</w:t>
                  </w:r>
                </w:p>
              </w:tc>
              <w:tc>
                <w:tcPr>
                  <w:tcW w:w="547" w:type="pct"/>
                  <w:vAlign w:val="center"/>
                  <w:hideMark/>
                </w:tcPr>
                <w:p w14:paraId="58696A60"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5F22C90E"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C8479D4" w14:textId="314779B8"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62FEF494" w14:textId="65FB2E9A"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5488094F" w14:textId="19F18EC6" w:rsidR="00A860AA" w:rsidRPr="00790A8D" w:rsidRDefault="00A860AA" w:rsidP="0067601C">
                  <w:pPr>
                    <w:spacing w:after="0"/>
                    <w:jc w:val="center"/>
                    <w:rPr>
                      <w:rFonts w:ascii="Times New Roman" w:eastAsia="宋体" w:hAnsi="Times New Roman"/>
                      <w:color w:val="000000"/>
                      <w:szCs w:val="21"/>
                    </w:rPr>
                  </w:pPr>
                </w:p>
              </w:tc>
            </w:tr>
            <w:tr w:rsidR="003C5713" w:rsidRPr="00790A8D" w14:paraId="24D28B42" w14:textId="77777777" w:rsidTr="00D637D6">
              <w:trPr>
                <w:jc w:val="center"/>
              </w:trPr>
              <w:tc>
                <w:tcPr>
                  <w:tcW w:w="621" w:type="pct"/>
                  <w:vMerge/>
                  <w:vAlign w:val="center"/>
                  <w:hideMark/>
                </w:tcPr>
                <w:p w14:paraId="21432598"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2805EA4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电解清洗</w:t>
                  </w:r>
                </w:p>
              </w:tc>
              <w:tc>
                <w:tcPr>
                  <w:tcW w:w="547" w:type="pct"/>
                  <w:vAlign w:val="center"/>
                  <w:hideMark/>
                </w:tcPr>
                <w:p w14:paraId="05F956C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983A201"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265A7C6" w14:textId="1E154390"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2EC276BC" w14:textId="7037BD8F"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59EAEEA8" w14:textId="69F9C9E0" w:rsidR="00A860AA" w:rsidRPr="00790A8D" w:rsidRDefault="00A860AA" w:rsidP="0067601C">
                  <w:pPr>
                    <w:spacing w:after="0"/>
                    <w:jc w:val="center"/>
                    <w:rPr>
                      <w:rFonts w:ascii="Times New Roman" w:eastAsia="宋体" w:hAnsi="Times New Roman"/>
                      <w:color w:val="000000"/>
                      <w:szCs w:val="21"/>
                    </w:rPr>
                  </w:pPr>
                </w:p>
              </w:tc>
            </w:tr>
            <w:tr w:rsidR="003C5713" w:rsidRPr="00790A8D" w14:paraId="2D4187AE" w14:textId="77777777" w:rsidTr="00D637D6">
              <w:trPr>
                <w:jc w:val="center"/>
              </w:trPr>
              <w:tc>
                <w:tcPr>
                  <w:tcW w:w="621" w:type="pct"/>
                  <w:vMerge/>
                  <w:vAlign w:val="center"/>
                  <w:hideMark/>
                </w:tcPr>
                <w:p w14:paraId="3C352FDB"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5F79A5F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水刷洗</w:t>
                  </w:r>
                </w:p>
              </w:tc>
              <w:tc>
                <w:tcPr>
                  <w:tcW w:w="547" w:type="pct"/>
                  <w:vAlign w:val="center"/>
                  <w:hideMark/>
                </w:tcPr>
                <w:p w14:paraId="58E10AE3"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C6B809A"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02B0A99" w14:textId="30CDBC3C"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F4E3F8B" w14:textId="256FFB35"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5331817D" w14:textId="7551D466" w:rsidR="00A860AA" w:rsidRPr="00790A8D" w:rsidRDefault="00A860AA" w:rsidP="0067601C">
                  <w:pPr>
                    <w:spacing w:after="0"/>
                    <w:jc w:val="center"/>
                    <w:rPr>
                      <w:rFonts w:ascii="Times New Roman" w:eastAsia="宋体" w:hAnsi="Times New Roman"/>
                      <w:color w:val="000000"/>
                      <w:szCs w:val="21"/>
                    </w:rPr>
                  </w:pPr>
                </w:p>
              </w:tc>
            </w:tr>
            <w:tr w:rsidR="003C5713" w:rsidRPr="00790A8D" w14:paraId="2079DCAC" w14:textId="77777777" w:rsidTr="00D637D6">
              <w:trPr>
                <w:jc w:val="center"/>
              </w:trPr>
              <w:tc>
                <w:tcPr>
                  <w:tcW w:w="621" w:type="pct"/>
                  <w:vMerge/>
                  <w:vAlign w:val="center"/>
                  <w:hideMark/>
                </w:tcPr>
                <w:p w14:paraId="45FEEDEF"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5FFACDDA"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热水喷洗</w:t>
                  </w:r>
                </w:p>
              </w:tc>
              <w:tc>
                <w:tcPr>
                  <w:tcW w:w="547" w:type="pct"/>
                  <w:vAlign w:val="center"/>
                  <w:hideMark/>
                </w:tcPr>
                <w:p w14:paraId="33B810D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76AF07B"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1950F241" w14:textId="5FBB2A3A"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13413DB5" w14:textId="5404D53A"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1C987980" w14:textId="57E8A650" w:rsidR="00A860AA" w:rsidRPr="00790A8D" w:rsidRDefault="00A860AA" w:rsidP="0067601C">
                  <w:pPr>
                    <w:spacing w:after="0"/>
                    <w:jc w:val="center"/>
                    <w:rPr>
                      <w:rFonts w:ascii="Times New Roman" w:eastAsia="宋体" w:hAnsi="Times New Roman"/>
                      <w:color w:val="000000"/>
                      <w:szCs w:val="21"/>
                    </w:rPr>
                  </w:pPr>
                </w:p>
              </w:tc>
            </w:tr>
            <w:tr w:rsidR="003C5713" w:rsidRPr="00790A8D" w14:paraId="4BBB82AD" w14:textId="77777777" w:rsidTr="00D637D6">
              <w:trPr>
                <w:jc w:val="center"/>
              </w:trPr>
              <w:tc>
                <w:tcPr>
                  <w:tcW w:w="621" w:type="pct"/>
                  <w:vMerge/>
                  <w:vAlign w:val="center"/>
                  <w:hideMark/>
                </w:tcPr>
                <w:p w14:paraId="7E137CA9"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4CA258DA"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干燥气刀</w:t>
                  </w:r>
                </w:p>
              </w:tc>
              <w:tc>
                <w:tcPr>
                  <w:tcW w:w="547" w:type="pct"/>
                  <w:vAlign w:val="center"/>
                  <w:hideMark/>
                </w:tcPr>
                <w:p w14:paraId="0B378DF9"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D4E36B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95D65B4" w14:textId="2A4FEA82"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2C9CFB0E" w14:textId="5874FC05"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6C95D93A" w14:textId="48E8F8C8" w:rsidR="00A860AA" w:rsidRPr="00790A8D" w:rsidRDefault="00A860AA" w:rsidP="0067601C">
                  <w:pPr>
                    <w:spacing w:after="0"/>
                    <w:jc w:val="center"/>
                    <w:rPr>
                      <w:rFonts w:ascii="Times New Roman" w:eastAsia="宋体" w:hAnsi="Times New Roman"/>
                      <w:color w:val="000000"/>
                      <w:szCs w:val="21"/>
                    </w:rPr>
                  </w:pPr>
                </w:p>
              </w:tc>
            </w:tr>
            <w:tr w:rsidR="003C5713" w:rsidRPr="00790A8D" w14:paraId="33B4E0FB" w14:textId="77777777" w:rsidTr="00D637D6">
              <w:trPr>
                <w:jc w:val="center"/>
              </w:trPr>
              <w:tc>
                <w:tcPr>
                  <w:tcW w:w="621" w:type="pct"/>
                  <w:vMerge/>
                  <w:vAlign w:val="center"/>
                  <w:hideMark/>
                </w:tcPr>
                <w:p w14:paraId="73910362"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1D3BACF5"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3#</w:t>
                  </w:r>
                  <w:r w:rsidRPr="00790A8D">
                    <w:rPr>
                      <w:rFonts w:ascii="Times New Roman" w:eastAsia="宋体" w:hAnsi="Times New Roman"/>
                      <w:color w:val="000000"/>
                      <w:szCs w:val="21"/>
                    </w:rPr>
                    <w:t>、</w:t>
                  </w:r>
                  <w:r w:rsidRPr="00790A8D">
                    <w:rPr>
                      <w:rFonts w:ascii="Times New Roman" w:eastAsia="宋体" w:hAnsi="Times New Roman"/>
                      <w:color w:val="000000"/>
                      <w:szCs w:val="21"/>
                    </w:rPr>
                    <w:t>4#</w:t>
                  </w:r>
                  <w:r w:rsidRPr="00790A8D">
                    <w:rPr>
                      <w:rFonts w:ascii="Times New Roman" w:eastAsia="宋体" w:hAnsi="Times New Roman"/>
                      <w:color w:val="000000"/>
                      <w:szCs w:val="21"/>
                    </w:rPr>
                    <w:t>张力辊</w:t>
                  </w:r>
                </w:p>
              </w:tc>
              <w:tc>
                <w:tcPr>
                  <w:tcW w:w="547" w:type="pct"/>
                  <w:vAlign w:val="center"/>
                  <w:hideMark/>
                </w:tcPr>
                <w:p w14:paraId="1566EB47"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85CC615"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00143FF0" w14:textId="56E4453B"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8B2D76D" w14:textId="1AF51F84"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0A27CB74" w14:textId="1D581F3B" w:rsidR="00A860AA" w:rsidRPr="00790A8D" w:rsidRDefault="00A860AA" w:rsidP="0067601C">
                  <w:pPr>
                    <w:spacing w:after="0"/>
                    <w:jc w:val="center"/>
                    <w:rPr>
                      <w:rFonts w:ascii="Times New Roman" w:eastAsia="宋体" w:hAnsi="Times New Roman"/>
                      <w:color w:val="000000"/>
                      <w:szCs w:val="21"/>
                    </w:rPr>
                  </w:pPr>
                </w:p>
              </w:tc>
            </w:tr>
            <w:tr w:rsidR="003C5713" w:rsidRPr="00790A8D" w14:paraId="57B20529" w14:textId="77777777" w:rsidTr="00D637D6">
              <w:trPr>
                <w:jc w:val="center"/>
              </w:trPr>
              <w:tc>
                <w:tcPr>
                  <w:tcW w:w="621" w:type="pct"/>
                  <w:vMerge/>
                  <w:vAlign w:val="center"/>
                  <w:hideMark/>
                </w:tcPr>
                <w:p w14:paraId="3D27CDBB"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3B0C62E3"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5</w:t>
                  </w:r>
                  <w:r w:rsidRPr="00790A8D">
                    <w:rPr>
                      <w:rFonts w:ascii="Times New Roman" w:eastAsia="宋体" w:hAnsi="Times New Roman"/>
                      <w:color w:val="000000"/>
                      <w:szCs w:val="21"/>
                    </w:rPr>
                    <w:t>、</w:t>
                  </w:r>
                  <w:r w:rsidRPr="00790A8D">
                    <w:rPr>
                      <w:rFonts w:ascii="Times New Roman" w:eastAsia="宋体" w:hAnsi="Times New Roman"/>
                      <w:color w:val="000000"/>
                      <w:szCs w:val="21"/>
                    </w:rPr>
                    <w:t>6#</w:t>
                  </w:r>
                  <w:r w:rsidRPr="00790A8D">
                    <w:rPr>
                      <w:rFonts w:ascii="Times New Roman" w:eastAsia="宋体" w:hAnsi="Times New Roman"/>
                      <w:color w:val="000000"/>
                      <w:szCs w:val="21"/>
                    </w:rPr>
                    <w:t>纠偏</w:t>
                  </w:r>
                </w:p>
              </w:tc>
              <w:tc>
                <w:tcPr>
                  <w:tcW w:w="547" w:type="pct"/>
                  <w:vAlign w:val="center"/>
                  <w:hideMark/>
                </w:tcPr>
                <w:p w14:paraId="653A842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0EC459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397E18AA" w14:textId="0E40D7A1"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vAlign w:val="center"/>
                </w:tcPr>
                <w:p w14:paraId="5F02C5EE" w14:textId="48C6BA4F"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5335F2D7" w14:textId="5FFF44E4" w:rsidR="00A860AA" w:rsidRPr="00790A8D" w:rsidRDefault="00A860AA" w:rsidP="0067601C">
                  <w:pPr>
                    <w:spacing w:after="0"/>
                    <w:jc w:val="center"/>
                    <w:rPr>
                      <w:rFonts w:ascii="Times New Roman" w:eastAsia="宋体" w:hAnsi="Times New Roman"/>
                      <w:color w:val="000000"/>
                      <w:szCs w:val="21"/>
                    </w:rPr>
                  </w:pPr>
                </w:p>
              </w:tc>
            </w:tr>
            <w:tr w:rsidR="003C5713" w:rsidRPr="00790A8D" w14:paraId="389B95E1" w14:textId="77777777" w:rsidTr="00D637D6">
              <w:trPr>
                <w:jc w:val="center"/>
              </w:trPr>
              <w:tc>
                <w:tcPr>
                  <w:tcW w:w="621" w:type="pct"/>
                  <w:vMerge w:val="restart"/>
                  <w:vAlign w:val="center"/>
                  <w:hideMark/>
                </w:tcPr>
                <w:p w14:paraId="637CD4A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退火炉</w:t>
                  </w:r>
                </w:p>
              </w:tc>
              <w:tc>
                <w:tcPr>
                  <w:tcW w:w="1147" w:type="pct"/>
                  <w:vAlign w:val="center"/>
                  <w:hideMark/>
                </w:tcPr>
                <w:p w14:paraId="46F7E86F"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进口密封室（</w:t>
                  </w:r>
                  <w:r w:rsidRPr="00790A8D">
                    <w:rPr>
                      <w:rFonts w:ascii="Times New Roman" w:eastAsia="宋体" w:hAnsi="Times New Roman"/>
                      <w:color w:val="000000"/>
                      <w:szCs w:val="21"/>
                    </w:rPr>
                    <w:t>ESC</w:t>
                  </w:r>
                  <w:r w:rsidRPr="00790A8D">
                    <w:rPr>
                      <w:rFonts w:ascii="Times New Roman" w:eastAsia="宋体" w:hAnsi="Times New Roman"/>
                      <w:color w:val="000000"/>
                      <w:szCs w:val="21"/>
                    </w:rPr>
                    <w:t>）</w:t>
                  </w:r>
                </w:p>
              </w:tc>
              <w:tc>
                <w:tcPr>
                  <w:tcW w:w="547" w:type="pct"/>
                  <w:vAlign w:val="center"/>
                  <w:hideMark/>
                </w:tcPr>
                <w:p w14:paraId="2F9CC045"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B88D7A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99F7AD6" w14:textId="689D043E"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4E9200C8" w14:textId="0AE63AC0"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restart"/>
                  <w:vAlign w:val="center"/>
                </w:tcPr>
                <w:p w14:paraId="3BC61189" w14:textId="087012E8"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20CB8477" w14:textId="77777777" w:rsidTr="00D637D6">
              <w:trPr>
                <w:jc w:val="center"/>
              </w:trPr>
              <w:tc>
                <w:tcPr>
                  <w:tcW w:w="621" w:type="pct"/>
                  <w:vMerge/>
                  <w:vAlign w:val="center"/>
                  <w:hideMark/>
                </w:tcPr>
                <w:p w14:paraId="43D19BCD"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5B52D0C0" w14:textId="2BAF96F0"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辐射管</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RTF</w:t>
                  </w:r>
                  <w:r w:rsidRPr="00790A8D">
                    <w:rPr>
                      <w:rFonts w:ascii="Times New Roman" w:eastAsia="宋体" w:hAnsi="Times New Roman"/>
                      <w:color w:val="000000"/>
                      <w:szCs w:val="21"/>
                    </w:rPr>
                    <w:t>）</w:t>
                  </w:r>
                </w:p>
              </w:tc>
              <w:tc>
                <w:tcPr>
                  <w:tcW w:w="547" w:type="pct"/>
                  <w:vAlign w:val="center"/>
                  <w:hideMark/>
                </w:tcPr>
                <w:p w14:paraId="131F4852"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2261ADA"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350FC0C7" w14:textId="6AB8A6AC"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1EEC79D" w14:textId="3D688741"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7AE0E559" w14:textId="5234E2D4" w:rsidR="00A860AA" w:rsidRPr="00790A8D" w:rsidRDefault="00A860AA" w:rsidP="0067601C">
                  <w:pPr>
                    <w:spacing w:after="0"/>
                    <w:jc w:val="center"/>
                    <w:rPr>
                      <w:rFonts w:ascii="Times New Roman" w:eastAsia="宋体" w:hAnsi="Times New Roman"/>
                      <w:color w:val="000000"/>
                      <w:szCs w:val="21"/>
                    </w:rPr>
                  </w:pPr>
                </w:p>
              </w:tc>
            </w:tr>
            <w:tr w:rsidR="003C5713" w:rsidRPr="00790A8D" w14:paraId="1CC29DDE" w14:textId="77777777" w:rsidTr="00D637D6">
              <w:trPr>
                <w:jc w:val="center"/>
              </w:trPr>
              <w:tc>
                <w:tcPr>
                  <w:tcW w:w="621" w:type="pct"/>
                  <w:vMerge/>
                  <w:vAlign w:val="center"/>
                  <w:hideMark/>
                </w:tcPr>
                <w:p w14:paraId="3AA589E5"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7BA7E6A9"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感应炉</w:t>
                  </w:r>
                </w:p>
              </w:tc>
              <w:tc>
                <w:tcPr>
                  <w:tcW w:w="547" w:type="pct"/>
                  <w:vAlign w:val="center"/>
                  <w:hideMark/>
                </w:tcPr>
                <w:p w14:paraId="7348E4BE"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4E7C36E6"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8C24B53" w14:textId="51D32BF6"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1</w:t>
                  </w:r>
                </w:p>
              </w:tc>
              <w:tc>
                <w:tcPr>
                  <w:tcW w:w="798" w:type="pct"/>
                  <w:vAlign w:val="center"/>
                </w:tcPr>
                <w:p w14:paraId="7751DC48" w14:textId="2E03B877"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0E52E25C" w14:textId="506CC1C1" w:rsidR="00A860AA" w:rsidRPr="00790A8D" w:rsidRDefault="00A860AA" w:rsidP="0067601C">
                  <w:pPr>
                    <w:spacing w:after="0"/>
                    <w:jc w:val="center"/>
                    <w:rPr>
                      <w:rFonts w:ascii="Times New Roman" w:eastAsia="宋体" w:hAnsi="Times New Roman"/>
                      <w:color w:val="000000"/>
                      <w:szCs w:val="21"/>
                    </w:rPr>
                  </w:pPr>
                </w:p>
              </w:tc>
            </w:tr>
            <w:tr w:rsidR="003C5713" w:rsidRPr="00790A8D" w14:paraId="000F137B" w14:textId="77777777" w:rsidTr="00D637D6">
              <w:trPr>
                <w:jc w:val="center"/>
              </w:trPr>
              <w:tc>
                <w:tcPr>
                  <w:tcW w:w="621" w:type="pct"/>
                  <w:vMerge/>
                  <w:vAlign w:val="center"/>
                  <w:hideMark/>
                </w:tcPr>
                <w:p w14:paraId="712F1B32"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37334D4B" w14:textId="0FA79C8B"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r w:rsidRPr="00790A8D">
                    <w:rPr>
                      <w:rFonts w:ascii="Times New Roman" w:eastAsia="宋体" w:hAnsi="Times New Roman"/>
                      <w:color w:val="000000"/>
                      <w:szCs w:val="21"/>
                    </w:rPr>
                    <w:t>辐射管</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RTF</w:t>
                  </w:r>
                  <w:r w:rsidRPr="00790A8D">
                    <w:rPr>
                      <w:rFonts w:ascii="Times New Roman" w:eastAsia="宋体" w:hAnsi="Times New Roman"/>
                      <w:color w:val="000000"/>
                      <w:szCs w:val="21"/>
                    </w:rPr>
                    <w:t>）</w:t>
                  </w:r>
                </w:p>
              </w:tc>
              <w:tc>
                <w:tcPr>
                  <w:tcW w:w="547" w:type="pct"/>
                  <w:vAlign w:val="center"/>
                  <w:hideMark/>
                </w:tcPr>
                <w:p w14:paraId="46290119"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E1C0788"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D660FF3" w14:textId="2D4A6DCF"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1</w:t>
                  </w:r>
                </w:p>
              </w:tc>
              <w:tc>
                <w:tcPr>
                  <w:tcW w:w="798" w:type="pct"/>
                  <w:vAlign w:val="center"/>
                </w:tcPr>
                <w:p w14:paraId="3B3F1242" w14:textId="6E19A898"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0459B205" w14:textId="1A7CA7D3" w:rsidR="00A860AA" w:rsidRPr="00790A8D" w:rsidRDefault="00A860AA" w:rsidP="0067601C">
                  <w:pPr>
                    <w:spacing w:after="0"/>
                    <w:jc w:val="center"/>
                    <w:rPr>
                      <w:rFonts w:ascii="Times New Roman" w:eastAsia="宋体" w:hAnsi="Times New Roman"/>
                      <w:color w:val="000000"/>
                      <w:szCs w:val="21"/>
                    </w:rPr>
                  </w:pPr>
                </w:p>
              </w:tc>
            </w:tr>
            <w:tr w:rsidR="003C5713" w:rsidRPr="00790A8D" w14:paraId="3BF9EF21" w14:textId="77777777" w:rsidTr="00D637D6">
              <w:trPr>
                <w:jc w:val="center"/>
              </w:trPr>
              <w:tc>
                <w:tcPr>
                  <w:tcW w:w="621" w:type="pct"/>
                  <w:vMerge/>
                  <w:vAlign w:val="center"/>
                  <w:hideMark/>
                </w:tcPr>
                <w:p w14:paraId="5D6B08DC"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6E3FBC15" w14:textId="5D0A4ACF"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电</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EHF</w:t>
                  </w:r>
                  <w:r w:rsidRPr="00790A8D">
                    <w:rPr>
                      <w:rFonts w:ascii="Times New Roman" w:eastAsia="宋体" w:hAnsi="Times New Roman"/>
                      <w:color w:val="000000"/>
                      <w:szCs w:val="21"/>
                    </w:rPr>
                    <w:t>）</w:t>
                  </w:r>
                </w:p>
              </w:tc>
              <w:tc>
                <w:tcPr>
                  <w:tcW w:w="547" w:type="pct"/>
                  <w:vAlign w:val="center"/>
                  <w:hideMark/>
                </w:tcPr>
                <w:p w14:paraId="1E1F692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6115921"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1D8B5152" w14:textId="1B637831"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1</w:t>
                  </w:r>
                </w:p>
              </w:tc>
              <w:tc>
                <w:tcPr>
                  <w:tcW w:w="798" w:type="pct"/>
                  <w:vAlign w:val="center"/>
                </w:tcPr>
                <w:p w14:paraId="555A4DF3" w14:textId="67A5B87E" w:rsidR="00A860AA" w:rsidRPr="00790A8D" w:rsidRDefault="00CB7B3C"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529512AA" w14:textId="7DAC4830" w:rsidR="00A860AA" w:rsidRPr="00790A8D" w:rsidRDefault="00A860AA" w:rsidP="0067601C">
                  <w:pPr>
                    <w:spacing w:after="0"/>
                    <w:jc w:val="center"/>
                    <w:rPr>
                      <w:rFonts w:ascii="Times New Roman" w:eastAsia="宋体" w:hAnsi="Times New Roman"/>
                      <w:color w:val="000000"/>
                      <w:szCs w:val="21"/>
                    </w:rPr>
                  </w:pPr>
                </w:p>
              </w:tc>
            </w:tr>
            <w:tr w:rsidR="003C5713" w:rsidRPr="00790A8D" w14:paraId="1C06F089" w14:textId="77777777" w:rsidTr="00D637D6">
              <w:trPr>
                <w:jc w:val="center"/>
              </w:trPr>
              <w:tc>
                <w:tcPr>
                  <w:tcW w:w="621" w:type="pct"/>
                  <w:vMerge/>
                  <w:vAlign w:val="center"/>
                  <w:hideMark/>
                </w:tcPr>
                <w:p w14:paraId="7E57A9FD" w14:textId="77777777" w:rsidR="00A860AA" w:rsidRPr="00790A8D" w:rsidRDefault="00A860AA" w:rsidP="0067601C">
                  <w:pPr>
                    <w:spacing w:after="0"/>
                    <w:jc w:val="center"/>
                    <w:rPr>
                      <w:rFonts w:ascii="Times New Roman" w:eastAsia="宋体" w:hAnsi="Times New Roman"/>
                      <w:color w:val="000000"/>
                      <w:szCs w:val="21"/>
                    </w:rPr>
                  </w:pPr>
                </w:p>
              </w:tc>
              <w:tc>
                <w:tcPr>
                  <w:tcW w:w="1147" w:type="pct"/>
                  <w:vAlign w:val="center"/>
                  <w:hideMark/>
                </w:tcPr>
                <w:p w14:paraId="0421496C"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均热炉（</w:t>
                  </w:r>
                  <w:r w:rsidRPr="00790A8D">
                    <w:rPr>
                      <w:rFonts w:ascii="Times New Roman" w:eastAsia="宋体" w:hAnsi="Times New Roman"/>
                      <w:color w:val="000000"/>
                      <w:szCs w:val="21"/>
                    </w:rPr>
                    <w:t>SF</w:t>
                  </w:r>
                  <w:r w:rsidRPr="00790A8D">
                    <w:rPr>
                      <w:rFonts w:ascii="Times New Roman" w:eastAsia="宋体" w:hAnsi="Times New Roman"/>
                      <w:color w:val="000000"/>
                      <w:szCs w:val="21"/>
                    </w:rPr>
                    <w:t>）</w:t>
                  </w:r>
                </w:p>
              </w:tc>
              <w:tc>
                <w:tcPr>
                  <w:tcW w:w="547" w:type="pct"/>
                  <w:vAlign w:val="center"/>
                  <w:hideMark/>
                </w:tcPr>
                <w:p w14:paraId="0C0A671D"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062283D4" w14:textId="77777777" w:rsidR="00A860AA" w:rsidRPr="00790A8D" w:rsidRDefault="00A860AA"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5F3D859" w14:textId="7EDEADE1" w:rsidR="00A860AA" w:rsidRPr="00790A8D" w:rsidRDefault="00147EB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1</w:t>
                  </w:r>
                </w:p>
              </w:tc>
              <w:tc>
                <w:tcPr>
                  <w:tcW w:w="798" w:type="pct"/>
                  <w:vAlign w:val="center"/>
                </w:tcPr>
                <w:p w14:paraId="70695B90" w14:textId="313A5799" w:rsidR="00A860AA" w:rsidRPr="00790A8D" w:rsidRDefault="00D637D6"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752809A5" w14:textId="046D4E81" w:rsidR="00A860AA" w:rsidRPr="00790A8D" w:rsidRDefault="00A860AA" w:rsidP="0067601C">
                  <w:pPr>
                    <w:spacing w:after="0"/>
                    <w:jc w:val="center"/>
                    <w:rPr>
                      <w:rFonts w:ascii="Times New Roman" w:eastAsia="宋体" w:hAnsi="Times New Roman"/>
                      <w:color w:val="000000"/>
                      <w:szCs w:val="21"/>
                    </w:rPr>
                  </w:pPr>
                </w:p>
              </w:tc>
            </w:tr>
            <w:tr w:rsidR="003C5713" w:rsidRPr="00790A8D" w14:paraId="613AA4BD" w14:textId="77777777" w:rsidTr="00D637D6">
              <w:trPr>
                <w:jc w:val="center"/>
              </w:trPr>
              <w:tc>
                <w:tcPr>
                  <w:tcW w:w="621" w:type="pct"/>
                  <w:vMerge/>
                  <w:vAlign w:val="center"/>
                </w:tcPr>
                <w:p w14:paraId="51467955"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17A9894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冷却管炉（</w:t>
                  </w:r>
                  <w:r w:rsidRPr="00790A8D">
                    <w:rPr>
                      <w:rFonts w:ascii="Times New Roman" w:eastAsia="宋体" w:hAnsi="Times New Roman"/>
                      <w:color w:val="000000"/>
                      <w:szCs w:val="21"/>
                    </w:rPr>
                    <w:t>CTF</w:t>
                  </w:r>
                  <w:r w:rsidRPr="00790A8D">
                    <w:rPr>
                      <w:rFonts w:ascii="Times New Roman" w:eastAsia="宋体" w:hAnsi="Times New Roman"/>
                      <w:color w:val="000000"/>
                      <w:szCs w:val="21"/>
                    </w:rPr>
                    <w:t>）</w:t>
                  </w:r>
                </w:p>
              </w:tc>
              <w:tc>
                <w:tcPr>
                  <w:tcW w:w="547" w:type="pct"/>
                  <w:vAlign w:val="center"/>
                  <w:hideMark/>
                </w:tcPr>
                <w:p w14:paraId="5E0307C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54E71F4"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1A091C9" w14:textId="2B3B1CAA"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08F18C4E" w14:textId="263F50E4"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1D765F81" w14:textId="14EAA611" w:rsidR="001E0E10" w:rsidRPr="00790A8D" w:rsidRDefault="001E0E10" w:rsidP="0067601C">
                  <w:pPr>
                    <w:spacing w:after="0"/>
                    <w:jc w:val="center"/>
                    <w:rPr>
                      <w:rFonts w:ascii="Times New Roman" w:eastAsia="宋体" w:hAnsi="Times New Roman"/>
                      <w:color w:val="000000"/>
                      <w:szCs w:val="21"/>
                    </w:rPr>
                  </w:pPr>
                </w:p>
              </w:tc>
            </w:tr>
            <w:tr w:rsidR="003C5713" w:rsidRPr="00790A8D" w14:paraId="706EC81A" w14:textId="77777777" w:rsidTr="00D637D6">
              <w:trPr>
                <w:jc w:val="center"/>
              </w:trPr>
              <w:tc>
                <w:tcPr>
                  <w:tcW w:w="621" w:type="pct"/>
                  <w:vMerge/>
                  <w:vAlign w:val="center"/>
                  <w:hideMark/>
                </w:tcPr>
                <w:p w14:paraId="21CECE70"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15D2681F"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控冷段（</w:t>
                  </w:r>
                  <w:r w:rsidRPr="00790A8D">
                    <w:rPr>
                      <w:rFonts w:ascii="Times New Roman" w:eastAsia="宋体" w:hAnsi="Times New Roman"/>
                      <w:color w:val="000000"/>
                      <w:szCs w:val="21"/>
                    </w:rPr>
                    <w:t>SJC</w:t>
                  </w:r>
                  <w:r w:rsidRPr="00790A8D">
                    <w:rPr>
                      <w:rFonts w:ascii="Times New Roman" w:eastAsia="宋体" w:hAnsi="Times New Roman"/>
                      <w:color w:val="000000"/>
                      <w:szCs w:val="21"/>
                    </w:rPr>
                    <w:t>）</w:t>
                  </w:r>
                </w:p>
              </w:tc>
              <w:tc>
                <w:tcPr>
                  <w:tcW w:w="547" w:type="pct"/>
                  <w:vAlign w:val="center"/>
                  <w:hideMark/>
                </w:tcPr>
                <w:p w14:paraId="43F1210A"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48D43D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C459442" w14:textId="15C77A8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62B69DF6" w14:textId="660EF92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0A6F71D6" w14:textId="35A053AB" w:rsidR="001E0E10" w:rsidRPr="00790A8D" w:rsidRDefault="001E0E10" w:rsidP="0067601C">
                  <w:pPr>
                    <w:spacing w:after="0"/>
                    <w:jc w:val="center"/>
                    <w:rPr>
                      <w:rFonts w:ascii="Times New Roman" w:eastAsia="宋体" w:hAnsi="Times New Roman"/>
                      <w:color w:val="000000"/>
                      <w:szCs w:val="21"/>
                    </w:rPr>
                  </w:pPr>
                </w:p>
              </w:tc>
            </w:tr>
            <w:tr w:rsidR="003C5713" w:rsidRPr="00790A8D" w14:paraId="273A923C" w14:textId="77777777" w:rsidTr="00D637D6">
              <w:trPr>
                <w:jc w:val="center"/>
              </w:trPr>
              <w:tc>
                <w:tcPr>
                  <w:tcW w:w="621" w:type="pct"/>
                  <w:vMerge/>
                  <w:vAlign w:val="center"/>
                  <w:hideMark/>
                </w:tcPr>
                <w:p w14:paraId="64FF7179"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36B11BAE"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快冷段（</w:t>
                  </w:r>
                  <w:r w:rsidRPr="00790A8D">
                    <w:rPr>
                      <w:rFonts w:ascii="Times New Roman" w:eastAsia="宋体" w:hAnsi="Times New Roman"/>
                      <w:color w:val="000000"/>
                      <w:szCs w:val="21"/>
                    </w:rPr>
                    <w:t>RJC</w:t>
                  </w:r>
                  <w:r w:rsidRPr="00790A8D">
                    <w:rPr>
                      <w:rFonts w:ascii="Times New Roman" w:eastAsia="宋体" w:hAnsi="Times New Roman"/>
                      <w:color w:val="000000"/>
                      <w:szCs w:val="21"/>
                    </w:rPr>
                    <w:t>）</w:t>
                  </w:r>
                </w:p>
              </w:tc>
              <w:tc>
                <w:tcPr>
                  <w:tcW w:w="547" w:type="pct"/>
                  <w:vAlign w:val="center"/>
                  <w:hideMark/>
                </w:tcPr>
                <w:p w14:paraId="437FAB3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3D74D7F"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DCCB2D5" w14:textId="20B36B0D"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6980065" w14:textId="6779C54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45C4BAAE" w14:textId="12D6D437" w:rsidR="001E0E10" w:rsidRPr="00790A8D" w:rsidRDefault="001E0E10" w:rsidP="0067601C">
                  <w:pPr>
                    <w:spacing w:after="0"/>
                    <w:jc w:val="center"/>
                    <w:rPr>
                      <w:rFonts w:ascii="Times New Roman" w:eastAsia="宋体" w:hAnsi="Times New Roman"/>
                      <w:color w:val="000000"/>
                      <w:szCs w:val="21"/>
                    </w:rPr>
                  </w:pPr>
                </w:p>
              </w:tc>
            </w:tr>
            <w:tr w:rsidR="003C5713" w:rsidRPr="00790A8D" w14:paraId="7A480800" w14:textId="77777777" w:rsidTr="00D637D6">
              <w:trPr>
                <w:jc w:val="center"/>
              </w:trPr>
              <w:tc>
                <w:tcPr>
                  <w:tcW w:w="621" w:type="pct"/>
                  <w:vMerge/>
                  <w:vAlign w:val="center"/>
                  <w:hideMark/>
                </w:tcPr>
                <w:p w14:paraId="0D08C64A"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24ABCB1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出口密封室</w:t>
                  </w:r>
                </w:p>
              </w:tc>
              <w:tc>
                <w:tcPr>
                  <w:tcW w:w="547" w:type="pct"/>
                  <w:vAlign w:val="center"/>
                  <w:hideMark/>
                </w:tcPr>
                <w:p w14:paraId="6D9B12C3"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712BA1C5"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337EE018" w14:textId="1E1E907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vAlign w:val="center"/>
                </w:tcPr>
                <w:p w14:paraId="52CF0AC6" w14:textId="45913843"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Merge/>
                  <w:vAlign w:val="center"/>
                </w:tcPr>
                <w:p w14:paraId="31EA082A" w14:textId="2054084C" w:rsidR="001E0E10" w:rsidRPr="00790A8D" w:rsidRDefault="001E0E10" w:rsidP="0067601C">
                  <w:pPr>
                    <w:spacing w:after="0"/>
                    <w:jc w:val="center"/>
                    <w:rPr>
                      <w:rFonts w:ascii="Times New Roman" w:eastAsia="宋体" w:hAnsi="Times New Roman"/>
                      <w:color w:val="000000"/>
                      <w:szCs w:val="21"/>
                    </w:rPr>
                  </w:pPr>
                </w:p>
              </w:tc>
            </w:tr>
            <w:tr w:rsidR="003C5713" w:rsidRPr="00790A8D" w14:paraId="40AEBC38" w14:textId="77777777" w:rsidTr="00D637D6">
              <w:trPr>
                <w:jc w:val="center"/>
              </w:trPr>
              <w:tc>
                <w:tcPr>
                  <w:tcW w:w="621" w:type="pct"/>
                  <w:vMerge/>
                  <w:vAlign w:val="center"/>
                  <w:hideMark/>
                </w:tcPr>
                <w:p w14:paraId="3867D28D"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02052A1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5#</w:t>
                  </w:r>
                  <w:r w:rsidRPr="00790A8D">
                    <w:rPr>
                      <w:rFonts w:ascii="Times New Roman" w:eastAsia="宋体" w:hAnsi="Times New Roman"/>
                      <w:color w:val="000000"/>
                      <w:szCs w:val="21"/>
                    </w:rPr>
                    <w:t>、</w:t>
                  </w:r>
                  <w:r w:rsidRPr="00790A8D">
                    <w:rPr>
                      <w:rFonts w:ascii="Times New Roman" w:eastAsia="宋体" w:hAnsi="Times New Roman"/>
                      <w:color w:val="000000"/>
                      <w:szCs w:val="21"/>
                    </w:rPr>
                    <w:t>6#</w:t>
                  </w:r>
                  <w:r w:rsidRPr="00790A8D">
                    <w:rPr>
                      <w:rFonts w:ascii="Times New Roman" w:eastAsia="宋体" w:hAnsi="Times New Roman"/>
                      <w:color w:val="000000"/>
                      <w:szCs w:val="21"/>
                    </w:rPr>
                    <w:t>张力辊</w:t>
                  </w:r>
                </w:p>
              </w:tc>
              <w:tc>
                <w:tcPr>
                  <w:tcW w:w="547" w:type="pct"/>
                  <w:vAlign w:val="center"/>
                  <w:hideMark/>
                </w:tcPr>
                <w:p w14:paraId="1B2C770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3DFADCE"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1895C5B0" w14:textId="1597F3CE"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tcPr>
                <w:p w14:paraId="1F009A18" w14:textId="07E98EF4"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071B62EC" w14:textId="6BDD2C7D"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06720396" w14:textId="77777777" w:rsidTr="00D637D6">
              <w:trPr>
                <w:jc w:val="center"/>
              </w:trPr>
              <w:tc>
                <w:tcPr>
                  <w:tcW w:w="621" w:type="pct"/>
                  <w:vMerge/>
                  <w:vAlign w:val="center"/>
                  <w:hideMark/>
                </w:tcPr>
                <w:p w14:paraId="0A778AF0"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2719BD74"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7#</w:t>
                  </w:r>
                  <w:r w:rsidRPr="00790A8D">
                    <w:rPr>
                      <w:rFonts w:ascii="Times New Roman" w:eastAsia="宋体" w:hAnsi="Times New Roman"/>
                      <w:color w:val="000000"/>
                      <w:szCs w:val="21"/>
                    </w:rPr>
                    <w:t>、</w:t>
                  </w:r>
                  <w:r w:rsidRPr="00790A8D">
                    <w:rPr>
                      <w:rFonts w:ascii="Times New Roman" w:eastAsia="宋体" w:hAnsi="Times New Roman"/>
                      <w:color w:val="000000"/>
                      <w:szCs w:val="21"/>
                    </w:rPr>
                    <w:t>8#</w:t>
                  </w:r>
                  <w:r w:rsidRPr="00790A8D">
                    <w:rPr>
                      <w:rFonts w:ascii="Times New Roman" w:eastAsia="宋体" w:hAnsi="Times New Roman"/>
                      <w:color w:val="000000"/>
                      <w:szCs w:val="21"/>
                    </w:rPr>
                    <w:t>纠偏</w:t>
                  </w:r>
                </w:p>
              </w:tc>
              <w:tc>
                <w:tcPr>
                  <w:tcW w:w="547" w:type="pct"/>
                  <w:vAlign w:val="center"/>
                  <w:hideMark/>
                </w:tcPr>
                <w:p w14:paraId="2185E1AF"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82FC88C"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21E11465" w14:textId="0170D485"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tcPr>
                <w:p w14:paraId="0BBA8719" w14:textId="261DD95E"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4C2D71C2" w14:textId="752446B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58B60651" w14:textId="77777777" w:rsidTr="00D637D6">
              <w:trPr>
                <w:jc w:val="center"/>
              </w:trPr>
              <w:tc>
                <w:tcPr>
                  <w:tcW w:w="621" w:type="pct"/>
                  <w:vMerge/>
                  <w:vAlign w:val="center"/>
                  <w:hideMark/>
                </w:tcPr>
                <w:p w14:paraId="5F003861"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267FC57F"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后清洗装置</w:t>
                  </w:r>
                </w:p>
              </w:tc>
              <w:tc>
                <w:tcPr>
                  <w:tcW w:w="547" w:type="pct"/>
                  <w:vAlign w:val="center"/>
                  <w:hideMark/>
                </w:tcPr>
                <w:p w14:paraId="0EC84DF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563B26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A9E30B2" w14:textId="6095AC02"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03AB39B2" w14:textId="6228C3DD"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4CBF0F2D" w14:textId="0DDD73A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E6215A3" w14:textId="77777777" w:rsidTr="00D637D6">
              <w:trPr>
                <w:jc w:val="center"/>
              </w:trPr>
              <w:tc>
                <w:tcPr>
                  <w:tcW w:w="621" w:type="pct"/>
                  <w:vMerge/>
                  <w:vAlign w:val="center"/>
                  <w:hideMark/>
                </w:tcPr>
                <w:p w14:paraId="5A1D2A84"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2BF4E2A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7#</w:t>
                  </w:r>
                  <w:r w:rsidRPr="00790A8D">
                    <w:rPr>
                      <w:rFonts w:ascii="Times New Roman" w:eastAsia="宋体" w:hAnsi="Times New Roman"/>
                      <w:color w:val="000000"/>
                      <w:szCs w:val="21"/>
                    </w:rPr>
                    <w:t>张力辊</w:t>
                  </w:r>
                </w:p>
              </w:tc>
              <w:tc>
                <w:tcPr>
                  <w:tcW w:w="547" w:type="pct"/>
                  <w:vAlign w:val="center"/>
                  <w:hideMark/>
                </w:tcPr>
                <w:p w14:paraId="6CA8965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A9D11E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03A4FFD4" w14:textId="68F4C3AF"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231C0CA1" w14:textId="50EED185"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16C493AD" w14:textId="5AD11B95"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7FF38CD9" w14:textId="77777777" w:rsidTr="00D637D6">
              <w:trPr>
                <w:jc w:val="center"/>
              </w:trPr>
              <w:tc>
                <w:tcPr>
                  <w:tcW w:w="621" w:type="pct"/>
                  <w:vMerge/>
                  <w:vAlign w:val="center"/>
                  <w:hideMark/>
                </w:tcPr>
                <w:p w14:paraId="63E4D41F"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5CAA952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干燥气刀</w:t>
                  </w:r>
                </w:p>
              </w:tc>
              <w:tc>
                <w:tcPr>
                  <w:tcW w:w="547" w:type="pct"/>
                  <w:vAlign w:val="center"/>
                  <w:hideMark/>
                </w:tcPr>
                <w:p w14:paraId="17290EF4"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1D2F5DF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FE9B955" w14:textId="1103F8A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2D15B6BE" w14:textId="74E8CC28"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D339BFA" w14:textId="061D4CBE"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70FC1400" w14:textId="77777777" w:rsidTr="00D637D6">
              <w:trPr>
                <w:jc w:val="center"/>
              </w:trPr>
              <w:tc>
                <w:tcPr>
                  <w:tcW w:w="621" w:type="pct"/>
                  <w:vMerge w:val="restart"/>
                  <w:vAlign w:val="center"/>
                  <w:hideMark/>
                </w:tcPr>
                <w:p w14:paraId="3D6F688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lastRenderedPageBreak/>
                    <w:t>涂层段</w:t>
                  </w:r>
                </w:p>
              </w:tc>
              <w:tc>
                <w:tcPr>
                  <w:tcW w:w="1147" w:type="pct"/>
                  <w:vAlign w:val="center"/>
                  <w:hideMark/>
                </w:tcPr>
                <w:p w14:paraId="7609DB15"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涂层机</w:t>
                  </w:r>
                </w:p>
              </w:tc>
              <w:tc>
                <w:tcPr>
                  <w:tcW w:w="547" w:type="pct"/>
                  <w:vAlign w:val="center"/>
                  <w:hideMark/>
                </w:tcPr>
                <w:p w14:paraId="73269EE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BA9E71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894A11E" w14:textId="6066DD9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51457149" w14:textId="21ED098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01356F7" w14:textId="351066D3"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2D236146" w14:textId="77777777" w:rsidTr="00D637D6">
              <w:trPr>
                <w:jc w:val="center"/>
              </w:trPr>
              <w:tc>
                <w:tcPr>
                  <w:tcW w:w="621" w:type="pct"/>
                  <w:vMerge/>
                  <w:vAlign w:val="center"/>
                  <w:hideMark/>
                </w:tcPr>
                <w:p w14:paraId="11982EC7"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164735A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涂层烧结</w:t>
                  </w:r>
                </w:p>
              </w:tc>
              <w:tc>
                <w:tcPr>
                  <w:tcW w:w="547" w:type="pct"/>
                  <w:vAlign w:val="center"/>
                  <w:hideMark/>
                </w:tcPr>
                <w:p w14:paraId="44E110D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09500085"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9D3684E" w14:textId="65507353"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5FE11CBF" w14:textId="1D924DC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5D309DD2" w14:textId="7017E60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改建</w:t>
                  </w:r>
                </w:p>
              </w:tc>
            </w:tr>
            <w:tr w:rsidR="003C5713" w:rsidRPr="00790A8D" w14:paraId="5F1C4B22" w14:textId="77777777" w:rsidTr="00D637D6">
              <w:trPr>
                <w:jc w:val="center"/>
              </w:trPr>
              <w:tc>
                <w:tcPr>
                  <w:tcW w:w="621" w:type="pct"/>
                  <w:vMerge/>
                  <w:vAlign w:val="center"/>
                  <w:hideMark/>
                </w:tcPr>
                <w:p w14:paraId="4157880E"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560B61D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涂层干燥</w:t>
                  </w:r>
                </w:p>
              </w:tc>
              <w:tc>
                <w:tcPr>
                  <w:tcW w:w="547" w:type="pct"/>
                  <w:vAlign w:val="center"/>
                  <w:hideMark/>
                </w:tcPr>
                <w:p w14:paraId="0DB47BE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000F7E5"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CE1DBA1" w14:textId="5A652632"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7E2B77E1" w14:textId="10BF138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2032FCE3" w14:textId="5A18A2D4"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改建</w:t>
                  </w:r>
                </w:p>
              </w:tc>
            </w:tr>
            <w:tr w:rsidR="003C5713" w:rsidRPr="00790A8D" w14:paraId="6CC6899B" w14:textId="77777777" w:rsidTr="00D637D6">
              <w:trPr>
                <w:jc w:val="center"/>
              </w:trPr>
              <w:tc>
                <w:tcPr>
                  <w:tcW w:w="621" w:type="pct"/>
                  <w:vMerge/>
                  <w:vAlign w:val="center"/>
                  <w:hideMark/>
                </w:tcPr>
                <w:p w14:paraId="5B7B39CE"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2165879A"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8#</w:t>
                  </w:r>
                  <w:r w:rsidRPr="00790A8D">
                    <w:rPr>
                      <w:rFonts w:ascii="Times New Roman" w:eastAsia="宋体" w:hAnsi="Times New Roman"/>
                      <w:color w:val="000000"/>
                      <w:szCs w:val="21"/>
                    </w:rPr>
                    <w:t>张力辊</w:t>
                  </w:r>
                </w:p>
              </w:tc>
              <w:tc>
                <w:tcPr>
                  <w:tcW w:w="547" w:type="pct"/>
                  <w:vAlign w:val="center"/>
                  <w:hideMark/>
                </w:tcPr>
                <w:p w14:paraId="4F0FEAC6"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0AE80E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742F9E20" w14:textId="75772D58"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5701BF51" w14:textId="0D5BFC88"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192EE23" w14:textId="64A2DCE9"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1B76C9EC" w14:textId="77777777" w:rsidTr="00D637D6">
              <w:trPr>
                <w:jc w:val="center"/>
              </w:trPr>
              <w:tc>
                <w:tcPr>
                  <w:tcW w:w="621" w:type="pct"/>
                  <w:vMerge/>
                  <w:vAlign w:val="center"/>
                  <w:hideMark/>
                </w:tcPr>
                <w:p w14:paraId="1799F7CC"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08C40396"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出口活套</w:t>
                  </w:r>
                </w:p>
              </w:tc>
              <w:tc>
                <w:tcPr>
                  <w:tcW w:w="547" w:type="pct"/>
                  <w:vAlign w:val="center"/>
                  <w:hideMark/>
                </w:tcPr>
                <w:p w14:paraId="62CA46FD"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05124C4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58277FD4" w14:textId="7813795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486D9096" w14:textId="1CF39785"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hideMark/>
                </w:tcPr>
                <w:p w14:paraId="2A04F6A4" w14:textId="79157D1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改建</w:t>
                  </w:r>
                </w:p>
              </w:tc>
            </w:tr>
            <w:tr w:rsidR="003C5713" w:rsidRPr="00790A8D" w14:paraId="34ABD2C2" w14:textId="77777777" w:rsidTr="00D637D6">
              <w:trPr>
                <w:jc w:val="center"/>
              </w:trPr>
              <w:tc>
                <w:tcPr>
                  <w:tcW w:w="621" w:type="pct"/>
                  <w:vMerge/>
                  <w:vAlign w:val="center"/>
                  <w:hideMark/>
                </w:tcPr>
                <w:p w14:paraId="372D1C21"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589CFD12"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9</w:t>
                  </w:r>
                  <w:r w:rsidRPr="00790A8D">
                    <w:rPr>
                      <w:rFonts w:ascii="Times New Roman" w:eastAsia="宋体" w:hAnsi="Times New Roman"/>
                      <w:color w:val="000000"/>
                      <w:szCs w:val="21"/>
                    </w:rPr>
                    <w:t>、</w:t>
                  </w:r>
                  <w:r w:rsidRPr="00790A8D">
                    <w:rPr>
                      <w:rFonts w:ascii="Times New Roman" w:eastAsia="宋体" w:hAnsi="Times New Roman"/>
                      <w:color w:val="000000"/>
                      <w:szCs w:val="21"/>
                    </w:rPr>
                    <w:t>10</w:t>
                  </w:r>
                  <w:r w:rsidRPr="00790A8D">
                    <w:rPr>
                      <w:rFonts w:ascii="Times New Roman" w:eastAsia="宋体" w:hAnsi="Times New Roman"/>
                      <w:color w:val="000000"/>
                      <w:szCs w:val="21"/>
                    </w:rPr>
                    <w:t>、</w:t>
                  </w:r>
                  <w:r w:rsidRPr="00790A8D">
                    <w:rPr>
                      <w:rFonts w:ascii="Times New Roman" w:eastAsia="宋体" w:hAnsi="Times New Roman"/>
                      <w:color w:val="000000"/>
                      <w:szCs w:val="21"/>
                    </w:rPr>
                    <w:t>11</w:t>
                  </w:r>
                  <w:r w:rsidRPr="00790A8D">
                    <w:rPr>
                      <w:rFonts w:ascii="Times New Roman" w:eastAsia="宋体" w:hAnsi="Times New Roman"/>
                      <w:color w:val="000000"/>
                      <w:szCs w:val="21"/>
                    </w:rPr>
                    <w:t>、</w:t>
                  </w:r>
                  <w:r w:rsidRPr="00790A8D">
                    <w:rPr>
                      <w:rFonts w:ascii="Times New Roman" w:eastAsia="宋体" w:hAnsi="Times New Roman"/>
                      <w:color w:val="000000"/>
                      <w:szCs w:val="21"/>
                    </w:rPr>
                    <w:t>12#</w:t>
                  </w:r>
                  <w:r w:rsidRPr="00790A8D">
                    <w:rPr>
                      <w:rFonts w:ascii="Times New Roman" w:eastAsia="宋体" w:hAnsi="Times New Roman"/>
                      <w:color w:val="000000"/>
                      <w:szCs w:val="21"/>
                    </w:rPr>
                    <w:t>纠偏</w:t>
                  </w:r>
                </w:p>
              </w:tc>
              <w:tc>
                <w:tcPr>
                  <w:tcW w:w="547" w:type="pct"/>
                  <w:vAlign w:val="center"/>
                  <w:hideMark/>
                </w:tcPr>
                <w:p w14:paraId="19A588A3"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7E779AA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532" w:type="pct"/>
                  <w:vAlign w:val="center"/>
                </w:tcPr>
                <w:p w14:paraId="3ABC5ECF" w14:textId="1E23A9F2"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98" w:type="pct"/>
                </w:tcPr>
                <w:p w14:paraId="64A0BADD" w14:textId="48087FF0"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4D75A0EF" w14:textId="2E50963F"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1459E367" w14:textId="77777777" w:rsidTr="00D637D6">
              <w:trPr>
                <w:jc w:val="center"/>
              </w:trPr>
              <w:tc>
                <w:tcPr>
                  <w:tcW w:w="621" w:type="pct"/>
                  <w:vMerge w:val="restart"/>
                  <w:vAlign w:val="center"/>
                  <w:hideMark/>
                </w:tcPr>
                <w:p w14:paraId="3EC11F76"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出口段</w:t>
                  </w:r>
                </w:p>
              </w:tc>
              <w:tc>
                <w:tcPr>
                  <w:tcW w:w="1147" w:type="pct"/>
                  <w:vAlign w:val="center"/>
                  <w:hideMark/>
                </w:tcPr>
                <w:p w14:paraId="11E0DA8C"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9#</w:t>
                  </w:r>
                  <w:r w:rsidRPr="00790A8D">
                    <w:rPr>
                      <w:rFonts w:ascii="Times New Roman" w:eastAsia="宋体" w:hAnsi="Times New Roman"/>
                      <w:color w:val="000000"/>
                      <w:szCs w:val="21"/>
                    </w:rPr>
                    <w:t>张力辊</w:t>
                  </w:r>
                </w:p>
              </w:tc>
              <w:tc>
                <w:tcPr>
                  <w:tcW w:w="547" w:type="pct"/>
                  <w:vAlign w:val="center"/>
                  <w:hideMark/>
                </w:tcPr>
                <w:p w14:paraId="7A2CD6D1"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53A055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4D4A6EFA" w14:textId="593B759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4026F324" w14:textId="092103FD"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DEBA65C" w14:textId="052D912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06722B38" w14:textId="77777777" w:rsidTr="00D637D6">
              <w:trPr>
                <w:jc w:val="center"/>
              </w:trPr>
              <w:tc>
                <w:tcPr>
                  <w:tcW w:w="621" w:type="pct"/>
                  <w:vMerge/>
                  <w:vAlign w:val="center"/>
                  <w:hideMark/>
                </w:tcPr>
                <w:p w14:paraId="5775A0F0"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56ABEBB5"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飞剪</w:t>
                  </w:r>
                </w:p>
              </w:tc>
              <w:tc>
                <w:tcPr>
                  <w:tcW w:w="547" w:type="pct"/>
                  <w:vAlign w:val="center"/>
                  <w:hideMark/>
                </w:tcPr>
                <w:p w14:paraId="1C7E5466"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35789822"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2BEA70ED" w14:textId="591A0E8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125F614A" w14:textId="52A2C6A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6E712A57" w14:textId="314A81B9"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F050370" w14:textId="77777777" w:rsidTr="00D637D6">
              <w:trPr>
                <w:jc w:val="center"/>
              </w:trPr>
              <w:tc>
                <w:tcPr>
                  <w:tcW w:w="621" w:type="pct"/>
                  <w:vMerge/>
                  <w:vAlign w:val="center"/>
                  <w:hideMark/>
                </w:tcPr>
                <w:p w14:paraId="64F0AE20"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0054F6F8"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卷取机</w:t>
                  </w:r>
                </w:p>
              </w:tc>
              <w:tc>
                <w:tcPr>
                  <w:tcW w:w="547" w:type="pct"/>
                  <w:vAlign w:val="center"/>
                  <w:hideMark/>
                </w:tcPr>
                <w:p w14:paraId="5693267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636862E"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47305A6E" w14:textId="57ACE6A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tcPr>
                <w:p w14:paraId="3140E5D6" w14:textId="49AC6C15"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hideMark/>
                </w:tcPr>
                <w:p w14:paraId="54C685BA" w14:textId="70240781"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5812D7E5" w14:textId="77777777" w:rsidTr="00D637D6">
              <w:trPr>
                <w:jc w:val="center"/>
              </w:trPr>
              <w:tc>
                <w:tcPr>
                  <w:tcW w:w="621" w:type="pct"/>
                  <w:vMerge/>
                  <w:vAlign w:val="center"/>
                  <w:hideMark/>
                </w:tcPr>
                <w:p w14:paraId="5E61DBD8"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6B3BC67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出口液压站</w:t>
                  </w:r>
                </w:p>
              </w:tc>
              <w:tc>
                <w:tcPr>
                  <w:tcW w:w="547" w:type="pct"/>
                  <w:vAlign w:val="center"/>
                  <w:hideMark/>
                </w:tcPr>
                <w:p w14:paraId="6F3A54C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2BD3D02E"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532" w:type="pct"/>
                  <w:vAlign w:val="center"/>
                </w:tcPr>
                <w:p w14:paraId="0F247AC4" w14:textId="1F196DAF"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98" w:type="pct"/>
                </w:tcPr>
                <w:p w14:paraId="140DE0CE" w14:textId="76BB32EC"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77E645DB" w14:textId="21BE13E4"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198AB699" w14:textId="77777777" w:rsidTr="00D637D6">
              <w:trPr>
                <w:jc w:val="center"/>
              </w:trPr>
              <w:tc>
                <w:tcPr>
                  <w:tcW w:w="621" w:type="pct"/>
                  <w:vMerge/>
                  <w:vAlign w:val="center"/>
                  <w:hideMark/>
                </w:tcPr>
                <w:p w14:paraId="65F15769"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76B35492"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出口卸卷小车</w:t>
                  </w:r>
                </w:p>
              </w:tc>
              <w:tc>
                <w:tcPr>
                  <w:tcW w:w="547" w:type="pct"/>
                  <w:vAlign w:val="center"/>
                  <w:hideMark/>
                </w:tcPr>
                <w:p w14:paraId="58C067CA"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685A88DF"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103E73F9" w14:textId="2D91A453"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tcPr>
                <w:p w14:paraId="1172DAFE" w14:textId="069D8B03"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7441C0B4" w14:textId="7376038B"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00E3853A" w14:textId="77777777" w:rsidTr="00D637D6">
              <w:trPr>
                <w:jc w:val="center"/>
              </w:trPr>
              <w:tc>
                <w:tcPr>
                  <w:tcW w:w="621" w:type="pct"/>
                  <w:vMerge/>
                  <w:vAlign w:val="center"/>
                  <w:hideMark/>
                </w:tcPr>
                <w:p w14:paraId="798BD323" w14:textId="77777777" w:rsidR="001E0E10" w:rsidRPr="00790A8D" w:rsidRDefault="001E0E10" w:rsidP="0067601C">
                  <w:pPr>
                    <w:spacing w:after="0"/>
                    <w:jc w:val="center"/>
                    <w:rPr>
                      <w:rFonts w:ascii="Times New Roman" w:eastAsia="宋体" w:hAnsi="Times New Roman"/>
                      <w:color w:val="000000"/>
                      <w:szCs w:val="21"/>
                    </w:rPr>
                  </w:pPr>
                </w:p>
              </w:tc>
              <w:tc>
                <w:tcPr>
                  <w:tcW w:w="1147" w:type="pct"/>
                  <w:vAlign w:val="center"/>
                  <w:hideMark/>
                </w:tcPr>
                <w:p w14:paraId="042FD177"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w:t>
                  </w:r>
                  <w:r w:rsidRPr="00790A8D">
                    <w:rPr>
                      <w:rFonts w:ascii="Times New Roman" w:eastAsia="宋体" w:hAnsi="Times New Roman"/>
                      <w:color w:val="000000"/>
                      <w:szCs w:val="21"/>
                    </w:rPr>
                    <w:t>2#EPC</w:t>
                  </w:r>
                </w:p>
              </w:tc>
              <w:tc>
                <w:tcPr>
                  <w:tcW w:w="547" w:type="pct"/>
                  <w:vAlign w:val="center"/>
                  <w:hideMark/>
                </w:tcPr>
                <w:p w14:paraId="39837D80"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69" w:type="pct"/>
                  <w:vAlign w:val="center"/>
                  <w:hideMark/>
                </w:tcPr>
                <w:p w14:paraId="047264FB" w14:textId="77777777"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532" w:type="pct"/>
                  <w:vAlign w:val="center"/>
                </w:tcPr>
                <w:p w14:paraId="11330AB5" w14:textId="4759BE26"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98" w:type="pct"/>
                </w:tcPr>
                <w:p w14:paraId="2B4985CD" w14:textId="64EAAE8E"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86" w:type="pct"/>
                  <w:vAlign w:val="center"/>
                </w:tcPr>
                <w:p w14:paraId="33989D9E" w14:textId="7E480089" w:rsidR="001E0E10" w:rsidRPr="00790A8D" w:rsidRDefault="001E0E10" w:rsidP="0067601C">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bl>
          <w:p w14:paraId="273243D3" w14:textId="0CD0DAC0" w:rsidR="00CE7225" w:rsidRPr="00790A8D" w:rsidRDefault="00CE7225" w:rsidP="00CE7225">
            <w:pPr>
              <w:pStyle w:val="aff6"/>
              <w:spacing w:beforeLines="50" w:before="120" w:line="360" w:lineRule="auto"/>
              <w:rPr>
                <w:color w:val="000000"/>
              </w:rPr>
            </w:pPr>
            <w:r w:rsidRPr="00790A8D">
              <w:rPr>
                <w:rFonts w:ascii="宋体" w:hAnsi="宋体" w:cs="Times New Roman" w:hint="eastAsia"/>
                <w:b w:val="0"/>
                <w:color w:val="000000"/>
                <w:sz w:val="24"/>
                <w:szCs w:val="22"/>
              </w:rPr>
              <w:t>表2-</w:t>
            </w:r>
            <w:r w:rsidR="00F833FB" w:rsidRPr="00790A8D">
              <w:rPr>
                <w:rFonts w:ascii="宋体" w:hAnsi="宋体" w:cs="Times New Roman"/>
                <w:b w:val="0"/>
                <w:color w:val="000000"/>
                <w:sz w:val="24"/>
                <w:szCs w:val="22"/>
              </w:rPr>
              <w:t>5</w:t>
            </w:r>
            <w:r w:rsidRPr="00790A8D">
              <w:rPr>
                <w:rFonts w:ascii="宋体" w:hAnsi="宋体" w:cs="Times New Roman" w:hint="eastAsia"/>
                <w:b w:val="0"/>
                <w:color w:val="000000"/>
                <w:sz w:val="24"/>
                <w:szCs w:val="22"/>
              </w:rPr>
              <w:t xml:space="preserve">  </w:t>
            </w:r>
            <w:r w:rsidRPr="00790A8D">
              <w:rPr>
                <w:rFonts w:ascii="宋体" w:hAnsi="宋体" w:cs="Times New Roman"/>
                <w:b w:val="0"/>
                <w:color w:val="000000"/>
                <w:sz w:val="24"/>
                <w:szCs w:val="22"/>
              </w:rPr>
              <w:t>CA4</w:t>
            </w:r>
            <w:r w:rsidRPr="00790A8D">
              <w:rPr>
                <w:rFonts w:ascii="宋体" w:hAnsi="宋体" w:cs="Times New Roman" w:hint="eastAsia"/>
                <w:b w:val="0"/>
                <w:color w:val="000000"/>
                <w:sz w:val="24"/>
                <w:szCs w:val="22"/>
              </w:rPr>
              <w:t>机组主要设备一览表</w:t>
            </w:r>
            <w:r w:rsidRPr="00790A8D">
              <w:rPr>
                <w:rFonts w:hint="eastAsia"/>
                <w:color w:val="000000"/>
              </w:rPr>
              <w:t xml:space="preserve"> </w:t>
            </w:r>
            <w:r w:rsidRPr="00790A8D">
              <w:rPr>
                <w:color w:val="000000"/>
              </w:rPr>
              <w:t xml:space="preserve"> </w:t>
            </w:r>
          </w:p>
          <w:tbl>
            <w:tblPr>
              <w:tblW w:w="7908"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
              <w:gridCol w:w="2153"/>
              <w:gridCol w:w="709"/>
              <w:gridCol w:w="710"/>
              <w:gridCol w:w="709"/>
              <w:gridCol w:w="1276"/>
              <w:gridCol w:w="1416"/>
            </w:tblGrid>
            <w:tr w:rsidR="003C5713" w:rsidRPr="00790A8D" w14:paraId="09E89010" w14:textId="77777777" w:rsidTr="00A17088">
              <w:tc>
                <w:tcPr>
                  <w:tcW w:w="591" w:type="pct"/>
                  <w:vAlign w:val="center"/>
                  <w:hideMark/>
                </w:tcPr>
                <w:p w14:paraId="56DA37F9" w14:textId="77777777"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bCs/>
                      <w:color w:val="000000"/>
                      <w:kern w:val="21"/>
                      <w:szCs w:val="21"/>
                    </w:rPr>
                    <w:t>主要生产单元</w:t>
                  </w:r>
                </w:p>
              </w:tc>
              <w:tc>
                <w:tcPr>
                  <w:tcW w:w="1361" w:type="pct"/>
                  <w:vAlign w:val="center"/>
                  <w:hideMark/>
                </w:tcPr>
                <w:p w14:paraId="0CA24093" w14:textId="77777777"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bCs/>
                      <w:color w:val="000000"/>
                      <w:kern w:val="21"/>
                      <w:szCs w:val="21"/>
                    </w:rPr>
                    <w:t>主要生产设施</w:t>
                  </w:r>
                </w:p>
              </w:tc>
              <w:tc>
                <w:tcPr>
                  <w:tcW w:w="448" w:type="pct"/>
                  <w:vAlign w:val="center"/>
                  <w:hideMark/>
                </w:tcPr>
                <w:p w14:paraId="4793F735" w14:textId="77777777"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单位</w:t>
                  </w:r>
                </w:p>
              </w:tc>
              <w:tc>
                <w:tcPr>
                  <w:tcW w:w="449" w:type="pct"/>
                  <w:vAlign w:val="center"/>
                  <w:hideMark/>
                </w:tcPr>
                <w:p w14:paraId="127F81C0" w14:textId="22D60E9B"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环评</w:t>
                  </w:r>
                  <w:r w:rsidRPr="00790A8D">
                    <w:rPr>
                      <w:rFonts w:ascii="Times New Roman" w:eastAsia="宋体" w:hAnsi="Times New Roman"/>
                      <w:color w:val="000000"/>
                      <w:szCs w:val="21"/>
                    </w:rPr>
                    <w:t>数量</w:t>
                  </w:r>
                </w:p>
              </w:tc>
              <w:tc>
                <w:tcPr>
                  <w:tcW w:w="448" w:type="pct"/>
                  <w:vAlign w:val="center"/>
                </w:tcPr>
                <w:p w14:paraId="2B007325" w14:textId="0A51CC6E"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实际数量</w:t>
                  </w:r>
                </w:p>
              </w:tc>
              <w:tc>
                <w:tcPr>
                  <w:tcW w:w="807" w:type="pct"/>
                  <w:vAlign w:val="center"/>
                </w:tcPr>
                <w:p w14:paraId="566084C6" w14:textId="480400C9"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与环评一致性说明</w:t>
                  </w:r>
                </w:p>
              </w:tc>
              <w:tc>
                <w:tcPr>
                  <w:tcW w:w="895" w:type="pct"/>
                  <w:vAlign w:val="center"/>
                  <w:hideMark/>
                </w:tcPr>
                <w:p w14:paraId="40A15FE4" w14:textId="3203C9C6" w:rsidR="002F0A5E" w:rsidRPr="00790A8D" w:rsidRDefault="002F0A5E" w:rsidP="00AE7012">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与现有工程的衔接关系</w:t>
                  </w:r>
                </w:p>
              </w:tc>
            </w:tr>
            <w:tr w:rsidR="003C5713" w:rsidRPr="00790A8D" w14:paraId="2AB12931" w14:textId="77777777" w:rsidTr="00A17088">
              <w:tc>
                <w:tcPr>
                  <w:tcW w:w="591" w:type="pct"/>
                  <w:vMerge w:val="restart"/>
                  <w:vAlign w:val="center"/>
                  <w:hideMark/>
                </w:tcPr>
                <w:p w14:paraId="39EB6E4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入口段</w:t>
                  </w:r>
                </w:p>
              </w:tc>
              <w:tc>
                <w:tcPr>
                  <w:tcW w:w="1361" w:type="pct"/>
                  <w:vAlign w:val="center"/>
                  <w:hideMark/>
                </w:tcPr>
                <w:p w14:paraId="17F3A4E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入口皮带运输机</w:t>
                  </w:r>
                </w:p>
              </w:tc>
              <w:tc>
                <w:tcPr>
                  <w:tcW w:w="448" w:type="pct"/>
                  <w:vAlign w:val="center"/>
                  <w:hideMark/>
                </w:tcPr>
                <w:p w14:paraId="790990A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EFF17A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116193B1" w14:textId="084B157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vAlign w:val="center"/>
                </w:tcPr>
                <w:p w14:paraId="5A0EDB4C" w14:textId="3DAB55B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B3A67E9" w14:textId="4FD2839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66553E40" w14:textId="77777777" w:rsidTr="00CA134C">
              <w:tc>
                <w:tcPr>
                  <w:tcW w:w="591" w:type="pct"/>
                  <w:vMerge/>
                  <w:vAlign w:val="center"/>
                  <w:hideMark/>
                </w:tcPr>
                <w:p w14:paraId="69860494"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56AA26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上下通道夹送辊</w:t>
                  </w:r>
                </w:p>
              </w:tc>
              <w:tc>
                <w:tcPr>
                  <w:tcW w:w="448" w:type="pct"/>
                  <w:vAlign w:val="center"/>
                  <w:hideMark/>
                </w:tcPr>
                <w:p w14:paraId="76E5B7F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5D04BE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2A2E5F7F" w14:textId="4383890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DD78F03" w14:textId="2827BFE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2FE06BD" w14:textId="06FFC93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3CD07B00" w14:textId="77777777" w:rsidTr="00CA134C">
              <w:tc>
                <w:tcPr>
                  <w:tcW w:w="591" w:type="pct"/>
                  <w:vMerge/>
                  <w:vAlign w:val="center"/>
                  <w:hideMark/>
                </w:tcPr>
                <w:p w14:paraId="6F4202ED"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277419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液压站</w:t>
                  </w:r>
                </w:p>
              </w:tc>
              <w:tc>
                <w:tcPr>
                  <w:tcW w:w="448" w:type="pct"/>
                  <w:vAlign w:val="center"/>
                  <w:hideMark/>
                </w:tcPr>
                <w:p w14:paraId="441C5C0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F03636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AF830AA" w14:textId="282C31E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9DD9921" w14:textId="17FA0F3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008CDEB" w14:textId="719630D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916082A" w14:textId="77777777" w:rsidTr="00CA134C">
              <w:tc>
                <w:tcPr>
                  <w:tcW w:w="591" w:type="pct"/>
                  <w:vMerge/>
                  <w:vAlign w:val="center"/>
                  <w:hideMark/>
                </w:tcPr>
                <w:p w14:paraId="250B858B"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460EF77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上卷小车</w:t>
                  </w:r>
                </w:p>
              </w:tc>
              <w:tc>
                <w:tcPr>
                  <w:tcW w:w="448" w:type="pct"/>
                  <w:vAlign w:val="center"/>
                  <w:hideMark/>
                </w:tcPr>
                <w:p w14:paraId="4738857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5E6616E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34F9A4ED" w14:textId="428411E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3250525D" w14:textId="6F263B9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D8882FE" w14:textId="354850C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6292577" w14:textId="77777777" w:rsidTr="00CA134C">
              <w:tc>
                <w:tcPr>
                  <w:tcW w:w="591" w:type="pct"/>
                  <w:vMerge/>
                  <w:vAlign w:val="center"/>
                  <w:hideMark/>
                </w:tcPr>
                <w:p w14:paraId="6D440E71"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6EB076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开卷机</w:t>
                  </w:r>
                </w:p>
              </w:tc>
              <w:tc>
                <w:tcPr>
                  <w:tcW w:w="448" w:type="pct"/>
                  <w:vAlign w:val="center"/>
                  <w:hideMark/>
                </w:tcPr>
                <w:p w14:paraId="6188BC8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55B5A8B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6C6CACEF" w14:textId="5FAFF60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692DB459" w14:textId="28CA14A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351733C0" w14:textId="4E7492B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2F6E3AAD" w14:textId="77777777" w:rsidTr="00CA134C">
              <w:tc>
                <w:tcPr>
                  <w:tcW w:w="591" w:type="pct"/>
                  <w:vMerge/>
                  <w:vAlign w:val="center"/>
                  <w:hideMark/>
                </w:tcPr>
                <w:p w14:paraId="038F2279"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252A201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双层剪</w:t>
                  </w:r>
                </w:p>
              </w:tc>
              <w:tc>
                <w:tcPr>
                  <w:tcW w:w="448" w:type="pct"/>
                  <w:vAlign w:val="center"/>
                  <w:hideMark/>
                </w:tcPr>
                <w:p w14:paraId="5C1D418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966F27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8AF136D" w14:textId="7C7F4BD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77155B4A" w14:textId="6B875F6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2D6FA734" w14:textId="196C9ED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4C0D61B" w14:textId="77777777" w:rsidTr="00CA134C">
              <w:tc>
                <w:tcPr>
                  <w:tcW w:w="591" w:type="pct"/>
                  <w:vMerge/>
                  <w:vAlign w:val="center"/>
                  <w:hideMark/>
                </w:tcPr>
                <w:p w14:paraId="32CDCEF2"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1C88FA6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焊机</w:t>
                  </w:r>
                </w:p>
              </w:tc>
              <w:tc>
                <w:tcPr>
                  <w:tcW w:w="448" w:type="pct"/>
                  <w:vAlign w:val="center"/>
                  <w:hideMark/>
                </w:tcPr>
                <w:p w14:paraId="4DFBD94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51CB3CA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CFD0C84" w14:textId="3A8CEE9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DA6FD54" w14:textId="4363BB4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7CE3A86A" w14:textId="095C1BE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0E7D370" w14:textId="77777777" w:rsidTr="00CA134C">
              <w:tc>
                <w:tcPr>
                  <w:tcW w:w="591" w:type="pct"/>
                  <w:vMerge/>
                  <w:vAlign w:val="center"/>
                  <w:hideMark/>
                </w:tcPr>
                <w:p w14:paraId="34E29D5B"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4BB73D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月牙剪</w:t>
                  </w:r>
                </w:p>
              </w:tc>
              <w:tc>
                <w:tcPr>
                  <w:tcW w:w="448" w:type="pct"/>
                  <w:vAlign w:val="center"/>
                  <w:hideMark/>
                </w:tcPr>
                <w:p w14:paraId="5657D96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33BCCE4"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29C06087" w14:textId="4BA8EF8A"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C98F859" w14:textId="64134F0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282FE819" w14:textId="7A5150E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1A28299B" w14:textId="77777777" w:rsidTr="00CA134C">
              <w:tc>
                <w:tcPr>
                  <w:tcW w:w="591" w:type="pct"/>
                  <w:vMerge/>
                  <w:vAlign w:val="center"/>
                  <w:hideMark/>
                </w:tcPr>
                <w:p w14:paraId="68A73DB0"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2F6662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入口活套</w:t>
                  </w:r>
                </w:p>
              </w:tc>
              <w:tc>
                <w:tcPr>
                  <w:tcW w:w="448" w:type="pct"/>
                  <w:vAlign w:val="center"/>
                  <w:hideMark/>
                </w:tcPr>
                <w:p w14:paraId="71B99824"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80EA34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4B4A93FA" w14:textId="2AFA6A2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3CE78B56" w14:textId="53CAC18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649A9A8E" w14:textId="337C26C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D24AB9D" w14:textId="77777777" w:rsidTr="00CA134C">
              <w:tc>
                <w:tcPr>
                  <w:tcW w:w="591" w:type="pct"/>
                  <w:vMerge/>
                  <w:vAlign w:val="center"/>
                  <w:hideMark/>
                </w:tcPr>
                <w:p w14:paraId="11D0E7FE"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1660B61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w:t>
                  </w:r>
                  <w:r w:rsidRPr="00790A8D">
                    <w:rPr>
                      <w:rFonts w:ascii="Times New Roman" w:eastAsia="宋体" w:hAnsi="Times New Roman"/>
                      <w:color w:val="000000"/>
                      <w:szCs w:val="21"/>
                    </w:rPr>
                    <w:t>2</w:t>
                  </w:r>
                  <w:r w:rsidRPr="00790A8D">
                    <w:rPr>
                      <w:rFonts w:ascii="Times New Roman" w:eastAsia="宋体" w:hAnsi="Times New Roman"/>
                      <w:color w:val="000000"/>
                      <w:szCs w:val="21"/>
                    </w:rPr>
                    <w:t>、</w:t>
                  </w:r>
                  <w:r w:rsidRPr="00790A8D">
                    <w:rPr>
                      <w:rFonts w:ascii="Times New Roman" w:eastAsia="宋体" w:hAnsi="Times New Roman"/>
                      <w:color w:val="000000"/>
                      <w:szCs w:val="21"/>
                    </w:rPr>
                    <w:t>3</w:t>
                  </w:r>
                  <w:r w:rsidRPr="00790A8D">
                    <w:rPr>
                      <w:rFonts w:ascii="Times New Roman" w:eastAsia="宋体" w:hAnsi="Times New Roman"/>
                      <w:color w:val="000000"/>
                      <w:szCs w:val="21"/>
                    </w:rPr>
                    <w:t>、</w:t>
                  </w:r>
                  <w:r w:rsidRPr="00790A8D">
                    <w:rPr>
                      <w:rFonts w:ascii="Times New Roman" w:eastAsia="宋体" w:hAnsi="Times New Roman"/>
                      <w:color w:val="000000"/>
                      <w:szCs w:val="21"/>
                    </w:rPr>
                    <w:t>4#</w:t>
                  </w:r>
                  <w:r w:rsidRPr="00790A8D">
                    <w:rPr>
                      <w:rFonts w:ascii="Times New Roman" w:eastAsia="宋体" w:hAnsi="Times New Roman"/>
                      <w:color w:val="000000"/>
                      <w:szCs w:val="21"/>
                    </w:rPr>
                    <w:t>纠偏</w:t>
                  </w:r>
                </w:p>
              </w:tc>
              <w:tc>
                <w:tcPr>
                  <w:tcW w:w="448" w:type="pct"/>
                  <w:vAlign w:val="center"/>
                  <w:hideMark/>
                </w:tcPr>
                <w:p w14:paraId="173680C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20F60AE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448" w:type="pct"/>
                  <w:vAlign w:val="center"/>
                </w:tcPr>
                <w:p w14:paraId="4BDD9186" w14:textId="63C859E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807" w:type="pct"/>
                </w:tcPr>
                <w:p w14:paraId="3D4D4A07" w14:textId="246EAAD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A0D5939" w14:textId="19D9383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3D34A30" w14:textId="77777777" w:rsidTr="00CA134C">
              <w:tc>
                <w:tcPr>
                  <w:tcW w:w="591" w:type="pct"/>
                  <w:vMerge/>
                  <w:vAlign w:val="center"/>
                  <w:hideMark/>
                </w:tcPr>
                <w:p w14:paraId="52D8599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0F1A82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张力辊</w:t>
                  </w:r>
                </w:p>
              </w:tc>
              <w:tc>
                <w:tcPr>
                  <w:tcW w:w="448" w:type="pct"/>
                  <w:vAlign w:val="center"/>
                  <w:hideMark/>
                </w:tcPr>
                <w:p w14:paraId="61CBF59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89AA35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0408E87" w14:textId="7802F9F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642A8577" w14:textId="45BEF70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F79EF05" w14:textId="591DB80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3F5297B2" w14:textId="77777777" w:rsidTr="00CA134C">
              <w:tc>
                <w:tcPr>
                  <w:tcW w:w="591" w:type="pct"/>
                  <w:vMerge w:val="restart"/>
                  <w:vAlign w:val="center"/>
                  <w:hideMark/>
                </w:tcPr>
                <w:p w14:paraId="6BD1F63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清洗段</w:t>
                  </w:r>
                </w:p>
              </w:tc>
              <w:tc>
                <w:tcPr>
                  <w:tcW w:w="1361" w:type="pct"/>
                  <w:vAlign w:val="center"/>
                  <w:hideMark/>
                </w:tcPr>
                <w:p w14:paraId="70DE9F1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r w:rsidRPr="00790A8D">
                    <w:rPr>
                      <w:rFonts w:ascii="Times New Roman" w:eastAsia="宋体" w:hAnsi="Times New Roman"/>
                      <w:color w:val="000000"/>
                      <w:szCs w:val="21"/>
                    </w:rPr>
                    <w:t>张力辊</w:t>
                  </w:r>
                </w:p>
              </w:tc>
              <w:tc>
                <w:tcPr>
                  <w:tcW w:w="448" w:type="pct"/>
                  <w:vAlign w:val="center"/>
                  <w:hideMark/>
                </w:tcPr>
                <w:p w14:paraId="27897DB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0A77E0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5CD5D017" w14:textId="253C4EC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4A186950" w14:textId="4A16B78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restart"/>
                  <w:vAlign w:val="center"/>
                </w:tcPr>
                <w:p w14:paraId="149BFD56" w14:textId="4E4F0FA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372F32A4" w14:textId="77777777" w:rsidTr="00CA134C">
              <w:tc>
                <w:tcPr>
                  <w:tcW w:w="591" w:type="pct"/>
                  <w:vMerge/>
                  <w:vAlign w:val="center"/>
                  <w:hideMark/>
                </w:tcPr>
                <w:p w14:paraId="5E925E21"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3032095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碱喷洗</w:t>
                  </w:r>
                </w:p>
              </w:tc>
              <w:tc>
                <w:tcPr>
                  <w:tcW w:w="448" w:type="pct"/>
                  <w:vAlign w:val="center"/>
                  <w:hideMark/>
                </w:tcPr>
                <w:p w14:paraId="0A9DBB1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01ED1F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4D1F34A6" w14:textId="15A5E34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A9D7621" w14:textId="648BB1E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196AF469" w14:textId="258CEE44" w:rsidR="00A17088" w:rsidRPr="00790A8D" w:rsidRDefault="00A17088" w:rsidP="00A17088">
                  <w:pPr>
                    <w:spacing w:after="0"/>
                    <w:jc w:val="center"/>
                    <w:rPr>
                      <w:rFonts w:ascii="Times New Roman" w:eastAsia="宋体" w:hAnsi="Times New Roman"/>
                      <w:color w:val="000000"/>
                      <w:szCs w:val="21"/>
                    </w:rPr>
                  </w:pPr>
                </w:p>
              </w:tc>
            </w:tr>
            <w:tr w:rsidR="003C5713" w:rsidRPr="00790A8D" w14:paraId="1D13B681" w14:textId="77777777" w:rsidTr="00CA134C">
              <w:tc>
                <w:tcPr>
                  <w:tcW w:w="591" w:type="pct"/>
                  <w:vMerge/>
                  <w:vAlign w:val="center"/>
                  <w:hideMark/>
                </w:tcPr>
                <w:p w14:paraId="28B696E5"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FC7967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碱刷洗</w:t>
                  </w:r>
                </w:p>
              </w:tc>
              <w:tc>
                <w:tcPr>
                  <w:tcW w:w="448" w:type="pct"/>
                  <w:vAlign w:val="center"/>
                  <w:hideMark/>
                </w:tcPr>
                <w:p w14:paraId="26E389A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224976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76CD8603" w14:textId="180E131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51DE9A35" w14:textId="5E34A80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50D1D636" w14:textId="75C99824" w:rsidR="00A17088" w:rsidRPr="00790A8D" w:rsidRDefault="00A17088" w:rsidP="00A17088">
                  <w:pPr>
                    <w:spacing w:after="0"/>
                    <w:jc w:val="center"/>
                    <w:rPr>
                      <w:rFonts w:ascii="Times New Roman" w:eastAsia="宋体" w:hAnsi="Times New Roman"/>
                      <w:color w:val="000000"/>
                      <w:szCs w:val="21"/>
                    </w:rPr>
                  </w:pPr>
                </w:p>
              </w:tc>
            </w:tr>
            <w:tr w:rsidR="003C5713" w:rsidRPr="00790A8D" w14:paraId="69580577" w14:textId="77777777" w:rsidTr="00CA134C">
              <w:tc>
                <w:tcPr>
                  <w:tcW w:w="591" w:type="pct"/>
                  <w:vMerge/>
                  <w:vAlign w:val="center"/>
                  <w:hideMark/>
                </w:tcPr>
                <w:p w14:paraId="184D380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56B0AC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电解清洗</w:t>
                  </w:r>
                </w:p>
              </w:tc>
              <w:tc>
                <w:tcPr>
                  <w:tcW w:w="448" w:type="pct"/>
                  <w:vAlign w:val="center"/>
                  <w:hideMark/>
                </w:tcPr>
                <w:p w14:paraId="5688806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4DB1E32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A4DB818" w14:textId="6EFEEE1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0F32FCA2" w14:textId="252029A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3C6427CF" w14:textId="63CECA47" w:rsidR="00A17088" w:rsidRPr="00790A8D" w:rsidRDefault="00A17088" w:rsidP="00A17088">
                  <w:pPr>
                    <w:spacing w:after="0"/>
                    <w:jc w:val="center"/>
                    <w:rPr>
                      <w:rFonts w:ascii="Times New Roman" w:eastAsia="宋体" w:hAnsi="Times New Roman"/>
                      <w:color w:val="000000"/>
                      <w:szCs w:val="21"/>
                    </w:rPr>
                  </w:pPr>
                </w:p>
              </w:tc>
            </w:tr>
            <w:tr w:rsidR="003C5713" w:rsidRPr="00790A8D" w14:paraId="471AC3B1" w14:textId="77777777" w:rsidTr="00CA134C">
              <w:tc>
                <w:tcPr>
                  <w:tcW w:w="591" w:type="pct"/>
                  <w:vMerge/>
                  <w:vAlign w:val="center"/>
                  <w:hideMark/>
                </w:tcPr>
                <w:p w14:paraId="70D69B31"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40C9564"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水刷洗</w:t>
                  </w:r>
                </w:p>
              </w:tc>
              <w:tc>
                <w:tcPr>
                  <w:tcW w:w="448" w:type="pct"/>
                  <w:vAlign w:val="center"/>
                  <w:hideMark/>
                </w:tcPr>
                <w:p w14:paraId="21CC216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2F2B356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02DC2AFE" w14:textId="45018E1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0C30D0C2" w14:textId="5DEBD71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27AD86D8" w14:textId="3212897A" w:rsidR="00A17088" w:rsidRPr="00790A8D" w:rsidRDefault="00A17088" w:rsidP="00A17088">
                  <w:pPr>
                    <w:spacing w:after="0"/>
                    <w:jc w:val="center"/>
                    <w:rPr>
                      <w:rFonts w:ascii="Times New Roman" w:eastAsia="宋体" w:hAnsi="Times New Roman"/>
                      <w:color w:val="000000"/>
                      <w:szCs w:val="21"/>
                    </w:rPr>
                  </w:pPr>
                </w:p>
              </w:tc>
            </w:tr>
            <w:tr w:rsidR="003C5713" w:rsidRPr="00790A8D" w14:paraId="742BEE99" w14:textId="77777777" w:rsidTr="00CA134C">
              <w:tc>
                <w:tcPr>
                  <w:tcW w:w="591" w:type="pct"/>
                  <w:vMerge/>
                  <w:vAlign w:val="center"/>
                  <w:hideMark/>
                </w:tcPr>
                <w:p w14:paraId="68D2321E"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2D99A6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热水喷洗</w:t>
                  </w:r>
                </w:p>
              </w:tc>
              <w:tc>
                <w:tcPr>
                  <w:tcW w:w="448" w:type="pct"/>
                  <w:vAlign w:val="center"/>
                  <w:hideMark/>
                </w:tcPr>
                <w:p w14:paraId="5105B57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30F71B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26823BE2" w14:textId="67B449F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7B3CA3C1" w14:textId="3BA6A5B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628A715D" w14:textId="47C5683C" w:rsidR="00A17088" w:rsidRPr="00790A8D" w:rsidRDefault="00A17088" w:rsidP="00A17088">
                  <w:pPr>
                    <w:spacing w:after="0"/>
                    <w:jc w:val="center"/>
                    <w:rPr>
                      <w:rFonts w:ascii="Times New Roman" w:eastAsia="宋体" w:hAnsi="Times New Roman"/>
                      <w:color w:val="000000"/>
                      <w:szCs w:val="21"/>
                    </w:rPr>
                  </w:pPr>
                </w:p>
              </w:tc>
            </w:tr>
            <w:tr w:rsidR="003C5713" w:rsidRPr="00790A8D" w14:paraId="0E415656" w14:textId="77777777" w:rsidTr="00CA134C">
              <w:tc>
                <w:tcPr>
                  <w:tcW w:w="591" w:type="pct"/>
                  <w:vMerge/>
                  <w:vAlign w:val="center"/>
                  <w:hideMark/>
                </w:tcPr>
                <w:p w14:paraId="546D6069"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03188DA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干燥气刀</w:t>
                  </w:r>
                </w:p>
              </w:tc>
              <w:tc>
                <w:tcPr>
                  <w:tcW w:w="448" w:type="pct"/>
                  <w:vAlign w:val="center"/>
                  <w:hideMark/>
                </w:tcPr>
                <w:p w14:paraId="5FFF6D5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512F12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4C5A3451" w14:textId="0A8570A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5506FAEA" w14:textId="0330C8C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22BB809A" w14:textId="60631AC6" w:rsidR="00A17088" w:rsidRPr="00790A8D" w:rsidRDefault="00A17088" w:rsidP="00A17088">
                  <w:pPr>
                    <w:spacing w:after="0"/>
                    <w:jc w:val="center"/>
                    <w:rPr>
                      <w:rFonts w:ascii="Times New Roman" w:eastAsia="宋体" w:hAnsi="Times New Roman"/>
                      <w:color w:val="000000"/>
                      <w:szCs w:val="21"/>
                    </w:rPr>
                  </w:pPr>
                </w:p>
              </w:tc>
            </w:tr>
            <w:tr w:rsidR="003C5713" w:rsidRPr="00790A8D" w14:paraId="7278209A" w14:textId="77777777" w:rsidTr="00CA134C">
              <w:tc>
                <w:tcPr>
                  <w:tcW w:w="591" w:type="pct"/>
                  <w:vMerge/>
                  <w:vAlign w:val="center"/>
                  <w:hideMark/>
                </w:tcPr>
                <w:p w14:paraId="7B99D22B"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720ACE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3#</w:t>
                  </w:r>
                  <w:r w:rsidRPr="00790A8D">
                    <w:rPr>
                      <w:rFonts w:ascii="Times New Roman" w:eastAsia="宋体" w:hAnsi="Times New Roman"/>
                      <w:color w:val="000000"/>
                      <w:szCs w:val="21"/>
                    </w:rPr>
                    <w:t>、</w:t>
                  </w:r>
                  <w:r w:rsidRPr="00790A8D">
                    <w:rPr>
                      <w:rFonts w:ascii="Times New Roman" w:eastAsia="宋体" w:hAnsi="Times New Roman"/>
                      <w:color w:val="000000"/>
                      <w:szCs w:val="21"/>
                    </w:rPr>
                    <w:t>4#</w:t>
                  </w:r>
                  <w:r w:rsidRPr="00790A8D">
                    <w:rPr>
                      <w:rFonts w:ascii="Times New Roman" w:eastAsia="宋体" w:hAnsi="Times New Roman"/>
                      <w:color w:val="000000"/>
                      <w:szCs w:val="21"/>
                    </w:rPr>
                    <w:t>张力辊</w:t>
                  </w:r>
                </w:p>
              </w:tc>
              <w:tc>
                <w:tcPr>
                  <w:tcW w:w="448" w:type="pct"/>
                  <w:vAlign w:val="center"/>
                  <w:hideMark/>
                </w:tcPr>
                <w:p w14:paraId="1B96591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1E37C4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7E7FCFED" w14:textId="3C3E8E4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09C1E6F6" w14:textId="01927B7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3F24665F" w14:textId="07D4CCCF" w:rsidR="00A17088" w:rsidRPr="00790A8D" w:rsidRDefault="00A17088" w:rsidP="00A17088">
                  <w:pPr>
                    <w:spacing w:after="0"/>
                    <w:jc w:val="center"/>
                    <w:rPr>
                      <w:rFonts w:ascii="Times New Roman" w:eastAsia="宋体" w:hAnsi="Times New Roman"/>
                      <w:color w:val="000000"/>
                      <w:szCs w:val="21"/>
                    </w:rPr>
                  </w:pPr>
                </w:p>
              </w:tc>
            </w:tr>
            <w:tr w:rsidR="003C5713" w:rsidRPr="00790A8D" w14:paraId="07CF0D30" w14:textId="77777777" w:rsidTr="00CA134C">
              <w:tc>
                <w:tcPr>
                  <w:tcW w:w="591" w:type="pct"/>
                  <w:vMerge/>
                  <w:vAlign w:val="center"/>
                  <w:hideMark/>
                </w:tcPr>
                <w:p w14:paraId="0587A8D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4064DB0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5</w:t>
                  </w:r>
                  <w:r w:rsidRPr="00790A8D">
                    <w:rPr>
                      <w:rFonts w:ascii="Times New Roman" w:eastAsia="宋体" w:hAnsi="Times New Roman"/>
                      <w:color w:val="000000"/>
                      <w:szCs w:val="21"/>
                    </w:rPr>
                    <w:t>、</w:t>
                  </w:r>
                  <w:r w:rsidRPr="00790A8D">
                    <w:rPr>
                      <w:rFonts w:ascii="Times New Roman" w:eastAsia="宋体" w:hAnsi="Times New Roman"/>
                      <w:color w:val="000000"/>
                      <w:szCs w:val="21"/>
                    </w:rPr>
                    <w:t>6#</w:t>
                  </w:r>
                  <w:r w:rsidRPr="00790A8D">
                    <w:rPr>
                      <w:rFonts w:ascii="Times New Roman" w:eastAsia="宋体" w:hAnsi="Times New Roman"/>
                      <w:color w:val="000000"/>
                      <w:szCs w:val="21"/>
                    </w:rPr>
                    <w:t>纠偏</w:t>
                  </w:r>
                </w:p>
              </w:tc>
              <w:tc>
                <w:tcPr>
                  <w:tcW w:w="448" w:type="pct"/>
                  <w:vAlign w:val="center"/>
                  <w:hideMark/>
                </w:tcPr>
                <w:p w14:paraId="7832973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47E021B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4CFBA80C" w14:textId="46E61A8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42382F07" w14:textId="6B96640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Merge/>
                  <w:vAlign w:val="center"/>
                </w:tcPr>
                <w:p w14:paraId="7C7AA313" w14:textId="6EC622F6" w:rsidR="00A17088" w:rsidRPr="00790A8D" w:rsidRDefault="00A17088" w:rsidP="00A17088">
                  <w:pPr>
                    <w:spacing w:after="0"/>
                    <w:jc w:val="center"/>
                    <w:rPr>
                      <w:rFonts w:ascii="Times New Roman" w:eastAsia="宋体" w:hAnsi="Times New Roman"/>
                      <w:color w:val="000000"/>
                      <w:szCs w:val="21"/>
                    </w:rPr>
                  </w:pPr>
                </w:p>
              </w:tc>
            </w:tr>
            <w:tr w:rsidR="003C5713" w:rsidRPr="00790A8D" w14:paraId="4DFF44DC" w14:textId="77777777" w:rsidTr="00CA134C">
              <w:tc>
                <w:tcPr>
                  <w:tcW w:w="591" w:type="pct"/>
                  <w:vMerge w:val="restart"/>
                  <w:vAlign w:val="center"/>
                  <w:hideMark/>
                </w:tcPr>
                <w:p w14:paraId="2D39928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退火炉</w:t>
                  </w:r>
                </w:p>
              </w:tc>
              <w:tc>
                <w:tcPr>
                  <w:tcW w:w="1361" w:type="pct"/>
                  <w:vAlign w:val="center"/>
                  <w:hideMark/>
                </w:tcPr>
                <w:p w14:paraId="14B6FF5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进口密封室（</w:t>
                  </w:r>
                  <w:r w:rsidRPr="00790A8D">
                    <w:rPr>
                      <w:rFonts w:ascii="Times New Roman" w:eastAsia="宋体" w:hAnsi="Times New Roman"/>
                      <w:color w:val="000000"/>
                      <w:szCs w:val="21"/>
                    </w:rPr>
                    <w:t>ESC</w:t>
                  </w:r>
                  <w:r w:rsidRPr="00790A8D">
                    <w:rPr>
                      <w:rFonts w:ascii="Times New Roman" w:eastAsia="宋体" w:hAnsi="Times New Roman"/>
                      <w:color w:val="000000"/>
                      <w:szCs w:val="21"/>
                    </w:rPr>
                    <w:t>）</w:t>
                  </w:r>
                </w:p>
              </w:tc>
              <w:tc>
                <w:tcPr>
                  <w:tcW w:w="448" w:type="pct"/>
                  <w:vAlign w:val="center"/>
                  <w:hideMark/>
                </w:tcPr>
                <w:p w14:paraId="4B6E6C3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63A825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3E866D3" w14:textId="049599B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0994B0D8" w14:textId="038890C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6DA780A6" w14:textId="0070FC8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主体利旧，局部改造</w:t>
                  </w:r>
                </w:p>
              </w:tc>
            </w:tr>
            <w:tr w:rsidR="003C5713" w:rsidRPr="00790A8D" w14:paraId="2B9AA1C3" w14:textId="77777777" w:rsidTr="00CA134C">
              <w:tc>
                <w:tcPr>
                  <w:tcW w:w="591" w:type="pct"/>
                  <w:vMerge/>
                  <w:vAlign w:val="center"/>
                  <w:hideMark/>
                </w:tcPr>
                <w:p w14:paraId="55017CC5"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351C6B08" w14:textId="5B04B4D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辐射管</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RTF</w:t>
                  </w:r>
                  <w:r w:rsidRPr="00790A8D">
                    <w:rPr>
                      <w:rFonts w:ascii="Times New Roman" w:eastAsia="宋体" w:hAnsi="Times New Roman"/>
                      <w:color w:val="000000"/>
                      <w:szCs w:val="21"/>
                    </w:rPr>
                    <w:t>）</w:t>
                  </w:r>
                </w:p>
              </w:tc>
              <w:tc>
                <w:tcPr>
                  <w:tcW w:w="448" w:type="pct"/>
                  <w:vAlign w:val="center"/>
                  <w:hideMark/>
                </w:tcPr>
                <w:p w14:paraId="1E42E71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7A8981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028CE512" w14:textId="7A37036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4981DE88" w14:textId="2926A4C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69DF039E" w14:textId="2851143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78FE5375" w14:textId="77777777" w:rsidTr="00CA134C">
              <w:tc>
                <w:tcPr>
                  <w:tcW w:w="591" w:type="pct"/>
                  <w:vMerge/>
                  <w:vAlign w:val="center"/>
                  <w:hideMark/>
                </w:tcPr>
                <w:p w14:paraId="663C75C0"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387E44A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感应炉</w:t>
                  </w:r>
                </w:p>
              </w:tc>
              <w:tc>
                <w:tcPr>
                  <w:tcW w:w="448" w:type="pct"/>
                  <w:vAlign w:val="center"/>
                  <w:hideMark/>
                </w:tcPr>
                <w:p w14:paraId="5F1BB45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44E193D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197A4621" w14:textId="2B8A854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FB2450F" w14:textId="4A8BCCD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CF18815" w14:textId="1642E75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3A13F0F7" w14:textId="77777777" w:rsidTr="00CA134C">
              <w:tc>
                <w:tcPr>
                  <w:tcW w:w="591" w:type="pct"/>
                  <w:vMerge/>
                  <w:vAlign w:val="center"/>
                  <w:hideMark/>
                </w:tcPr>
                <w:p w14:paraId="4FD4BACC"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2F0EF15D" w14:textId="546F689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r w:rsidRPr="00790A8D">
                    <w:rPr>
                      <w:rFonts w:ascii="Times New Roman" w:eastAsia="宋体" w:hAnsi="Times New Roman"/>
                      <w:color w:val="000000"/>
                      <w:szCs w:val="21"/>
                    </w:rPr>
                    <w:t>辐射管</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RTF</w:t>
                  </w:r>
                  <w:r w:rsidRPr="00790A8D">
                    <w:rPr>
                      <w:rFonts w:ascii="Times New Roman" w:eastAsia="宋体" w:hAnsi="Times New Roman"/>
                      <w:color w:val="000000"/>
                      <w:szCs w:val="21"/>
                    </w:rPr>
                    <w:t>）</w:t>
                  </w:r>
                </w:p>
              </w:tc>
              <w:tc>
                <w:tcPr>
                  <w:tcW w:w="448" w:type="pct"/>
                  <w:vAlign w:val="center"/>
                  <w:hideMark/>
                </w:tcPr>
                <w:p w14:paraId="6B4E3AA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332DDA0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1318A6D9" w14:textId="7C2795D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450974E" w14:textId="703D510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112675C" w14:textId="1510105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699D235A" w14:textId="77777777" w:rsidTr="00CA134C">
              <w:tc>
                <w:tcPr>
                  <w:tcW w:w="591" w:type="pct"/>
                  <w:vMerge/>
                  <w:vAlign w:val="center"/>
                  <w:hideMark/>
                </w:tcPr>
                <w:p w14:paraId="2A100495"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438C86B2" w14:textId="7DAFD00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电</w:t>
                  </w:r>
                  <w:r w:rsidR="00270FAE" w:rsidRPr="00790A8D">
                    <w:rPr>
                      <w:rFonts w:ascii="Times New Roman" w:eastAsia="宋体" w:hAnsi="Times New Roman"/>
                      <w:color w:val="000000"/>
                      <w:szCs w:val="21"/>
                    </w:rPr>
                    <w:t>退火炉</w:t>
                  </w:r>
                  <w:r w:rsidRPr="00790A8D">
                    <w:rPr>
                      <w:rFonts w:ascii="Times New Roman" w:eastAsia="宋体" w:hAnsi="Times New Roman"/>
                      <w:color w:val="000000"/>
                      <w:szCs w:val="21"/>
                    </w:rPr>
                    <w:t>（</w:t>
                  </w:r>
                  <w:r w:rsidRPr="00790A8D">
                    <w:rPr>
                      <w:rFonts w:ascii="Times New Roman" w:eastAsia="宋体" w:hAnsi="Times New Roman"/>
                      <w:color w:val="000000"/>
                      <w:szCs w:val="21"/>
                    </w:rPr>
                    <w:t>EHF</w:t>
                  </w:r>
                  <w:r w:rsidRPr="00790A8D">
                    <w:rPr>
                      <w:rFonts w:ascii="Times New Roman" w:eastAsia="宋体" w:hAnsi="Times New Roman"/>
                      <w:color w:val="000000"/>
                      <w:szCs w:val="21"/>
                    </w:rPr>
                    <w:t>）</w:t>
                  </w:r>
                </w:p>
              </w:tc>
              <w:tc>
                <w:tcPr>
                  <w:tcW w:w="448" w:type="pct"/>
                  <w:vAlign w:val="center"/>
                  <w:hideMark/>
                </w:tcPr>
                <w:p w14:paraId="011827D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16BD406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EE3492A" w14:textId="15AC108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3E6178E4" w14:textId="7B5B6BD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755C1BA3" w14:textId="42C944C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6D1E9947" w14:textId="77777777" w:rsidTr="00CA134C">
              <w:tc>
                <w:tcPr>
                  <w:tcW w:w="591" w:type="pct"/>
                  <w:vMerge/>
                  <w:vAlign w:val="center"/>
                  <w:hideMark/>
                </w:tcPr>
                <w:p w14:paraId="4C6221EA"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BBBEF4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均热炉（</w:t>
                  </w:r>
                  <w:r w:rsidRPr="00790A8D">
                    <w:rPr>
                      <w:rFonts w:ascii="Times New Roman" w:eastAsia="宋体" w:hAnsi="Times New Roman"/>
                      <w:color w:val="000000"/>
                      <w:szCs w:val="21"/>
                    </w:rPr>
                    <w:t>SF</w:t>
                  </w:r>
                  <w:r w:rsidRPr="00790A8D">
                    <w:rPr>
                      <w:rFonts w:ascii="Times New Roman" w:eastAsia="宋体" w:hAnsi="Times New Roman"/>
                      <w:color w:val="000000"/>
                      <w:szCs w:val="21"/>
                    </w:rPr>
                    <w:t>）</w:t>
                  </w:r>
                </w:p>
              </w:tc>
              <w:tc>
                <w:tcPr>
                  <w:tcW w:w="448" w:type="pct"/>
                  <w:vAlign w:val="center"/>
                  <w:hideMark/>
                </w:tcPr>
                <w:p w14:paraId="23D6D4B4"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3AABE8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AFC4859" w14:textId="0503DAF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6A7705E2" w14:textId="7D44E45A"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85B2EC8" w14:textId="3C67857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001A5DFD" w14:textId="77777777" w:rsidTr="00CA134C">
              <w:tc>
                <w:tcPr>
                  <w:tcW w:w="591" w:type="pct"/>
                  <w:vMerge/>
                  <w:vAlign w:val="center"/>
                </w:tcPr>
                <w:p w14:paraId="49EB24D7"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CF1233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冷却管炉（</w:t>
                  </w:r>
                  <w:r w:rsidRPr="00790A8D">
                    <w:rPr>
                      <w:rFonts w:ascii="Times New Roman" w:eastAsia="宋体" w:hAnsi="Times New Roman"/>
                      <w:color w:val="000000"/>
                      <w:szCs w:val="21"/>
                    </w:rPr>
                    <w:t>CTF</w:t>
                  </w:r>
                  <w:r w:rsidRPr="00790A8D">
                    <w:rPr>
                      <w:rFonts w:ascii="Times New Roman" w:eastAsia="宋体" w:hAnsi="Times New Roman"/>
                      <w:color w:val="000000"/>
                      <w:szCs w:val="21"/>
                    </w:rPr>
                    <w:t>）</w:t>
                  </w:r>
                </w:p>
              </w:tc>
              <w:tc>
                <w:tcPr>
                  <w:tcW w:w="448" w:type="pct"/>
                  <w:vAlign w:val="center"/>
                  <w:hideMark/>
                </w:tcPr>
                <w:p w14:paraId="29E20B3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5FD61DD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5548C460" w14:textId="7FF35B1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D20C416" w14:textId="56F95B6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3442C207" w14:textId="7329940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新建</w:t>
                  </w:r>
                </w:p>
              </w:tc>
            </w:tr>
            <w:tr w:rsidR="003C5713" w:rsidRPr="00790A8D" w14:paraId="4749241E" w14:textId="77777777" w:rsidTr="00CA134C">
              <w:tc>
                <w:tcPr>
                  <w:tcW w:w="591" w:type="pct"/>
                  <w:vMerge/>
                  <w:vAlign w:val="center"/>
                  <w:hideMark/>
                </w:tcPr>
                <w:p w14:paraId="0E94656A"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E03575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控冷段（</w:t>
                  </w:r>
                  <w:r w:rsidRPr="00790A8D">
                    <w:rPr>
                      <w:rFonts w:ascii="Times New Roman" w:eastAsia="宋体" w:hAnsi="Times New Roman"/>
                      <w:color w:val="000000"/>
                      <w:szCs w:val="21"/>
                    </w:rPr>
                    <w:t>SJC</w:t>
                  </w:r>
                  <w:r w:rsidRPr="00790A8D">
                    <w:rPr>
                      <w:rFonts w:ascii="Times New Roman" w:eastAsia="宋体" w:hAnsi="Times New Roman"/>
                      <w:color w:val="000000"/>
                      <w:szCs w:val="21"/>
                    </w:rPr>
                    <w:t>）</w:t>
                  </w:r>
                </w:p>
              </w:tc>
              <w:tc>
                <w:tcPr>
                  <w:tcW w:w="448" w:type="pct"/>
                  <w:vAlign w:val="center"/>
                  <w:hideMark/>
                </w:tcPr>
                <w:p w14:paraId="1139B56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DF0B03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BADD86C" w14:textId="35F97D4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BC04E0F" w14:textId="3733C73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5A43319" w14:textId="0D0F371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1E0FCED1" w14:textId="77777777" w:rsidTr="00CA134C">
              <w:tc>
                <w:tcPr>
                  <w:tcW w:w="591" w:type="pct"/>
                  <w:vMerge/>
                  <w:vAlign w:val="center"/>
                  <w:hideMark/>
                </w:tcPr>
                <w:p w14:paraId="5BFB6B2A"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74B030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快冷段（</w:t>
                  </w:r>
                  <w:r w:rsidRPr="00790A8D">
                    <w:rPr>
                      <w:rFonts w:ascii="Times New Roman" w:eastAsia="宋体" w:hAnsi="Times New Roman"/>
                      <w:color w:val="000000"/>
                      <w:szCs w:val="21"/>
                    </w:rPr>
                    <w:t>RJC</w:t>
                  </w:r>
                  <w:r w:rsidRPr="00790A8D">
                    <w:rPr>
                      <w:rFonts w:ascii="Times New Roman" w:eastAsia="宋体" w:hAnsi="Times New Roman"/>
                      <w:color w:val="000000"/>
                      <w:szCs w:val="21"/>
                    </w:rPr>
                    <w:t>）</w:t>
                  </w:r>
                </w:p>
              </w:tc>
              <w:tc>
                <w:tcPr>
                  <w:tcW w:w="448" w:type="pct"/>
                  <w:vAlign w:val="center"/>
                  <w:hideMark/>
                </w:tcPr>
                <w:p w14:paraId="73C0C69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458E6F0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55520950" w14:textId="3F471DF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1E606AE" w14:textId="586DA80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4467554" w14:textId="3B7F68D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1AAECD2" w14:textId="77777777" w:rsidTr="00CA134C">
              <w:tc>
                <w:tcPr>
                  <w:tcW w:w="591" w:type="pct"/>
                  <w:vMerge/>
                  <w:vAlign w:val="center"/>
                  <w:hideMark/>
                </w:tcPr>
                <w:p w14:paraId="5F7DDD59"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AA18CB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出口密封室</w:t>
                  </w:r>
                </w:p>
              </w:tc>
              <w:tc>
                <w:tcPr>
                  <w:tcW w:w="448" w:type="pct"/>
                  <w:vAlign w:val="center"/>
                  <w:hideMark/>
                </w:tcPr>
                <w:p w14:paraId="22A09CE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6B021F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A490498" w14:textId="2655C0D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4F7469C" w14:textId="01D3C66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2E139E41" w14:textId="109AFD6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64B96648" w14:textId="77777777" w:rsidTr="00CA134C">
              <w:tc>
                <w:tcPr>
                  <w:tcW w:w="591" w:type="pct"/>
                  <w:vMerge/>
                  <w:vAlign w:val="center"/>
                  <w:hideMark/>
                </w:tcPr>
                <w:p w14:paraId="554BF98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EB05D3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5#</w:t>
                  </w:r>
                  <w:r w:rsidRPr="00790A8D">
                    <w:rPr>
                      <w:rFonts w:ascii="Times New Roman" w:eastAsia="宋体" w:hAnsi="Times New Roman"/>
                      <w:color w:val="000000"/>
                      <w:szCs w:val="21"/>
                    </w:rPr>
                    <w:t>、</w:t>
                  </w:r>
                  <w:r w:rsidRPr="00790A8D">
                    <w:rPr>
                      <w:rFonts w:ascii="Times New Roman" w:eastAsia="宋体" w:hAnsi="Times New Roman"/>
                      <w:color w:val="000000"/>
                      <w:szCs w:val="21"/>
                    </w:rPr>
                    <w:t>6#</w:t>
                  </w:r>
                  <w:r w:rsidRPr="00790A8D">
                    <w:rPr>
                      <w:rFonts w:ascii="Times New Roman" w:eastAsia="宋体" w:hAnsi="Times New Roman"/>
                      <w:color w:val="000000"/>
                      <w:szCs w:val="21"/>
                    </w:rPr>
                    <w:t>张力辊</w:t>
                  </w:r>
                </w:p>
              </w:tc>
              <w:tc>
                <w:tcPr>
                  <w:tcW w:w="448" w:type="pct"/>
                  <w:vAlign w:val="center"/>
                  <w:hideMark/>
                </w:tcPr>
                <w:p w14:paraId="2EF541D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11EC227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1A7637DF" w14:textId="42D484E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2401DA90" w14:textId="346DFC5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2AF3C42B" w14:textId="3D5C966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6E9506BD" w14:textId="77777777" w:rsidTr="00CA134C">
              <w:tc>
                <w:tcPr>
                  <w:tcW w:w="591" w:type="pct"/>
                  <w:vMerge/>
                  <w:vAlign w:val="center"/>
                  <w:hideMark/>
                </w:tcPr>
                <w:p w14:paraId="3795CEFE"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0932C34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7#</w:t>
                  </w:r>
                  <w:r w:rsidRPr="00790A8D">
                    <w:rPr>
                      <w:rFonts w:ascii="Times New Roman" w:eastAsia="宋体" w:hAnsi="Times New Roman"/>
                      <w:color w:val="000000"/>
                      <w:szCs w:val="21"/>
                    </w:rPr>
                    <w:t>、</w:t>
                  </w:r>
                  <w:r w:rsidRPr="00790A8D">
                    <w:rPr>
                      <w:rFonts w:ascii="Times New Roman" w:eastAsia="宋体" w:hAnsi="Times New Roman"/>
                      <w:color w:val="000000"/>
                      <w:szCs w:val="21"/>
                    </w:rPr>
                    <w:t>8#</w:t>
                  </w:r>
                  <w:r w:rsidRPr="00790A8D">
                    <w:rPr>
                      <w:rFonts w:ascii="Times New Roman" w:eastAsia="宋体" w:hAnsi="Times New Roman"/>
                      <w:color w:val="000000"/>
                      <w:szCs w:val="21"/>
                    </w:rPr>
                    <w:t>纠偏</w:t>
                  </w:r>
                </w:p>
              </w:tc>
              <w:tc>
                <w:tcPr>
                  <w:tcW w:w="448" w:type="pct"/>
                  <w:vAlign w:val="center"/>
                  <w:hideMark/>
                </w:tcPr>
                <w:p w14:paraId="7B79A4C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4B32C0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6ACBF60D" w14:textId="6DFA4DC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56780D17" w14:textId="7A76303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68ADCCC1" w14:textId="762A793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B24BC48" w14:textId="77777777" w:rsidTr="00CA134C">
              <w:tc>
                <w:tcPr>
                  <w:tcW w:w="591" w:type="pct"/>
                  <w:vMerge/>
                  <w:vAlign w:val="center"/>
                  <w:hideMark/>
                </w:tcPr>
                <w:p w14:paraId="66307FD0"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DA431D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后清洗装置</w:t>
                  </w:r>
                </w:p>
              </w:tc>
              <w:tc>
                <w:tcPr>
                  <w:tcW w:w="448" w:type="pct"/>
                  <w:vAlign w:val="center"/>
                  <w:hideMark/>
                </w:tcPr>
                <w:p w14:paraId="4F18F8C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0C0D6EF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2049860D" w14:textId="3685D0C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348AAAB" w14:textId="23243E3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7A66F728" w14:textId="569AFF8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5925B3C3" w14:textId="77777777" w:rsidTr="00CA134C">
              <w:tc>
                <w:tcPr>
                  <w:tcW w:w="591" w:type="pct"/>
                  <w:vMerge/>
                  <w:vAlign w:val="center"/>
                  <w:hideMark/>
                </w:tcPr>
                <w:p w14:paraId="2B57EEA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676B1DA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7#</w:t>
                  </w:r>
                  <w:r w:rsidRPr="00790A8D">
                    <w:rPr>
                      <w:rFonts w:ascii="Times New Roman" w:eastAsia="宋体" w:hAnsi="Times New Roman"/>
                      <w:color w:val="000000"/>
                      <w:szCs w:val="21"/>
                    </w:rPr>
                    <w:t>张力辊</w:t>
                  </w:r>
                </w:p>
              </w:tc>
              <w:tc>
                <w:tcPr>
                  <w:tcW w:w="448" w:type="pct"/>
                  <w:vAlign w:val="center"/>
                  <w:hideMark/>
                </w:tcPr>
                <w:p w14:paraId="135CCD0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A337FE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A567BCF" w14:textId="46A7899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48D1962B" w14:textId="40749409"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54BFB23D" w14:textId="65C81B7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3CBA487F" w14:textId="77777777" w:rsidTr="00CA134C">
              <w:tc>
                <w:tcPr>
                  <w:tcW w:w="591" w:type="pct"/>
                  <w:vMerge/>
                  <w:vAlign w:val="center"/>
                  <w:hideMark/>
                </w:tcPr>
                <w:p w14:paraId="166E255F"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1A9C65B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干燥气刀</w:t>
                  </w:r>
                </w:p>
              </w:tc>
              <w:tc>
                <w:tcPr>
                  <w:tcW w:w="448" w:type="pct"/>
                  <w:vAlign w:val="center"/>
                  <w:hideMark/>
                </w:tcPr>
                <w:p w14:paraId="7CF6B36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1F4E8BA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6755583F" w14:textId="2456F04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E509F68" w14:textId="535FE9F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234F8551" w14:textId="2B7ABA7A"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DB22111" w14:textId="77777777" w:rsidTr="00CA134C">
              <w:tc>
                <w:tcPr>
                  <w:tcW w:w="591" w:type="pct"/>
                  <w:vMerge w:val="restart"/>
                  <w:vAlign w:val="center"/>
                  <w:hideMark/>
                </w:tcPr>
                <w:p w14:paraId="517C025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涂层段</w:t>
                  </w:r>
                </w:p>
              </w:tc>
              <w:tc>
                <w:tcPr>
                  <w:tcW w:w="1361" w:type="pct"/>
                  <w:vAlign w:val="center"/>
                  <w:hideMark/>
                </w:tcPr>
                <w:p w14:paraId="1D725AB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涂层机</w:t>
                  </w:r>
                </w:p>
              </w:tc>
              <w:tc>
                <w:tcPr>
                  <w:tcW w:w="448" w:type="pct"/>
                  <w:vAlign w:val="center"/>
                  <w:hideMark/>
                </w:tcPr>
                <w:p w14:paraId="470DC35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60AC8C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0D90C73D" w14:textId="2BB7619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D9AB25B" w14:textId="6A01E4E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6C63A2A" w14:textId="16001E6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1270C47" w14:textId="77777777" w:rsidTr="00CA134C">
              <w:tc>
                <w:tcPr>
                  <w:tcW w:w="591" w:type="pct"/>
                  <w:vMerge/>
                  <w:vAlign w:val="center"/>
                  <w:hideMark/>
                </w:tcPr>
                <w:p w14:paraId="45AB71C7"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D38A8A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涂层烧结</w:t>
                  </w:r>
                </w:p>
              </w:tc>
              <w:tc>
                <w:tcPr>
                  <w:tcW w:w="448" w:type="pct"/>
                  <w:vAlign w:val="center"/>
                  <w:hideMark/>
                </w:tcPr>
                <w:p w14:paraId="61AABB7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DE7029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09E8F85" w14:textId="35270DF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1E4AD9F6" w14:textId="65B7933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525C7CA8" w14:textId="52B9003C"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7AB21981" w14:textId="77777777" w:rsidTr="00CA134C">
              <w:tc>
                <w:tcPr>
                  <w:tcW w:w="591" w:type="pct"/>
                  <w:vMerge/>
                  <w:vAlign w:val="center"/>
                  <w:hideMark/>
                </w:tcPr>
                <w:p w14:paraId="120ED211"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D9D9A9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涂层干燥</w:t>
                  </w:r>
                </w:p>
              </w:tc>
              <w:tc>
                <w:tcPr>
                  <w:tcW w:w="448" w:type="pct"/>
                  <w:vAlign w:val="center"/>
                  <w:hideMark/>
                </w:tcPr>
                <w:p w14:paraId="0240401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5E86748"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F836D4D" w14:textId="36503E4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4BEF0577" w14:textId="4E9867C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6FCF31B0" w14:textId="389875E1"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67652291" w14:textId="77777777" w:rsidTr="00CA134C">
              <w:tc>
                <w:tcPr>
                  <w:tcW w:w="591" w:type="pct"/>
                  <w:vMerge/>
                  <w:vAlign w:val="center"/>
                  <w:hideMark/>
                </w:tcPr>
                <w:p w14:paraId="1D8971B6"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3CDC12B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8#</w:t>
                  </w:r>
                  <w:r w:rsidRPr="00790A8D">
                    <w:rPr>
                      <w:rFonts w:ascii="Times New Roman" w:eastAsia="宋体" w:hAnsi="Times New Roman"/>
                      <w:color w:val="000000"/>
                      <w:szCs w:val="21"/>
                    </w:rPr>
                    <w:t>、</w:t>
                  </w:r>
                  <w:r w:rsidRPr="00790A8D">
                    <w:rPr>
                      <w:rFonts w:ascii="Times New Roman" w:eastAsia="宋体" w:hAnsi="Times New Roman"/>
                      <w:color w:val="000000"/>
                      <w:szCs w:val="21"/>
                    </w:rPr>
                    <w:t>9#</w:t>
                  </w:r>
                  <w:r w:rsidRPr="00790A8D">
                    <w:rPr>
                      <w:rFonts w:ascii="Times New Roman" w:eastAsia="宋体" w:hAnsi="Times New Roman"/>
                      <w:color w:val="000000"/>
                      <w:szCs w:val="21"/>
                    </w:rPr>
                    <w:t>张力辊</w:t>
                  </w:r>
                </w:p>
              </w:tc>
              <w:tc>
                <w:tcPr>
                  <w:tcW w:w="448" w:type="pct"/>
                  <w:vAlign w:val="center"/>
                  <w:hideMark/>
                </w:tcPr>
                <w:p w14:paraId="61C771F0"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3B6AF48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48A5FD48" w14:textId="3F714F4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538B0436" w14:textId="47D1DDE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1132DD6C" w14:textId="2BB1801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DE29A2E" w14:textId="77777777" w:rsidTr="00CA134C">
              <w:tc>
                <w:tcPr>
                  <w:tcW w:w="591" w:type="pct"/>
                  <w:vMerge/>
                  <w:vAlign w:val="center"/>
                  <w:hideMark/>
                </w:tcPr>
                <w:p w14:paraId="2DEC0691"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52C4C61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出口活套</w:t>
                  </w:r>
                </w:p>
              </w:tc>
              <w:tc>
                <w:tcPr>
                  <w:tcW w:w="448" w:type="pct"/>
                  <w:vAlign w:val="center"/>
                  <w:hideMark/>
                </w:tcPr>
                <w:p w14:paraId="61F10D6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79C954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4C041C3C" w14:textId="78FB46C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4388CBF4" w14:textId="593A27D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D1731E9" w14:textId="172D6502"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47FB0F46" w14:textId="77777777" w:rsidTr="00CA134C">
              <w:tc>
                <w:tcPr>
                  <w:tcW w:w="591" w:type="pct"/>
                  <w:vMerge/>
                  <w:vAlign w:val="center"/>
                  <w:hideMark/>
                </w:tcPr>
                <w:p w14:paraId="494184B7"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18D4E8C"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9</w:t>
                  </w:r>
                  <w:r w:rsidRPr="00790A8D">
                    <w:rPr>
                      <w:rFonts w:ascii="Times New Roman" w:eastAsia="宋体" w:hAnsi="Times New Roman"/>
                      <w:color w:val="000000"/>
                      <w:szCs w:val="21"/>
                    </w:rPr>
                    <w:t>、</w:t>
                  </w:r>
                  <w:r w:rsidRPr="00790A8D">
                    <w:rPr>
                      <w:rFonts w:ascii="Times New Roman" w:eastAsia="宋体" w:hAnsi="Times New Roman"/>
                      <w:color w:val="000000"/>
                      <w:szCs w:val="21"/>
                    </w:rPr>
                    <w:t>10</w:t>
                  </w:r>
                  <w:r w:rsidRPr="00790A8D">
                    <w:rPr>
                      <w:rFonts w:ascii="Times New Roman" w:eastAsia="宋体" w:hAnsi="Times New Roman"/>
                      <w:color w:val="000000"/>
                      <w:szCs w:val="21"/>
                    </w:rPr>
                    <w:t>、</w:t>
                  </w:r>
                  <w:r w:rsidRPr="00790A8D">
                    <w:rPr>
                      <w:rFonts w:ascii="Times New Roman" w:eastAsia="宋体" w:hAnsi="Times New Roman"/>
                      <w:color w:val="000000"/>
                      <w:szCs w:val="21"/>
                    </w:rPr>
                    <w:t>11</w:t>
                  </w:r>
                  <w:r w:rsidRPr="00790A8D">
                    <w:rPr>
                      <w:rFonts w:ascii="Times New Roman" w:eastAsia="宋体" w:hAnsi="Times New Roman"/>
                      <w:color w:val="000000"/>
                      <w:szCs w:val="21"/>
                    </w:rPr>
                    <w:t>、</w:t>
                  </w:r>
                  <w:r w:rsidRPr="00790A8D">
                    <w:rPr>
                      <w:rFonts w:ascii="Times New Roman" w:eastAsia="宋体" w:hAnsi="Times New Roman"/>
                      <w:color w:val="000000"/>
                      <w:szCs w:val="21"/>
                    </w:rPr>
                    <w:t>12#</w:t>
                  </w:r>
                  <w:r w:rsidRPr="00790A8D">
                    <w:rPr>
                      <w:rFonts w:ascii="Times New Roman" w:eastAsia="宋体" w:hAnsi="Times New Roman"/>
                      <w:color w:val="000000"/>
                      <w:szCs w:val="21"/>
                    </w:rPr>
                    <w:t>纠偏</w:t>
                  </w:r>
                </w:p>
              </w:tc>
              <w:tc>
                <w:tcPr>
                  <w:tcW w:w="448" w:type="pct"/>
                  <w:vAlign w:val="center"/>
                  <w:hideMark/>
                </w:tcPr>
                <w:p w14:paraId="550B4A8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2D378FB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448" w:type="pct"/>
                  <w:vAlign w:val="center"/>
                </w:tcPr>
                <w:p w14:paraId="4B183F12" w14:textId="5AD8623E"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807" w:type="pct"/>
                </w:tcPr>
                <w:p w14:paraId="48F8BDAB" w14:textId="2716CC1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79205F3" w14:textId="72051B64"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7150BFE8" w14:textId="77777777" w:rsidTr="00CA134C">
              <w:tc>
                <w:tcPr>
                  <w:tcW w:w="591" w:type="pct"/>
                  <w:vMerge w:val="restart"/>
                  <w:vAlign w:val="center"/>
                  <w:hideMark/>
                </w:tcPr>
                <w:p w14:paraId="0585BBA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出口段</w:t>
                  </w:r>
                </w:p>
              </w:tc>
              <w:tc>
                <w:tcPr>
                  <w:tcW w:w="1361" w:type="pct"/>
                  <w:vAlign w:val="center"/>
                  <w:hideMark/>
                </w:tcPr>
                <w:p w14:paraId="767D03F4"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9#</w:t>
                  </w:r>
                  <w:r w:rsidRPr="00790A8D">
                    <w:rPr>
                      <w:rFonts w:ascii="Times New Roman" w:eastAsia="宋体" w:hAnsi="Times New Roman"/>
                      <w:color w:val="000000"/>
                      <w:szCs w:val="21"/>
                    </w:rPr>
                    <w:t>张力辊</w:t>
                  </w:r>
                </w:p>
              </w:tc>
              <w:tc>
                <w:tcPr>
                  <w:tcW w:w="448" w:type="pct"/>
                  <w:vAlign w:val="center"/>
                  <w:hideMark/>
                </w:tcPr>
                <w:p w14:paraId="350DA55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678DFF8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19DF6764" w14:textId="3A3DC5D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210AFCA0" w14:textId="30A0E45A"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D91E6D1" w14:textId="09912A28"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7320D8EB" w14:textId="77777777" w:rsidTr="00CA134C">
              <w:tc>
                <w:tcPr>
                  <w:tcW w:w="591" w:type="pct"/>
                  <w:vMerge/>
                  <w:vAlign w:val="center"/>
                  <w:hideMark/>
                </w:tcPr>
                <w:p w14:paraId="41DF1B45"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272606C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飞剪</w:t>
                  </w:r>
                </w:p>
              </w:tc>
              <w:tc>
                <w:tcPr>
                  <w:tcW w:w="448" w:type="pct"/>
                  <w:vAlign w:val="center"/>
                  <w:hideMark/>
                </w:tcPr>
                <w:p w14:paraId="78DFAD0D"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37FECFF9"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2987586C" w14:textId="6EDC3A8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7EB32DDE" w14:textId="2765218B"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457D4DDC" w14:textId="3D8A538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B93CDA3" w14:textId="77777777" w:rsidTr="00CA134C">
              <w:tc>
                <w:tcPr>
                  <w:tcW w:w="591" w:type="pct"/>
                  <w:vMerge/>
                  <w:vAlign w:val="center"/>
                  <w:hideMark/>
                </w:tcPr>
                <w:p w14:paraId="4E2EB412"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70BEE463"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卷取机</w:t>
                  </w:r>
                </w:p>
              </w:tc>
              <w:tc>
                <w:tcPr>
                  <w:tcW w:w="448" w:type="pct"/>
                  <w:vAlign w:val="center"/>
                  <w:hideMark/>
                </w:tcPr>
                <w:p w14:paraId="664C9F9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2493B7AE"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70EF2170" w14:textId="11BE09F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2DF311D7" w14:textId="6DC4AAF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51FA54CB" w14:textId="3AF396F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1A5A203D" w14:textId="77777777" w:rsidTr="00CA134C">
              <w:tc>
                <w:tcPr>
                  <w:tcW w:w="591" w:type="pct"/>
                  <w:vMerge/>
                  <w:vAlign w:val="center"/>
                  <w:hideMark/>
                </w:tcPr>
                <w:p w14:paraId="40448A2E"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2075E7BF"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出口液压站</w:t>
                  </w:r>
                </w:p>
              </w:tc>
              <w:tc>
                <w:tcPr>
                  <w:tcW w:w="448" w:type="pct"/>
                  <w:vAlign w:val="center"/>
                  <w:hideMark/>
                </w:tcPr>
                <w:p w14:paraId="6648467A"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7DC4AA15"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448" w:type="pct"/>
                  <w:vAlign w:val="center"/>
                </w:tcPr>
                <w:p w14:paraId="33C6707E" w14:textId="4290EFC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807" w:type="pct"/>
                </w:tcPr>
                <w:p w14:paraId="61C93818" w14:textId="2CDF7490"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7CBDD9D1" w14:textId="610040F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2B81DF2B" w14:textId="77777777" w:rsidTr="00CA134C">
              <w:tc>
                <w:tcPr>
                  <w:tcW w:w="591" w:type="pct"/>
                  <w:vMerge/>
                  <w:vAlign w:val="center"/>
                  <w:hideMark/>
                </w:tcPr>
                <w:p w14:paraId="0E937AA3"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4AD474B7"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出口卸卷小车</w:t>
                  </w:r>
                </w:p>
              </w:tc>
              <w:tc>
                <w:tcPr>
                  <w:tcW w:w="448" w:type="pct"/>
                  <w:vAlign w:val="center"/>
                  <w:hideMark/>
                </w:tcPr>
                <w:p w14:paraId="538E5E7B"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17CB71E6"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63EB0C32" w14:textId="4D4B2465"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7EDDFBCC" w14:textId="13878006"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72DD3687" w14:textId="7F79CDED"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r w:rsidR="003C5713" w:rsidRPr="00790A8D" w14:paraId="09F3416B" w14:textId="77777777" w:rsidTr="00CA134C">
              <w:tc>
                <w:tcPr>
                  <w:tcW w:w="591" w:type="pct"/>
                  <w:vMerge/>
                  <w:vAlign w:val="center"/>
                  <w:hideMark/>
                </w:tcPr>
                <w:p w14:paraId="305B2D7E" w14:textId="77777777" w:rsidR="00A17088" w:rsidRPr="00790A8D" w:rsidRDefault="00A17088" w:rsidP="00A17088">
                  <w:pPr>
                    <w:spacing w:after="0"/>
                    <w:jc w:val="center"/>
                    <w:rPr>
                      <w:rFonts w:ascii="Times New Roman" w:eastAsia="宋体" w:hAnsi="Times New Roman"/>
                      <w:color w:val="000000"/>
                      <w:szCs w:val="21"/>
                    </w:rPr>
                  </w:pPr>
                </w:p>
              </w:tc>
              <w:tc>
                <w:tcPr>
                  <w:tcW w:w="1361" w:type="pct"/>
                  <w:vAlign w:val="center"/>
                  <w:hideMark/>
                </w:tcPr>
                <w:p w14:paraId="34ED0F7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r w:rsidRPr="00790A8D">
                    <w:rPr>
                      <w:rFonts w:ascii="Times New Roman" w:eastAsia="宋体" w:hAnsi="Times New Roman"/>
                      <w:color w:val="000000"/>
                      <w:szCs w:val="21"/>
                    </w:rPr>
                    <w:t>、</w:t>
                  </w:r>
                  <w:r w:rsidRPr="00790A8D">
                    <w:rPr>
                      <w:rFonts w:ascii="Times New Roman" w:eastAsia="宋体" w:hAnsi="Times New Roman"/>
                      <w:color w:val="000000"/>
                      <w:szCs w:val="21"/>
                    </w:rPr>
                    <w:t>2#EPC</w:t>
                  </w:r>
                </w:p>
              </w:tc>
              <w:tc>
                <w:tcPr>
                  <w:tcW w:w="448" w:type="pct"/>
                  <w:vAlign w:val="center"/>
                  <w:hideMark/>
                </w:tcPr>
                <w:p w14:paraId="057645A2"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套</w:t>
                  </w:r>
                </w:p>
              </w:tc>
              <w:tc>
                <w:tcPr>
                  <w:tcW w:w="449" w:type="pct"/>
                  <w:vAlign w:val="center"/>
                  <w:hideMark/>
                </w:tcPr>
                <w:p w14:paraId="255A1AB1" w14:textId="77777777"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448" w:type="pct"/>
                  <w:vAlign w:val="center"/>
                </w:tcPr>
                <w:p w14:paraId="685EDFB6" w14:textId="56C009A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807" w:type="pct"/>
                </w:tcPr>
                <w:p w14:paraId="3617E177" w14:textId="50471323"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一致</w:t>
                  </w:r>
                </w:p>
              </w:tc>
              <w:tc>
                <w:tcPr>
                  <w:tcW w:w="895" w:type="pct"/>
                  <w:vAlign w:val="center"/>
                </w:tcPr>
                <w:p w14:paraId="0CBEACAE" w14:textId="2511C74F" w:rsidR="00A17088" w:rsidRPr="00790A8D" w:rsidRDefault="00A17088" w:rsidP="00A17088">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利旧</w:t>
                  </w:r>
                </w:p>
              </w:tc>
            </w:tr>
          </w:tbl>
          <w:p w14:paraId="26CA706F" w14:textId="77777777" w:rsidR="007446EA" w:rsidRPr="00790A8D" w:rsidRDefault="00356B4F">
            <w:pPr>
              <w:spacing w:before="240" w:after="0" w:line="360" w:lineRule="auto"/>
              <w:rPr>
                <w:rFonts w:ascii="宋体" w:eastAsia="宋体" w:hAnsi="宋体"/>
                <w:b/>
                <w:bCs/>
                <w:color w:val="000000"/>
                <w:sz w:val="24"/>
                <w:szCs w:val="24"/>
              </w:rPr>
            </w:pPr>
            <w:r w:rsidRPr="00790A8D">
              <w:rPr>
                <w:rFonts w:ascii="宋体" w:eastAsia="宋体" w:hAnsi="宋体"/>
                <w:b/>
                <w:bCs/>
                <w:color w:val="000000"/>
                <w:sz w:val="24"/>
                <w:szCs w:val="24"/>
              </w:rPr>
              <w:t>6</w:t>
            </w:r>
            <w:r w:rsidRPr="00790A8D">
              <w:rPr>
                <w:rFonts w:ascii="宋体" w:eastAsia="宋体" w:hAnsi="宋体" w:hint="eastAsia"/>
                <w:b/>
                <w:bCs/>
                <w:color w:val="000000"/>
                <w:sz w:val="24"/>
                <w:szCs w:val="24"/>
              </w:rPr>
              <w:t>、项目变动情况</w:t>
            </w:r>
          </w:p>
          <w:p w14:paraId="1D50AAC4" w14:textId="535F75FC" w:rsidR="00956173" w:rsidRPr="00790A8D" w:rsidRDefault="00356B4F" w:rsidP="00956173">
            <w:pPr>
              <w:widowControl w:val="0"/>
              <w:adjustRightInd/>
              <w:snapToGrid/>
              <w:spacing w:after="0" w:line="440" w:lineRule="exact"/>
              <w:ind w:firstLineChars="200" w:firstLine="480"/>
              <w:jc w:val="both"/>
              <w:rPr>
                <w:rFonts w:ascii="Times New Roman" w:eastAsia="宋体" w:hAnsi="宋体"/>
                <w:color w:val="000000"/>
                <w:spacing w:val="4"/>
                <w:kern w:val="2"/>
                <w:sz w:val="24"/>
                <w:szCs w:val="24"/>
              </w:rPr>
            </w:pPr>
            <w:r w:rsidRPr="00790A8D">
              <w:rPr>
                <w:rFonts w:ascii="宋体" w:eastAsia="宋体" w:hAnsi="宋体"/>
                <w:color w:val="000000"/>
                <w:sz w:val="24"/>
              </w:rPr>
              <w:tab/>
            </w:r>
            <w:r w:rsidRPr="00790A8D">
              <w:rPr>
                <w:rFonts w:ascii="宋体" w:eastAsia="宋体" w:hAnsi="宋体" w:hint="eastAsia"/>
                <w:color w:val="000000"/>
                <w:sz w:val="24"/>
              </w:rPr>
              <w:t>经现场检查，</w:t>
            </w:r>
            <w:r w:rsidR="00A93DFF" w:rsidRPr="00790A8D">
              <w:rPr>
                <w:rFonts w:ascii="宋体" w:eastAsia="宋体" w:hAnsi="宋体" w:hint="eastAsia"/>
                <w:color w:val="000000"/>
                <w:sz w:val="24"/>
              </w:rPr>
              <w:t>为与太钢现有其他排气筒高度保持协调与美观，</w:t>
            </w:r>
            <w:r w:rsidRPr="00790A8D">
              <w:rPr>
                <w:rFonts w:ascii="宋体" w:eastAsia="宋体" w:hAnsi="宋体" w:hint="eastAsia"/>
                <w:color w:val="000000"/>
                <w:sz w:val="24"/>
              </w:rPr>
              <w:t>本项目</w:t>
            </w:r>
            <w:r w:rsidR="00956173" w:rsidRPr="00790A8D">
              <w:rPr>
                <w:rFonts w:ascii="Times New Roman" w:eastAsia="宋体" w:hAnsi="宋体" w:hint="eastAsia"/>
                <w:color w:val="000000"/>
                <w:spacing w:val="4"/>
                <w:kern w:val="2"/>
                <w:sz w:val="24"/>
                <w:szCs w:val="24"/>
              </w:rPr>
              <w:t>CA1</w:t>
            </w:r>
            <w:r w:rsidR="00956173" w:rsidRPr="00790A8D">
              <w:rPr>
                <w:rFonts w:ascii="Times New Roman" w:eastAsia="宋体" w:hAnsi="宋体" w:hint="eastAsia"/>
                <w:color w:val="000000"/>
                <w:spacing w:val="4"/>
                <w:kern w:val="2"/>
                <w:sz w:val="24"/>
                <w:szCs w:val="24"/>
              </w:rPr>
              <w:t>机组碱洗工段，排气筒高由环评的</w:t>
            </w:r>
            <w:r w:rsidR="00956173" w:rsidRPr="00790A8D">
              <w:rPr>
                <w:rFonts w:ascii="Times New Roman" w:eastAsia="宋体" w:hAnsi="宋体" w:hint="eastAsia"/>
                <w:color w:val="000000"/>
                <w:spacing w:val="4"/>
                <w:kern w:val="2"/>
                <w:sz w:val="24"/>
                <w:szCs w:val="24"/>
              </w:rPr>
              <w:t>18m</w:t>
            </w:r>
            <w:r w:rsidR="00956173" w:rsidRPr="00790A8D">
              <w:rPr>
                <w:rFonts w:ascii="Times New Roman" w:eastAsia="宋体" w:hAnsi="宋体" w:hint="eastAsia"/>
                <w:color w:val="000000"/>
                <w:spacing w:val="4"/>
                <w:kern w:val="2"/>
                <w:sz w:val="24"/>
                <w:szCs w:val="24"/>
              </w:rPr>
              <w:t>变动为</w:t>
            </w:r>
            <w:r w:rsidR="00956173" w:rsidRPr="00790A8D">
              <w:rPr>
                <w:rFonts w:ascii="Times New Roman" w:eastAsia="宋体" w:hAnsi="宋体" w:hint="eastAsia"/>
                <w:color w:val="000000"/>
                <w:spacing w:val="4"/>
                <w:kern w:val="2"/>
                <w:sz w:val="24"/>
                <w:szCs w:val="24"/>
              </w:rPr>
              <w:t>2</w:t>
            </w:r>
            <w:r w:rsidR="00956173" w:rsidRPr="00790A8D">
              <w:rPr>
                <w:rFonts w:ascii="Times New Roman" w:eastAsia="宋体" w:hAnsi="宋体"/>
                <w:color w:val="000000"/>
                <w:spacing w:val="4"/>
                <w:kern w:val="2"/>
                <w:sz w:val="24"/>
                <w:szCs w:val="24"/>
              </w:rPr>
              <w:t>2m(DA213)</w:t>
            </w:r>
            <w:r w:rsidR="00956173" w:rsidRPr="00790A8D">
              <w:rPr>
                <w:rFonts w:ascii="Times New Roman" w:eastAsia="宋体" w:hAnsi="宋体" w:hint="eastAsia"/>
                <w:color w:val="000000"/>
                <w:spacing w:val="4"/>
                <w:kern w:val="2"/>
                <w:sz w:val="24"/>
                <w:szCs w:val="24"/>
              </w:rPr>
              <w:t>；</w:t>
            </w:r>
            <w:r w:rsidR="00956173" w:rsidRPr="00790A8D">
              <w:rPr>
                <w:rFonts w:ascii="Times New Roman" w:eastAsia="宋体" w:hAnsi="宋体" w:hint="eastAsia"/>
                <w:color w:val="000000"/>
                <w:spacing w:val="4"/>
                <w:kern w:val="2"/>
                <w:sz w:val="24"/>
                <w:szCs w:val="24"/>
              </w:rPr>
              <w:t>CA1</w:t>
            </w:r>
            <w:r w:rsidR="00956173" w:rsidRPr="00790A8D">
              <w:rPr>
                <w:rFonts w:ascii="Times New Roman" w:eastAsia="宋体" w:hAnsi="宋体" w:hint="eastAsia"/>
                <w:color w:val="000000"/>
                <w:spacing w:val="4"/>
                <w:kern w:val="2"/>
                <w:sz w:val="24"/>
                <w:szCs w:val="24"/>
              </w:rPr>
              <w:t>机组涂层工段，排气筒高由环评的</w:t>
            </w:r>
            <w:r w:rsidR="00956173" w:rsidRPr="00790A8D">
              <w:rPr>
                <w:rFonts w:ascii="Times New Roman" w:eastAsia="宋体" w:hAnsi="宋体" w:hint="eastAsia"/>
                <w:color w:val="000000"/>
                <w:spacing w:val="4"/>
                <w:kern w:val="2"/>
                <w:sz w:val="24"/>
                <w:szCs w:val="24"/>
              </w:rPr>
              <w:t>18m</w:t>
            </w:r>
            <w:r w:rsidR="00956173" w:rsidRPr="00790A8D">
              <w:rPr>
                <w:rFonts w:ascii="Times New Roman" w:eastAsia="宋体" w:hAnsi="宋体" w:hint="eastAsia"/>
                <w:color w:val="000000"/>
                <w:spacing w:val="4"/>
                <w:kern w:val="2"/>
                <w:sz w:val="24"/>
                <w:szCs w:val="24"/>
              </w:rPr>
              <w:t>变动为</w:t>
            </w:r>
            <w:r w:rsidR="00956173" w:rsidRPr="00790A8D">
              <w:rPr>
                <w:rFonts w:ascii="Times New Roman" w:eastAsia="宋体" w:hAnsi="宋体" w:hint="eastAsia"/>
                <w:color w:val="000000"/>
                <w:spacing w:val="4"/>
                <w:kern w:val="2"/>
                <w:sz w:val="24"/>
                <w:szCs w:val="24"/>
              </w:rPr>
              <w:t>2</w:t>
            </w:r>
            <w:r w:rsidR="00956173" w:rsidRPr="00790A8D">
              <w:rPr>
                <w:rFonts w:ascii="Times New Roman" w:eastAsia="宋体" w:hAnsi="宋体"/>
                <w:color w:val="000000"/>
                <w:spacing w:val="4"/>
                <w:kern w:val="2"/>
                <w:sz w:val="24"/>
                <w:szCs w:val="24"/>
              </w:rPr>
              <w:t>2m (DA214)</w:t>
            </w:r>
            <w:r w:rsidR="00956173" w:rsidRPr="00790A8D">
              <w:rPr>
                <w:rFonts w:ascii="Times New Roman" w:eastAsia="宋体" w:hAnsi="宋体" w:hint="eastAsia"/>
                <w:color w:val="000000"/>
                <w:spacing w:val="4"/>
                <w:kern w:val="2"/>
                <w:sz w:val="24"/>
                <w:szCs w:val="24"/>
              </w:rPr>
              <w:t>；</w:t>
            </w:r>
            <w:r w:rsidR="00956173" w:rsidRPr="00790A8D">
              <w:rPr>
                <w:rFonts w:ascii="Times New Roman" w:eastAsia="宋体" w:hAnsi="宋体" w:hint="eastAsia"/>
                <w:color w:val="000000"/>
                <w:spacing w:val="4"/>
                <w:kern w:val="2"/>
                <w:sz w:val="24"/>
                <w:szCs w:val="24"/>
              </w:rPr>
              <w:t>CA</w:t>
            </w:r>
            <w:r w:rsidR="00956173" w:rsidRPr="00790A8D">
              <w:rPr>
                <w:rFonts w:ascii="Times New Roman" w:eastAsia="宋体" w:hAnsi="宋体"/>
                <w:color w:val="000000"/>
                <w:spacing w:val="4"/>
                <w:kern w:val="2"/>
                <w:sz w:val="24"/>
                <w:szCs w:val="24"/>
              </w:rPr>
              <w:t>1</w:t>
            </w:r>
            <w:r w:rsidR="00956173" w:rsidRPr="00790A8D">
              <w:rPr>
                <w:rFonts w:ascii="Times New Roman" w:eastAsia="宋体" w:hAnsi="宋体" w:hint="eastAsia"/>
                <w:color w:val="000000"/>
                <w:spacing w:val="4"/>
                <w:kern w:val="2"/>
                <w:sz w:val="24"/>
                <w:szCs w:val="24"/>
              </w:rPr>
              <w:t>机组</w:t>
            </w:r>
            <w:r w:rsidR="00956173" w:rsidRPr="00790A8D">
              <w:rPr>
                <w:rFonts w:ascii="Times New Roman" w:eastAsia="宋体" w:hAnsi="宋体" w:hint="eastAsia"/>
                <w:color w:val="000000"/>
                <w:spacing w:val="4"/>
                <w:kern w:val="2"/>
                <w:sz w:val="24"/>
                <w:szCs w:val="24"/>
              </w:rPr>
              <w:t>1#</w:t>
            </w:r>
            <w:r w:rsidR="00956173" w:rsidRPr="00790A8D">
              <w:rPr>
                <w:rFonts w:ascii="Times New Roman" w:eastAsia="宋体" w:hAnsi="宋体" w:hint="eastAsia"/>
                <w:color w:val="000000"/>
                <w:spacing w:val="4"/>
                <w:kern w:val="2"/>
                <w:sz w:val="24"/>
                <w:szCs w:val="24"/>
              </w:rPr>
              <w:t>辐射管退火炉，排气筒高由环评的</w:t>
            </w:r>
            <w:r w:rsidR="00956173" w:rsidRPr="00790A8D">
              <w:rPr>
                <w:rFonts w:ascii="Times New Roman" w:eastAsia="宋体" w:hAnsi="宋体"/>
                <w:color w:val="000000"/>
                <w:spacing w:val="4"/>
                <w:kern w:val="2"/>
                <w:sz w:val="24"/>
                <w:szCs w:val="24"/>
              </w:rPr>
              <w:t>20</w:t>
            </w:r>
            <w:r w:rsidR="00956173" w:rsidRPr="00790A8D">
              <w:rPr>
                <w:rFonts w:ascii="Times New Roman" w:eastAsia="宋体" w:hAnsi="宋体" w:hint="eastAsia"/>
                <w:color w:val="000000"/>
                <w:spacing w:val="4"/>
                <w:kern w:val="2"/>
                <w:sz w:val="24"/>
                <w:szCs w:val="24"/>
              </w:rPr>
              <w:t>m</w:t>
            </w:r>
            <w:r w:rsidR="00956173" w:rsidRPr="00790A8D">
              <w:rPr>
                <w:rFonts w:ascii="Times New Roman" w:eastAsia="宋体" w:hAnsi="宋体" w:hint="eastAsia"/>
                <w:color w:val="000000"/>
                <w:spacing w:val="4"/>
                <w:kern w:val="2"/>
                <w:sz w:val="24"/>
                <w:szCs w:val="24"/>
              </w:rPr>
              <w:t>变动为</w:t>
            </w:r>
            <w:r w:rsidR="00956173" w:rsidRPr="00790A8D">
              <w:rPr>
                <w:rFonts w:ascii="Times New Roman" w:eastAsia="宋体" w:hAnsi="宋体" w:hint="eastAsia"/>
                <w:color w:val="000000"/>
                <w:spacing w:val="4"/>
                <w:kern w:val="2"/>
                <w:sz w:val="24"/>
                <w:szCs w:val="24"/>
              </w:rPr>
              <w:t>2</w:t>
            </w:r>
            <w:r w:rsidR="00956173" w:rsidRPr="00790A8D">
              <w:rPr>
                <w:rFonts w:ascii="Times New Roman" w:eastAsia="宋体" w:hAnsi="宋体"/>
                <w:color w:val="000000"/>
                <w:spacing w:val="4"/>
                <w:kern w:val="2"/>
                <w:sz w:val="24"/>
                <w:szCs w:val="24"/>
              </w:rPr>
              <w:t>4m (DA240)</w:t>
            </w:r>
            <w:r w:rsidR="00956173" w:rsidRPr="00790A8D">
              <w:rPr>
                <w:rFonts w:ascii="Times New Roman" w:eastAsia="宋体" w:hAnsi="宋体" w:hint="eastAsia"/>
                <w:color w:val="000000"/>
                <w:spacing w:val="4"/>
                <w:kern w:val="2"/>
                <w:sz w:val="24"/>
                <w:szCs w:val="24"/>
              </w:rPr>
              <w:t>；</w:t>
            </w:r>
            <w:r w:rsidR="00956173" w:rsidRPr="00790A8D">
              <w:rPr>
                <w:rFonts w:ascii="Times New Roman" w:eastAsia="宋体" w:hAnsi="宋体" w:hint="eastAsia"/>
                <w:color w:val="000000"/>
                <w:spacing w:val="4"/>
                <w:kern w:val="2"/>
                <w:sz w:val="24"/>
                <w:szCs w:val="24"/>
              </w:rPr>
              <w:t>CA</w:t>
            </w:r>
            <w:r w:rsidR="00956173" w:rsidRPr="00790A8D">
              <w:rPr>
                <w:rFonts w:ascii="Times New Roman" w:eastAsia="宋体" w:hAnsi="宋体"/>
                <w:color w:val="000000"/>
                <w:spacing w:val="4"/>
                <w:kern w:val="2"/>
                <w:sz w:val="24"/>
                <w:szCs w:val="24"/>
              </w:rPr>
              <w:t>1</w:t>
            </w:r>
            <w:r w:rsidR="00956173" w:rsidRPr="00790A8D">
              <w:rPr>
                <w:rFonts w:ascii="Times New Roman" w:eastAsia="宋体" w:hAnsi="宋体" w:hint="eastAsia"/>
                <w:color w:val="000000"/>
                <w:spacing w:val="4"/>
                <w:kern w:val="2"/>
                <w:sz w:val="24"/>
                <w:szCs w:val="24"/>
              </w:rPr>
              <w:t>机组</w:t>
            </w:r>
            <w:r w:rsidR="00956173" w:rsidRPr="00790A8D">
              <w:rPr>
                <w:rFonts w:ascii="Times New Roman" w:eastAsia="宋体" w:hAnsi="宋体"/>
                <w:color w:val="000000"/>
                <w:spacing w:val="4"/>
                <w:kern w:val="2"/>
                <w:sz w:val="24"/>
                <w:szCs w:val="24"/>
              </w:rPr>
              <w:t>2</w:t>
            </w:r>
            <w:r w:rsidR="00956173" w:rsidRPr="00790A8D">
              <w:rPr>
                <w:rFonts w:ascii="Times New Roman" w:eastAsia="宋体" w:hAnsi="宋体" w:hint="eastAsia"/>
                <w:color w:val="000000"/>
                <w:spacing w:val="4"/>
                <w:kern w:val="2"/>
                <w:sz w:val="24"/>
                <w:szCs w:val="24"/>
              </w:rPr>
              <w:t>#</w:t>
            </w:r>
            <w:r w:rsidR="00956173" w:rsidRPr="00790A8D">
              <w:rPr>
                <w:rFonts w:ascii="Times New Roman" w:eastAsia="宋体" w:hAnsi="宋体" w:hint="eastAsia"/>
                <w:color w:val="000000"/>
                <w:spacing w:val="4"/>
                <w:kern w:val="2"/>
                <w:sz w:val="24"/>
                <w:szCs w:val="24"/>
              </w:rPr>
              <w:t>辐射管退火炉，排气筒高由环评的</w:t>
            </w:r>
            <w:r w:rsidR="00956173" w:rsidRPr="00790A8D">
              <w:rPr>
                <w:rFonts w:ascii="Times New Roman" w:eastAsia="宋体" w:hAnsi="宋体"/>
                <w:color w:val="000000"/>
                <w:spacing w:val="4"/>
                <w:kern w:val="2"/>
                <w:sz w:val="24"/>
                <w:szCs w:val="24"/>
              </w:rPr>
              <w:t>20</w:t>
            </w:r>
            <w:r w:rsidR="00956173" w:rsidRPr="00790A8D">
              <w:rPr>
                <w:rFonts w:ascii="Times New Roman" w:eastAsia="宋体" w:hAnsi="宋体" w:hint="eastAsia"/>
                <w:color w:val="000000"/>
                <w:spacing w:val="4"/>
                <w:kern w:val="2"/>
                <w:sz w:val="24"/>
                <w:szCs w:val="24"/>
              </w:rPr>
              <w:t>m</w:t>
            </w:r>
            <w:r w:rsidR="00956173" w:rsidRPr="00790A8D">
              <w:rPr>
                <w:rFonts w:ascii="Times New Roman" w:eastAsia="宋体" w:hAnsi="宋体" w:hint="eastAsia"/>
                <w:color w:val="000000"/>
                <w:spacing w:val="4"/>
                <w:kern w:val="2"/>
                <w:sz w:val="24"/>
                <w:szCs w:val="24"/>
              </w:rPr>
              <w:t>变动为</w:t>
            </w:r>
            <w:r w:rsidR="00956173" w:rsidRPr="00790A8D">
              <w:rPr>
                <w:rFonts w:ascii="Times New Roman" w:eastAsia="宋体" w:hAnsi="宋体" w:hint="eastAsia"/>
                <w:color w:val="000000"/>
                <w:spacing w:val="4"/>
                <w:kern w:val="2"/>
                <w:sz w:val="24"/>
                <w:szCs w:val="24"/>
              </w:rPr>
              <w:t>2</w:t>
            </w:r>
            <w:r w:rsidR="00956173" w:rsidRPr="00790A8D">
              <w:rPr>
                <w:rFonts w:ascii="Times New Roman" w:eastAsia="宋体" w:hAnsi="宋体"/>
                <w:color w:val="000000"/>
                <w:spacing w:val="4"/>
                <w:kern w:val="2"/>
                <w:sz w:val="24"/>
                <w:szCs w:val="24"/>
              </w:rPr>
              <w:t>4m</w:t>
            </w:r>
            <w:r w:rsidR="00956173" w:rsidRPr="00790A8D">
              <w:rPr>
                <w:rFonts w:ascii="Times New Roman" w:eastAsia="宋体" w:hAnsi="宋体" w:hint="eastAsia"/>
                <w:color w:val="000000"/>
                <w:spacing w:val="4"/>
                <w:kern w:val="2"/>
                <w:sz w:val="24"/>
                <w:szCs w:val="24"/>
              </w:rPr>
              <w:t>；对照</w:t>
            </w:r>
            <w:r w:rsidR="00A419EA" w:rsidRPr="00790A8D">
              <w:rPr>
                <w:rFonts w:ascii="Times New Roman" w:eastAsia="宋体" w:hAnsi="宋体" w:hint="eastAsia"/>
                <w:color w:val="000000"/>
                <w:spacing w:val="4"/>
                <w:kern w:val="2"/>
                <w:sz w:val="24"/>
                <w:szCs w:val="24"/>
              </w:rPr>
              <w:t>“</w:t>
            </w:r>
            <w:r w:rsidR="00956173" w:rsidRPr="00790A8D">
              <w:rPr>
                <w:rFonts w:ascii="Times New Roman" w:eastAsia="宋体" w:hAnsi="宋体"/>
                <w:color w:val="000000"/>
                <w:spacing w:val="4"/>
                <w:kern w:val="2"/>
                <w:sz w:val="24"/>
                <w:szCs w:val="24"/>
              </w:rPr>
              <w:t>关于印发《污染影响类建设项目重大变动清单（试行）》的通知</w:t>
            </w:r>
            <w:r w:rsidR="00A419EA" w:rsidRPr="00790A8D">
              <w:rPr>
                <w:rFonts w:ascii="Times New Roman" w:eastAsia="宋体" w:hAnsi="宋体" w:hint="eastAsia"/>
                <w:color w:val="000000"/>
                <w:spacing w:val="4"/>
                <w:kern w:val="2"/>
                <w:sz w:val="24"/>
                <w:szCs w:val="24"/>
              </w:rPr>
              <w:t>”</w:t>
            </w:r>
            <w:r w:rsidR="00956173" w:rsidRPr="00790A8D">
              <w:rPr>
                <w:rFonts w:ascii="Times New Roman" w:eastAsia="宋体" w:hAnsi="宋体"/>
                <w:color w:val="000000"/>
                <w:spacing w:val="4"/>
                <w:kern w:val="2"/>
                <w:sz w:val="24"/>
                <w:szCs w:val="24"/>
              </w:rPr>
              <w:t>（环办环评函【</w:t>
            </w:r>
            <w:r w:rsidR="00956173" w:rsidRPr="00790A8D">
              <w:rPr>
                <w:rFonts w:ascii="Times New Roman" w:eastAsia="宋体" w:hAnsi="宋体"/>
                <w:color w:val="000000"/>
                <w:spacing w:val="4"/>
                <w:kern w:val="2"/>
                <w:sz w:val="24"/>
                <w:szCs w:val="24"/>
              </w:rPr>
              <w:t>2020</w:t>
            </w:r>
            <w:r w:rsidR="00956173" w:rsidRPr="00790A8D">
              <w:rPr>
                <w:rFonts w:ascii="Times New Roman" w:eastAsia="宋体" w:hAnsi="宋体"/>
                <w:color w:val="000000"/>
                <w:spacing w:val="4"/>
                <w:kern w:val="2"/>
                <w:sz w:val="24"/>
                <w:szCs w:val="24"/>
              </w:rPr>
              <w:t>】</w:t>
            </w:r>
            <w:r w:rsidR="00956173" w:rsidRPr="00790A8D">
              <w:rPr>
                <w:rFonts w:ascii="Times New Roman" w:eastAsia="宋体" w:hAnsi="宋体"/>
                <w:color w:val="000000"/>
                <w:spacing w:val="4"/>
                <w:kern w:val="2"/>
                <w:sz w:val="24"/>
                <w:szCs w:val="24"/>
              </w:rPr>
              <w:t>688</w:t>
            </w:r>
            <w:r w:rsidR="00956173" w:rsidRPr="00790A8D">
              <w:rPr>
                <w:rFonts w:ascii="Times New Roman" w:eastAsia="宋体" w:hAnsi="宋体"/>
                <w:color w:val="000000"/>
                <w:spacing w:val="4"/>
                <w:kern w:val="2"/>
                <w:sz w:val="24"/>
                <w:szCs w:val="24"/>
              </w:rPr>
              <w:t>号）</w:t>
            </w:r>
            <w:r w:rsidR="00956173" w:rsidRPr="00790A8D">
              <w:rPr>
                <w:rFonts w:ascii="Times New Roman" w:eastAsia="宋体" w:hAnsi="宋体" w:hint="eastAsia"/>
                <w:color w:val="000000"/>
                <w:spacing w:val="4"/>
                <w:kern w:val="2"/>
                <w:sz w:val="24"/>
                <w:szCs w:val="24"/>
              </w:rPr>
              <w:t>，以上变动均不属于重大变更。</w:t>
            </w:r>
          </w:p>
          <w:p w14:paraId="68BED6B2" w14:textId="4804C429" w:rsidR="007446EA" w:rsidRPr="00790A8D" w:rsidRDefault="00CE7225" w:rsidP="00CE7225">
            <w:pPr>
              <w:spacing w:before="240" w:after="0" w:line="360" w:lineRule="auto"/>
              <w:rPr>
                <w:rFonts w:ascii="宋体" w:eastAsia="宋体" w:hAnsi="宋体"/>
                <w:b/>
                <w:bCs/>
                <w:color w:val="000000"/>
                <w:sz w:val="24"/>
                <w:szCs w:val="24"/>
              </w:rPr>
            </w:pPr>
            <w:r w:rsidRPr="00790A8D">
              <w:rPr>
                <w:rFonts w:ascii="宋体" w:eastAsia="宋体" w:hAnsi="宋体"/>
                <w:b/>
                <w:bCs/>
                <w:color w:val="000000"/>
                <w:sz w:val="24"/>
                <w:szCs w:val="24"/>
              </w:rPr>
              <w:t>7</w:t>
            </w:r>
            <w:r w:rsidRPr="00790A8D">
              <w:rPr>
                <w:rFonts w:ascii="宋体" w:eastAsia="宋体" w:hAnsi="宋体" w:hint="eastAsia"/>
                <w:b/>
                <w:bCs/>
                <w:color w:val="000000"/>
                <w:sz w:val="24"/>
                <w:szCs w:val="24"/>
              </w:rPr>
              <w:t>、</w:t>
            </w:r>
            <w:r w:rsidR="00356B4F" w:rsidRPr="00790A8D">
              <w:rPr>
                <w:rFonts w:ascii="宋体" w:eastAsia="宋体" w:hAnsi="宋体"/>
                <w:b/>
                <w:bCs/>
                <w:color w:val="000000"/>
                <w:sz w:val="24"/>
                <w:szCs w:val="24"/>
              </w:rPr>
              <w:t>原辅材料消耗及水平衡</w:t>
            </w:r>
          </w:p>
          <w:p w14:paraId="7C3F5416" w14:textId="77777777" w:rsidR="007446EA" w:rsidRPr="00790A8D" w:rsidRDefault="00356B4F">
            <w:pPr>
              <w:autoSpaceDE w:val="0"/>
              <w:autoSpaceDN w:val="0"/>
              <w:spacing w:after="0" w:line="360" w:lineRule="auto"/>
              <w:ind w:firstLineChars="200" w:firstLine="480"/>
              <w:jc w:val="both"/>
              <w:rPr>
                <w:rFonts w:ascii="宋体" w:eastAsia="宋体" w:hAnsi="宋体"/>
                <w:color w:val="000000"/>
                <w:sz w:val="24"/>
              </w:rPr>
            </w:pPr>
            <w:r w:rsidRPr="00790A8D">
              <w:rPr>
                <w:rFonts w:ascii="宋体" w:eastAsia="宋体" w:hAnsi="宋体" w:hint="eastAsia"/>
                <w:color w:val="000000"/>
                <w:sz w:val="24"/>
              </w:rPr>
              <w:t>（1）原辅材料消耗</w:t>
            </w:r>
          </w:p>
          <w:p w14:paraId="53899C91" w14:textId="4273FE69" w:rsidR="007446EA" w:rsidRPr="00790A8D" w:rsidRDefault="00F2085F" w:rsidP="00F2085F">
            <w:pPr>
              <w:widowControl w:val="0"/>
              <w:tabs>
                <w:tab w:val="left" w:pos="851"/>
              </w:tabs>
              <w:adjustRightInd/>
              <w:snapToGrid/>
              <w:spacing w:after="0" w:line="360" w:lineRule="auto"/>
              <w:ind w:firstLineChars="200" w:firstLine="480"/>
              <w:jc w:val="both"/>
              <w:rPr>
                <w:rFonts w:ascii="Times New Roman" w:eastAsia="宋体" w:hAnsi="宋体"/>
                <w:color w:val="000000"/>
                <w:kern w:val="2"/>
                <w:sz w:val="24"/>
                <w:szCs w:val="24"/>
              </w:rPr>
            </w:pPr>
            <w:r w:rsidRPr="00790A8D">
              <w:rPr>
                <w:rFonts w:ascii="Times New Roman" w:eastAsia="宋体" w:hAnsi="宋体"/>
                <w:color w:val="000000"/>
                <w:kern w:val="2"/>
                <w:sz w:val="24"/>
                <w:szCs w:val="24"/>
              </w:rPr>
              <w:t>本项目主要原料为经轧制之后的极薄规格高牌号无取向冷硬硅钢卷，由太钢内部冷轧车间提供</w:t>
            </w:r>
            <w:r w:rsidR="00356B4F" w:rsidRPr="00790A8D">
              <w:rPr>
                <w:rFonts w:ascii="Times New Roman" w:eastAsia="宋体" w:hAnsi="宋体"/>
                <w:color w:val="000000"/>
                <w:kern w:val="2"/>
                <w:sz w:val="24"/>
                <w:szCs w:val="24"/>
              </w:rPr>
              <w:t>。</w:t>
            </w:r>
            <w:r w:rsidR="00356B4F" w:rsidRPr="00790A8D">
              <w:rPr>
                <w:rFonts w:ascii="Times New Roman" w:eastAsia="宋体" w:hAnsi="宋体" w:hint="eastAsia"/>
                <w:color w:val="000000"/>
                <w:kern w:val="2"/>
                <w:sz w:val="24"/>
                <w:szCs w:val="24"/>
              </w:rPr>
              <w:t>具体</w:t>
            </w:r>
            <w:r w:rsidR="00CD6241" w:rsidRPr="00790A8D">
              <w:rPr>
                <w:rFonts w:ascii="Times New Roman" w:eastAsia="宋体" w:hAnsi="宋体" w:hint="eastAsia"/>
                <w:color w:val="000000"/>
                <w:kern w:val="2"/>
                <w:sz w:val="24"/>
                <w:szCs w:val="24"/>
              </w:rPr>
              <w:t>原、</w:t>
            </w:r>
            <w:r w:rsidR="00356B4F" w:rsidRPr="00790A8D">
              <w:rPr>
                <w:rFonts w:ascii="Times New Roman" w:eastAsia="宋体" w:hAnsi="宋体" w:hint="eastAsia"/>
                <w:color w:val="000000"/>
                <w:kern w:val="2"/>
                <w:sz w:val="24"/>
                <w:szCs w:val="24"/>
              </w:rPr>
              <w:t>辅材料使用量见</w:t>
            </w:r>
            <w:r w:rsidR="00F8651D" w:rsidRPr="00790A8D">
              <w:rPr>
                <w:rFonts w:ascii="Times New Roman" w:eastAsia="宋体" w:hAnsi="宋体" w:hint="eastAsia"/>
                <w:color w:val="000000"/>
                <w:kern w:val="2"/>
                <w:sz w:val="24"/>
                <w:szCs w:val="24"/>
              </w:rPr>
              <w:t>下</w:t>
            </w:r>
            <w:r w:rsidR="00356B4F" w:rsidRPr="00790A8D">
              <w:rPr>
                <w:rFonts w:ascii="Times New Roman" w:eastAsia="宋体" w:hAnsi="宋体" w:hint="eastAsia"/>
                <w:color w:val="000000"/>
                <w:kern w:val="2"/>
                <w:sz w:val="24"/>
                <w:szCs w:val="24"/>
              </w:rPr>
              <w:t>表</w:t>
            </w:r>
            <w:r w:rsidR="00F8651D" w:rsidRPr="00790A8D">
              <w:rPr>
                <w:rFonts w:ascii="Times New Roman" w:eastAsia="宋体" w:hAnsi="宋体" w:hint="eastAsia"/>
                <w:color w:val="000000"/>
                <w:kern w:val="2"/>
                <w:sz w:val="24"/>
                <w:szCs w:val="24"/>
              </w:rPr>
              <w:t>。</w:t>
            </w:r>
          </w:p>
          <w:p w14:paraId="61484409" w14:textId="09E3EC68" w:rsidR="007446EA" w:rsidRPr="00790A8D" w:rsidRDefault="00356B4F">
            <w:pPr>
              <w:spacing w:before="240"/>
              <w:jc w:val="center"/>
              <w:rPr>
                <w:rFonts w:ascii="宋体" w:eastAsia="宋体" w:hAnsi="宋体"/>
                <w:color w:val="000000"/>
                <w:sz w:val="24"/>
              </w:rPr>
            </w:pPr>
            <w:r w:rsidRPr="00790A8D">
              <w:rPr>
                <w:rFonts w:ascii="宋体" w:eastAsia="宋体" w:hAnsi="宋体" w:hint="eastAsia"/>
                <w:color w:val="000000"/>
                <w:sz w:val="24"/>
              </w:rPr>
              <w:t>表2-</w:t>
            </w:r>
            <w:r w:rsidR="00F833FB" w:rsidRPr="00790A8D">
              <w:rPr>
                <w:rFonts w:ascii="宋体" w:eastAsia="宋体" w:hAnsi="宋体"/>
                <w:color w:val="000000"/>
                <w:sz w:val="24"/>
              </w:rPr>
              <w:t>6</w:t>
            </w:r>
            <w:r w:rsidRPr="00790A8D">
              <w:rPr>
                <w:rFonts w:ascii="宋体" w:eastAsia="宋体" w:hAnsi="宋体"/>
                <w:color w:val="000000"/>
                <w:sz w:val="24"/>
              </w:rPr>
              <w:t xml:space="preserve">  </w:t>
            </w:r>
            <w:r w:rsidR="00F8651D" w:rsidRPr="00790A8D">
              <w:rPr>
                <w:rFonts w:ascii="宋体" w:eastAsia="宋体" w:hAnsi="宋体"/>
                <w:color w:val="000000"/>
                <w:sz w:val="24"/>
              </w:rPr>
              <w:t>CA1机组主要原辅材料及能源消耗表</w:t>
            </w:r>
          </w:p>
          <w:tbl>
            <w:tblPr>
              <w:tblW w:w="8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1559"/>
              <w:gridCol w:w="1419"/>
              <w:gridCol w:w="1559"/>
              <w:gridCol w:w="1701"/>
              <w:gridCol w:w="1132"/>
            </w:tblGrid>
            <w:tr w:rsidR="003C5713" w:rsidRPr="00790A8D" w14:paraId="67A9AFDE" w14:textId="16B3061E" w:rsidTr="006B3FED">
              <w:trPr>
                <w:cantSplit/>
                <w:jc w:val="center"/>
              </w:trPr>
              <w:tc>
                <w:tcPr>
                  <w:tcW w:w="429" w:type="pct"/>
                  <w:vAlign w:val="center"/>
                  <w:hideMark/>
                </w:tcPr>
                <w:p w14:paraId="50934A95" w14:textId="77777777" w:rsidR="009F1F75" w:rsidRPr="00790A8D" w:rsidRDefault="009F1F75" w:rsidP="006B3FED">
                  <w:pPr>
                    <w:pStyle w:val="ab"/>
                    <w:spacing w:line="360" w:lineRule="exact"/>
                    <w:rPr>
                      <w:color w:val="000000"/>
                    </w:rPr>
                  </w:pPr>
                  <w:r w:rsidRPr="00790A8D">
                    <w:rPr>
                      <w:color w:val="000000"/>
                    </w:rPr>
                    <w:t>序号</w:t>
                  </w:r>
                </w:p>
              </w:tc>
              <w:tc>
                <w:tcPr>
                  <w:tcW w:w="967" w:type="pct"/>
                  <w:vAlign w:val="center"/>
                  <w:hideMark/>
                </w:tcPr>
                <w:p w14:paraId="3DA105C7" w14:textId="77777777" w:rsidR="009F1F75" w:rsidRPr="00790A8D" w:rsidRDefault="009F1F75" w:rsidP="006B3FED">
                  <w:pPr>
                    <w:pStyle w:val="ab"/>
                    <w:spacing w:line="360" w:lineRule="exact"/>
                    <w:rPr>
                      <w:color w:val="000000"/>
                    </w:rPr>
                  </w:pPr>
                  <w:r w:rsidRPr="00790A8D">
                    <w:rPr>
                      <w:color w:val="000000"/>
                    </w:rPr>
                    <w:t>名称</w:t>
                  </w:r>
                </w:p>
              </w:tc>
              <w:tc>
                <w:tcPr>
                  <w:tcW w:w="880" w:type="pct"/>
                  <w:vAlign w:val="center"/>
                </w:tcPr>
                <w:p w14:paraId="6567805A" w14:textId="77777777" w:rsidR="009F1F75" w:rsidRPr="00790A8D" w:rsidRDefault="009F1F75" w:rsidP="006B3FED">
                  <w:pPr>
                    <w:pStyle w:val="ab"/>
                    <w:spacing w:line="360" w:lineRule="exact"/>
                    <w:rPr>
                      <w:color w:val="000000"/>
                    </w:rPr>
                  </w:pPr>
                  <w:r w:rsidRPr="00790A8D">
                    <w:rPr>
                      <w:color w:val="000000"/>
                    </w:rPr>
                    <w:t>吨产品消耗</w:t>
                  </w:r>
                </w:p>
              </w:tc>
              <w:tc>
                <w:tcPr>
                  <w:tcW w:w="967" w:type="pct"/>
                  <w:vAlign w:val="center"/>
                </w:tcPr>
                <w:p w14:paraId="67E6A4F0" w14:textId="408FE84F" w:rsidR="009F1F75" w:rsidRPr="00790A8D" w:rsidRDefault="009F1F75" w:rsidP="006B3FED">
                  <w:pPr>
                    <w:pStyle w:val="ab"/>
                    <w:spacing w:line="360" w:lineRule="exact"/>
                    <w:rPr>
                      <w:color w:val="000000"/>
                    </w:rPr>
                  </w:pPr>
                  <w:r w:rsidRPr="00790A8D">
                    <w:rPr>
                      <w:rFonts w:hint="eastAsia"/>
                      <w:color w:val="000000"/>
                    </w:rPr>
                    <w:t>环评</w:t>
                  </w:r>
                  <w:r w:rsidR="00E41882" w:rsidRPr="00790A8D">
                    <w:rPr>
                      <w:rFonts w:hint="eastAsia"/>
                      <w:color w:val="000000"/>
                    </w:rPr>
                    <w:t>年</w:t>
                  </w:r>
                  <w:r w:rsidRPr="00790A8D">
                    <w:rPr>
                      <w:rFonts w:hint="eastAsia"/>
                      <w:color w:val="000000"/>
                    </w:rPr>
                    <w:t>用量</w:t>
                  </w:r>
                </w:p>
              </w:tc>
              <w:tc>
                <w:tcPr>
                  <w:tcW w:w="1055" w:type="pct"/>
                  <w:vAlign w:val="center"/>
                  <w:hideMark/>
                </w:tcPr>
                <w:p w14:paraId="4EB3ED76" w14:textId="4E2E790C" w:rsidR="009F1F75" w:rsidRPr="00790A8D" w:rsidRDefault="009F1F75" w:rsidP="006B3FED">
                  <w:pPr>
                    <w:pStyle w:val="ab"/>
                    <w:spacing w:line="360" w:lineRule="exact"/>
                    <w:rPr>
                      <w:color w:val="000000"/>
                    </w:rPr>
                  </w:pPr>
                  <w:r w:rsidRPr="00790A8D">
                    <w:rPr>
                      <w:rFonts w:hint="eastAsia"/>
                      <w:color w:val="000000"/>
                    </w:rPr>
                    <w:t>实际</w:t>
                  </w:r>
                  <w:r w:rsidRPr="00790A8D">
                    <w:rPr>
                      <w:color w:val="000000"/>
                    </w:rPr>
                    <w:t>年用量</w:t>
                  </w:r>
                </w:p>
              </w:tc>
              <w:tc>
                <w:tcPr>
                  <w:tcW w:w="703" w:type="pct"/>
                  <w:vAlign w:val="center"/>
                </w:tcPr>
                <w:p w14:paraId="6CFE5D99" w14:textId="60940E1F" w:rsidR="009F1F75" w:rsidRPr="00790A8D" w:rsidRDefault="009F1F75" w:rsidP="006B3FED">
                  <w:pPr>
                    <w:pStyle w:val="ab"/>
                    <w:spacing w:line="360" w:lineRule="exact"/>
                    <w:rPr>
                      <w:color w:val="000000"/>
                    </w:rPr>
                  </w:pPr>
                  <w:r w:rsidRPr="00790A8D">
                    <w:rPr>
                      <w:rFonts w:hint="eastAsia"/>
                      <w:color w:val="000000"/>
                    </w:rPr>
                    <w:t>与环评一致性说明</w:t>
                  </w:r>
                </w:p>
              </w:tc>
            </w:tr>
            <w:tr w:rsidR="003C5713" w:rsidRPr="00790A8D" w14:paraId="1639CEAC" w14:textId="7559B954" w:rsidTr="009F1F75">
              <w:trPr>
                <w:cantSplit/>
                <w:jc w:val="center"/>
              </w:trPr>
              <w:tc>
                <w:tcPr>
                  <w:tcW w:w="429" w:type="pct"/>
                  <w:vAlign w:val="center"/>
                  <w:hideMark/>
                </w:tcPr>
                <w:p w14:paraId="73CCB5FB" w14:textId="77777777" w:rsidR="009F1F75" w:rsidRPr="00790A8D" w:rsidRDefault="009F1F75" w:rsidP="00B72208">
                  <w:pPr>
                    <w:pStyle w:val="ab"/>
                    <w:spacing w:line="360" w:lineRule="exact"/>
                    <w:rPr>
                      <w:color w:val="000000"/>
                    </w:rPr>
                  </w:pPr>
                  <w:r w:rsidRPr="00790A8D">
                    <w:rPr>
                      <w:color w:val="000000"/>
                    </w:rPr>
                    <w:t>1</w:t>
                  </w:r>
                </w:p>
              </w:tc>
              <w:tc>
                <w:tcPr>
                  <w:tcW w:w="967" w:type="pct"/>
                  <w:vAlign w:val="center"/>
                  <w:hideMark/>
                </w:tcPr>
                <w:p w14:paraId="0F6E5253" w14:textId="77777777" w:rsidR="009F1F75" w:rsidRPr="00790A8D" w:rsidRDefault="009F1F75" w:rsidP="00B72208">
                  <w:pPr>
                    <w:pStyle w:val="ab"/>
                    <w:spacing w:line="360" w:lineRule="exact"/>
                    <w:rPr>
                      <w:color w:val="000000"/>
                    </w:rPr>
                  </w:pPr>
                  <w:r w:rsidRPr="00790A8D">
                    <w:rPr>
                      <w:color w:val="000000"/>
                    </w:rPr>
                    <w:t>冷硬硅钢卷</w:t>
                  </w:r>
                </w:p>
              </w:tc>
              <w:tc>
                <w:tcPr>
                  <w:tcW w:w="880" w:type="pct"/>
                  <w:vAlign w:val="center"/>
                </w:tcPr>
                <w:p w14:paraId="1659029C" w14:textId="77777777" w:rsidR="009F1F75" w:rsidRPr="00790A8D" w:rsidRDefault="009F1F75" w:rsidP="00B72208">
                  <w:pPr>
                    <w:pStyle w:val="ab"/>
                    <w:spacing w:line="360" w:lineRule="exact"/>
                    <w:rPr>
                      <w:color w:val="000000"/>
                    </w:rPr>
                  </w:pPr>
                  <w:r w:rsidRPr="00790A8D">
                    <w:rPr>
                      <w:color w:val="000000"/>
                    </w:rPr>
                    <w:t>1.0152t/t</w:t>
                  </w:r>
                </w:p>
              </w:tc>
              <w:tc>
                <w:tcPr>
                  <w:tcW w:w="967" w:type="pct"/>
                  <w:vAlign w:val="center"/>
                </w:tcPr>
                <w:p w14:paraId="7447D4B3" w14:textId="5E0CEF29" w:rsidR="009F1F75" w:rsidRPr="00790A8D" w:rsidRDefault="009F1F75" w:rsidP="00B72208">
                  <w:pPr>
                    <w:pStyle w:val="ab"/>
                    <w:spacing w:line="360" w:lineRule="exact"/>
                    <w:rPr>
                      <w:color w:val="000000"/>
                    </w:rPr>
                  </w:pPr>
                  <w:r w:rsidRPr="00790A8D">
                    <w:rPr>
                      <w:color w:val="000000"/>
                    </w:rPr>
                    <w:t>9.173</w:t>
                  </w:r>
                  <w:r w:rsidRPr="00790A8D">
                    <w:rPr>
                      <w:color w:val="000000"/>
                    </w:rPr>
                    <w:t>万</w:t>
                  </w:r>
                  <w:r w:rsidRPr="00790A8D">
                    <w:rPr>
                      <w:color w:val="000000"/>
                    </w:rPr>
                    <w:t>t/a</w:t>
                  </w:r>
                </w:p>
              </w:tc>
              <w:tc>
                <w:tcPr>
                  <w:tcW w:w="1055" w:type="pct"/>
                  <w:vAlign w:val="center"/>
                  <w:hideMark/>
                </w:tcPr>
                <w:p w14:paraId="6FC5E6F2" w14:textId="16527464" w:rsidR="009F1F75" w:rsidRPr="00790A8D" w:rsidRDefault="009F1F75" w:rsidP="00B72208">
                  <w:pPr>
                    <w:pStyle w:val="ab"/>
                    <w:spacing w:line="360" w:lineRule="exact"/>
                    <w:rPr>
                      <w:color w:val="000000"/>
                    </w:rPr>
                  </w:pPr>
                  <w:r w:rsidRPr="00790A8D">
                    <w:rPr>
                      <w:color w:val="000000"/>
                    </w:rPr>
                    <w:t>9.17</w:t>
                  </w:r>
                  <w:r w:rsidRPr="00790A8D">
                    <w:rPr>
                      <w:color w:val="000000"/>
                    </w:rPr>
                    <w:t>万</w:t>
                  </w:r>
                  <w:r w:rsidRPr="00790A8D">
                    <w:rPr>
                      <w:color w:val="000000"/>
                    </w:rPr>
                    <w:t>t/a</w:t>
                  </w:r>
                </w:p>
              </w:tc>
              <w:tc>
                <w:tcPr>
                  <w:tcW w:w="703" w:type="pct"/>
                </w:tcPr>
                <w:p w14:paraId="0E27CA5F" w14:textId="1C65716C"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59D66B74" w14:textId="278B65EC" w:rsidTr="009F1F75">
              <w:trPr>
                <w:cantSplit/>
                <w:jc w:val="center"/>
              </w:trPr>
              <w:tc>
                <w:tcPr>
                  <w:tcW w:w="429" w:type="pct"/>
                  <w:vAlign w:val="center"/>
                  <w:hideMark/>
                </w:tcPr>
                <w:p w14:paraId="42BA6098" w14:textId="77777777" w:rsidR="009F1F75" w:rsidRPr="00790A8D" w:rsidRDefault="009F1F75" w:rsidP="00B72208">
                  <w:pPr>
                    <w:pStyle w:val="ab"/>
                    <w:spacing w:line="360" w:lineRule="exact"/>
                    <w:rPr>
                      <w:color w:val="000000"/>
                    </w:rPr>
                  </w:pPr>
                  <w:r w:rsidRPr="00790A8D">
                    <w:rPr>
                      <w:color w:val="000000"/>
                    </w:rPr>
                    <w:t>2</w:t>
                  </w:r>
                </w:p>
              </w:tc>
              <w:tc>
                <w:tcPr>
                  <w:tcW w:w="967" w:type="pct"/>
                  <w:vAlign w:val="center"/>
                  <w:hideMark/>
                </w:tcPr>
                <w:p w14:paraId="03188555" w14:textId="77777777" w:rsidR="009F1F75" w:rsidRPr="00790A8D" w:rsidRDefault="009F1F75" w:rsidP="00B72208">
                  <w:pPr>
                    <w:pStyle w:val="ab"/>
                    <w:rPr>
                      <w:color w:val="000000"/>
                    </w:rPr>
                  </w:pPr>
                  <w:r w:rsidRPr="00790A8D">
                    <w:rPr>
                      <w:color w:val="000000"/>
                    </w:rPr>
                    <w:t>碱液</w:t>
                  </w:r>
                </w:p>
              </w:tc>
              <w:tc>
                <w:tcPr>
                  <w:tcW w:w="880" w:type="pct"/>
                  <w:vAlign w:val="center"/>
                </w:tcPr>
                <w:p w14:paraId="5EBFC6BF" w14:textId="77777777" w:rsidR="009F1F75" w:rsidRPr="00790A8D" w:rsidRDefault="009F1F75" w:rsidP="00B72208">
                  <w:pPr>
                    <w:pStyle w:val="ab"/>
                    <w:spacing w:line="360" w:lineRule="exact"/>
                    <w:rPr>
                      <w:color w:val="000000"/>
                    </w:rPr>
                  </w:pPr>
                  <w:r w:rsidRPr="00790A8D">
                    <w:rPr>
                      <w:color w:val="000000"/>
                    </w:rPr>
                    <w:t>2kg/t</w:t>
                  </w:r>
                </w:p>
              </w:tc>
              <w:tc>
                <w:tcPr>
                  <w:tcW w:w="967" w:type="pct"/>
                  <w:vAlign w:val="center"/>
                </w:tcPr>
                <w:p w14:paraId="6197E674" w14:textId="79A59C39" w:rsidR="009F1F75" w:rsidRPr="00790A8D" w:rsidRDefault="009F1F75" w:rsidP="00B72208">
                  <w:pPr>
                    <w:pStyle w:val="ab"/>
                    <w:spacing w:line="360" w:lineRule="exact"/>
                    <w:rPr>
                      <w:color w:val="000000"/>
                    </w:rPr>
                  </w:pPr>
                  <w:r w:rsidRPr="00790A8D">
                    <w:rPr>
                      <w:color w:val="000000"/>
                    </w:rPr>
                    <w:t>180t/a</w:t>
                  </w:r>
                </w:p>
              </w:tc>
              <w:tc>
                <w:tcPr>
                  <w:tcW w:w="1055" w:type="pct"/>
                  <w:vAlign w:val="center"/>
                  <w:hideMark/>
                </w:tcPr>
                <w:p w14:paraId="7E38886B" w14:textId="02B7D5F6" w:rsidR="009F1F75" w:rsidRPr="00790A8D" w:rsidRDefault="009F1F75" w:rsidP="00B72208">
                  <w:pPr>
                    <w:pStyle w:val="ab"/>
                    <w:spacing w:line="360" w:lineRule="exact"/>
                    <w:rPr>
                      <w:color w:val="000000"/>
                    </w:rPr>
                  </w:pPr>
                  <w:r w:rsidRPr="00790A8D">
                    <w:rPr>
                      <w:color w:val="000000"/>
                    </w:rPr>
                    <w:t>160t/a</w:t>
                  </w:r>
                </w:p>
              </w:tc>
              <w:tc>
                <w:tcPr>
                  <w:tcW w:w="703" w:type="pct"/>
                </w:tcPr>
                <w:p w14:paraId="29D1C62F" w14:textId="7ABCFA1F"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7BE0FD9C" w14:textId="6FACBC6F" w:rsidTr="009F1F75">
              <w:trPr>
                <w:cantSplit/>
                <w:jc w:val="center"/>
              </w:trPr>
              <w:tc>
                <w:tcPr>
                  <w:tcW w:w="429" w:type="pct"/>
                  <w:vAlign w:val="center"/>
                  <w:hideMark/>
                </w:tcPr>
                <w:p w14:paraId="11E52147" w14:textId="77777777" w:rsidR="009F1F75" w:rsidRPr="00790A8D" w:rsidRDefault="009F1F75" w:rsidP="00B72208">
                  <w:pPr>
                    <w:pStyle w:val="ab"/>
                    <w:spacing w:line="360" w:lineRule="exact"/>
                    <w:rPr>
                      <w:color w:val="000000"/>
                    </w:rPr>
                  </w:pPr>
                  <w:r w:rsidRPr="00790A8D">
                    <w:rPr>
                      <w:color w:val="000000"/>
                    </w:rPr>
                    <w:lastRenderedPageBreak/>
                    <w:t>3</w:t>
                  </w:r>
                </w:p>
              </w:tc>
              <w:tc>
                <w:tcPr>
                  <w:tcW w:w="967" w:type="pct"/>
                  <w:vAlign w:val="center"/>
                  <w:hideMark/>
                </w:tcPr>
                <w:p w14:paraId="1E3A55FF" w14:textId="77777777" w:rsidR="009F1F75" w:rsidRPr="00790A8D" w:rsidRDefault="009F1F75" w:rsidP="00B72208">
                  <w:pPr>
                    <w:pStyle w:val="ab"/>
                    <w:rPr>
                      <w:color w:val="000000"/>
                    </w:rPr>
                  </w:pPr>
                  <w:r w:rsidRPr="00790A8D">
                    <w:rPr>
                      <w:color w:val="000000"/>
                    </w:rPr>
                    <w:t>涂层材料</w:t>
                  </w:r>
                </w:p>
              </w:tc>
              <w:tc>
                <w:tcPr>
                  <w:tcW w:w="880" w:type="pct"/>
                  <w:vAlign w:val="center"/>
                </w:tcPr>
                <w:p w14:paraId="3F01C9C4" w14:textId="77777777" w:rsidR="009F1F75" w:rsidRPr="00790A8D" w:rsidRDefault="009F1F75" w:rsidP="00B72208">
                  <w:pPr>
                    <w:pStyle w:val="ab"/>
                    <w:spacing w:line="360" w:lineRule="exact"/>
                    <w:rPr>
                      <w:color w:val="000000"/>
                    </w:rPr>
                  </w:pPr>
                  <w:r w:rsidRPr="00790A8D">
                    <w:rPr>
                      <w:color w:val="000000"/>
                    </w:rPr>
                    <w:t>1.8kg/t</w:t>
                  </w:r>
                </w:p>
              </w:tc>
              <w:tc>
                <w:tcPr>
                  <w:tcW w:w="967" w:type="pct"/>
                  <w:vAlign w:val="center"/>
                </w:tcPr>
                <w:p w14:paraId="52071F17" w14:textId="48AD4676" w:rsidR="009F1F75" w:rsidRPr="00790A8D" w:rsidRDefault="009F1F75" w:rsidP="00B72208">
                  <w:pPr>
                    <w:pStyle w:val="ab"/>
                    <w:spacing w:line="360" w:lineRule="exact"/>
                    <w:rPr>
                      <w:color w:val="000000"/>
                    </w:rPr>
                  </w:pPr>
                  <w:r w:rsidRPr="00790A8D">
                    <w:rPr>
                      <w:color w:val="000000"/>
                    </w:rPr>
                    <w:t>162t/a</w:t>
                  </w:r>
                </w:p>
              </w:tc>
              <w:tc>
                <w:tcPr>
                  <w:tcW w:w="1055" w:type="pct"/>
                  <w:vAlign w:val="center"/>
                  <w:hideMark/>
                </w:tcPr>
                <w:p w14:paraId="42A62B89" w14:textId="1B70D0CE" w:rsidR="009F1F75" w:rsidRPr="00790A8D" w:rsidRDefault="009F1F75" w:rsidP="00B72208">
                  <w:pPr>
                    <w:pStyle w:val="ab"/>
                    <w:spacing w:line="360" w:lineRule="exact"/>
                    <w:rPr>
                      <w:color w:val="000000"/>
                    </w:rPr>
                  </w:pPr>
                  <w:r w:rsidRPr="00790A8D">
                    <w:rPr>
                      <w:color w:val="000000"/>
                    </w:rPr>
                    <w:t>162t/a</w:t>
                  </w:r>
                </w:p>
              </w:tc>
              <w:tc>
                <w:tcPr>
                  <w:tcW w:w="703" w:type="pct"/>
                </w:tcPr>
                <w:p w14:paraId="50C5D37A" w14:textId="3ED478D0"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077CEDA9" w14:textId="504ED18D" w:rsidTr="009F1F75">
              <w:trPr>
                <w:cantSplit/>
                <w:jc w:val="center"/>
              </w:trPr>
              <w:tc>
                <w:tcPr>
                  <w:tcW w:w="429" w:type="pct"/>
                  <w:vAlign w:val="center"/>
                  <w:hideMark/>
                </w:tcPr>
                <w:p w14:paraId="016E3785" w14:textId="77777777" w:rsidR="009F1F75" w:rsidRPr="00790A8D" w:rsidRDefault="009F1F75" w:rsidP="00B72208">
                  <w:pPr>
                    <w:pStyle w:val="ab"/>
                    <w:spacing w:line="360" w:lineRule="exact"/>
                    <w:rPr>
                      <w:color w:val="000000"/>
                    </w:rPr>
                  </w:pPr>
                  <w:r w:rsidRPr="00790A8D">
                    <w:rPr>
                      <w:color w:val="000000"/>
                    </w:rPr>
                    <w:t>4</w:t>
                  </w:r>
                </w:p>
              </w:tc>
              <w:tc>
                <w:tcPr>
                  <w:tcW w:w="967" w:type="pct"/>
                  <w:vAlign w:val="center"/>
                  <w:hideMark/>
                </w:tcPr>
                <w:p w14:paraId="7C54A7E1" w14:textId="77777777" w:rsidR="009F1F75" w:rsidRPr="00790A8D" w:rsidRDefault="009F1F75" w:rsidP="00B72208">
                  <w:pPr>
                    <w:pStyle w:val="ab"/>
                    <w:spacing w:line="360" w:lineRule="exact"/>
                    <w:rPr>
                      <w:color w:val="000000"/>
                    </w:rPr>
                  </w:pPr>
                  <w:r w:rsidRPr="00790A8D">
                    <w:rPr>
                      <w:color w:val="000000"/>
                    </w:rPr>
                    <w:t>脱盐水</w:t>
                  </w:r>
                </w:p>
              </w:tc>
              <w:tc>
                <w:tcPr>
                  <w:tcW w:w="880" w:type="pct"/>
                  <w:vAlign w:val="center"/>
                </w:tcPr>
                <w:p w14:paraId="56B95647" w14:textId="77777777" w:rsidR="009F1F75" w:rsidRPr="00790A8D" w:rsidRDefault="009F1F75" w:rsidP="00B72208">
                  <w:pPr>
                    <w:pStyle w:val="ab"/>
                    <w:spacing w:line="360" w:lineRule="exact"/>
                    <w:rPr>
                      <w:color w:val="000000"/>
                    </w:rPr>
                  </w:pPr>
                  <w:r w:rsidRPr="00790A8D">
                    <w:rPr>
                      <w:color w:val="000000"/>
                    </w:rPr>
                    <w:t>0.89m</w:t>
                  </w:r>
                  <w:r w:rsidRPr="00790A8D">
                    <w:rPr>
                      <w:color w:val="000000"/>
                      <w:vertAlign w:val="superscript"/>
                    </w:rPr>
                    <w:t>3</w:t>
                  </w:r>
                  <w:r w:rsidRPr="00790A8D">
                    <w:rPr>
                      <w:color w:val="000000"/>
                    </w:rPr>
                    <w:t>/t</w:t>
                  </w:r>
                </w:p>
              </w:tc>
              <w:tc>
                <w:tcPr>
                  <w:tcW w:w="967" w:type="pct"/>
                  <w:vAlign w:val="center"/>
                </w:tcPr>
                <w:p w14:paraId="259FC464" w14:textId="3A74F6EF" w:rsidR="009F1F75" w:rsidRPr="00790A8D" w:rsidRDefault="009F1F75" w:rsidP="00B72208">
                  <w:pPr>
                    <w:pStyle w:val="ab"/>
                    <w:spacing w:line="360" w:lineRule="exact"/>
                    <w:rPr>
                      <w:color w:val="000000"/>
                    </w:rPr>
                  </w:pPr>
                  <w:r w:rsidRPr="00790A8D">
                    <w:rPr>
                      <w:color w:val="000000"/>
                    </w:rPr>
                    <w:t>8.01</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1F2FCA9F" w14:textId="47747156" w:rsidR="009F1F75" w:rsidRPr="00790A8D" w:rsidRDefault="006F544A" w:rsidP="00B72208">
                  <w:pPr>
                    <w:pStyle w:val="ab"/>
                    <w:spacing w:line="360" w:lineRule="exact"/>
                    <w:rPr>
                      <w:color w:val="000000"/>
                    </w:rPr>
                  </w:pPr>
                  <w:r w:rsidRPr="00790A8D">
                    <w:rPr>
                      <w:color w:val="000000"/>
                    </w:rPr>
                    <w:t>7.8</w:t>
                  </w:r>
                  <w:r w:rsidR="009F1F75" w:rsidRPr="00790A8D">
                    <w:rPr>
                      <w:color w:val="000000"/>
                    </w:rPr>
                    <w:t>万</w:t>
                  </w:r>
                  <w:r w:rsidR="009F1F75" w:rsidRPr="00790A8D">
                    <w:rPr>
                      <w:color w:val="000000"/>
                    </w:rPr>
                    <w:t>m</w:t>
                  </w:r>
                  <w:r w:rsidR="009F1F75" w:rsidRPr="00790A8D">
                    <w:rPr>
                      <w:color w:val="000000"/>
                      <w:vertAlign w:val="superscript"/>
                    </w:rPr>
                    <w:t>3</w:t>
                  </w:r>
                  <w:r w:rsidR="009F1F75" w:rsidRPr="00790A8D">
                    <w:rPr>
                      <w:color w:val="000000"/>
                    </w:rPr>
                    <w:t>/a</w:t>
                  </w:r>
                </w:p>
              </w:tc>
              <w:tc>
                <w:tcPr>
                  <w:tcW w:w="703" w:type="pct"/>
                </w:tcPr>
                <w:p w14:paraId="7AC9ED14" w14:textId="782B9FA5"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3B501A1C" w14:textId="2F9916D2" w:rsidTr="009F1F75">
              <w:trPr>
                <w:cantSplit/>
                <w:jc w:val="center"/>
              </w:trPr>
              <w:tc>
                <w:tcPr>
                  <w:tcW w:w="429" w:type="pct"/>
                  <w:vAlign w:val="center"/>
                  <w:hideMark/>
                </w:tcPr>
                <w:p w14:paraId="5EB63333" w14:textId="77777777" w:rsidR="009F1F75" w:rsidRPr="00790A8D" w:rsidRDefault="009F1F75" w:rsidP="00B72208">
                  <w:pPr>
                    <w:pStyle w:val="ab"/>
                    <w:spacing w:line="360" w:lineRule="exact"/>
                    <w:rPr>
                      <w:color w:val="000000"/>
                    </w:rPr>
                  </w:pPr>
                  <w:r w:rsidRPr="00790A8D">
                    <w:rPr>
                      <w:color w:val="000000"/>
                    </w:rPr>
                    <w:t>5</w:t>
                  </w:r>
                </w:p>
              </w:tc>
              <w:tc>
                <w:tcPr>
                  <w:tcW w:w="967" w:type="pct"/>
                  <w:vAlign w:val="center"/>
                  <w:hideMark/>
                </w:tcPr>
                <w:p w14:paraId="0ED71E52" w14:textId="77777777" w:rsidR="009F1F75" w:rsidRPr="00790A8D" w:rsidRDefault="009F1F75" w:rsidP="00B72208">
                  <w:pPr>
                    <w:pStyle w:val="ab"/>
                    <w:spacing w:line="360" w:lineRule="exact"/>
                    <w:rPr>
                      <w:color w:val="000000"/>
                    </w:rPr>
                  </w:pPr>
                  <w:r w:rsidRPr="00790A8D">
                    <w:rPr>
                      <w:color w:val="000000"/>
                    </w:rPr>
                    <w:t>循环水</w:t>
                  </w:r>
                </w:p>
              </w:tc>
              <w:tc>
                <w:tcPr>
                  <w:tcW w:w="880" w:type="pct"/>
                  <w:vAlign w:val="center"/>
                </w:tcPr>
                <w:p w14:paraId="6DB2EDC1" w14:textId="77777777" w:rsidR="009F1F75" w:rsidRPr="00790A8D" w:rsidRDefault="009F1F75" w:rsidP="00B72208">
                  <w:pPr>
                    <w:pStyle w:val="ab"/>
                    <w:spacing w:line="360" w:lineRule="exact"/>
                    <w:rPr>
                      <w:color w:val="000000"/>
                    </w:rPr>
                  </w:pPr>
                  <w:r w:rsidRPr="00790A8D">
                    <w:rPr>
                      <w:color w:val="000000"/>
                    </w:rPr>
                    <w:t>50.8m</w:t>
                  </w:r>
                  <w:r w:rsidRPr="00790A8D">
                    <w:rPr>
                      <w:color w:val="000000"/>
                      <w:vertAlign w:val="superscript"/>
                    </w:rPr>
                    <w:t>3</w:t>
                  </w:r>
                  <w:r w:rsidRPr="00790A8D">
                    <w:rPr>
                      <w:color w:val="000000"/>
                    </w:rPr>
                    <w:t>/t</w:t>
                  </w:r>
                </w:p>
              </w:tc>
              <w:tc>
                <w:tcPr>
                  <w:tcW w:w="967" w:type="pct"/>
                  <w:vAlign w:val="center"/>
                </w:tcPr>
                <w:p w14:paraId="4BF714E2" w14:textId="3431EF0A" w:rsidR="009F1F75" w:rsidRPr="00790A8D" w:rsidRDefault="009F1F75" w:rsidP="00B72208">
                  <w:pPr>
                    <w:pStyle w:val="ab"/>
                    <w:spacing w:line="360" w:lineRule="exact"/>
                    <w:rPr>
                      <w:color w:val="000000"/>
                    </w:rPr>
                  </w:pPr>
                  <w:r w:rsidRPr="00790A8D">
                    <w:rPr>
                      <w:color w:val="000000"/>
                    </w:rPr>
                    <w:t>457.2</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0457E746" w14:textId="151D8E47" w:rsidR="009F1F75" w:rsidRPr="00790A8D" w:rsidRDefault="009F1F75" w:rsidP="00B72208">
                  <w:pPr>
                    <w:pStyle w:val="ab"/>
                    <w:spacing w:line="360" w:lineRule="exact"/>
                    <w:rPr>
                      <w:color w:val="000000"/>
                    </w:rPr>
                  </w:pPr>
                  <w:r w:rsidRPr="00790A8D">
                    <w:rPr>
                      <w:color w:val="000000"/>
                    </w:rPr>
                    <w:t>438</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703" w:type="pct"/>
                </w:tcPr>
                <w:p w14:paraId="1F0D4830" w14:textId="3C988636"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311DE508" w14:textId="5B97215E" w:rsidTr="009F1F75">
              <w:trPr>
                <w:cantSplit/>
                <w:jc w:val="center"/>
              </w:trPr>
              <w:tc>
                <w:tcPr>
                  <w:tcW w:w="429" w:type="pct"/>
                  <w:vAlign w:val="center"/>
                  <w:hideMark/>
                </w:tcPr>
                <w:p w14:paraId="0B06680F" w14:textId="77777777" w:rsidR="009F1F75" w:rsidRPr="00790A8D" w:rsidRDefault="009F1F75" w:rsidP="00B72208">
                  <w:pPr>
                    <w:pStyle w:val="ab"/>
                    <w:spacing w:line="360" w:lineRule="exact"/>
                    <w:rPr>
                      <w:color w:val="000000"/>
                    </w:rPr>
                  </w:pPr>
                  <w:r w:rsidRPr="00790A8D">
                    <w:rPr>
                      <w:color w:val="000000"/>
                    </w:rPr>
                    <w:t>6</w:t>
                  </w:r>
                </w:p>
              </w:tc>
              <w:tc>
                <w:tcPr>
                  <w:tcW w:w="967" w:type="pct"/>
                  <w:vAlign w:val="center"/>
                  <w:hideMark/>
                </w:tcPr>
                <w:p w14:paraId="0FD2D0A8" w14:textId="77777777" w:rsidR="009F1F75" w:rsidRPr="00790A8D" w:rsidRDefault="009F1F75" w:rsidP="00B72208">
                  <w:pPr>
                    <w:pStyle w:val="ab"/>
                    <w:spacing w:line="360" w:lineRule="exact"/>
                    <w:rPr>
                      <w:color w:val="000000"/>
                    </w:rPr>
                  </w:pPr>
                  <w:r w:rsidRPr="00790A8D">
                    <w:rPr>
                      <w:color w:val="000000"/>
                    </w:rPr>
                    <w:t>新水</w:t>
                  </w:r>
                </w:p>
              </w:tc>
              <w:tc>
                <w:tcPr>
                  <w:tcW w:w="880" w:type="pct"/>
                  <w:vAlign w:val="center"/>
                </w:tcPr>
                <w:p w14:paraId="259B8244" w14:textId="77777777" w:rsidR="009F1F75" w:rsidRPr="00790A8D" w:rsidRDefault="009F1F75" w:rsidP="00B72208">
                  <w:pPr>
                    <w:pStyle w:val="ab"/>
                    <w:spacing w:line="360" w:lineRule="exact"/>
                    <w:rPr>
                      <w:color w:val="000000"/>
                    </w:rPr>
                  </w:pPr>
                  <w:r w:rsidRPr="00790A8D">
                    <w:rPr>
                      <w:color w:val="000000"/>
                    </w:rPr>
                    <w:t>2.03m</w:t>
                  </w:r>
                  <w:r w:rsidRPr="00790A8D">
                    <w:rPr>
                      <w:color w:val="000000"/>
                      <w:vertAlign w:val="superscript"/>
                    </w:rPr>
                    <w:t>3</w:t>
                  </w:r>
                  <w:r w:rsidRPr="00790A8D">
                    <w:rPr>
                      <w:color w:val="000000"/>
                    </w:rPr>
                    <w:t>/t</w:t>
                  </w:r>
                </w:p>
              </w:tc>
              <w:tc>
                <w:tcPr>
                  <w:tcW w:w="967" w:type="pct"/>
                  <w:vAlign w:val="center"/>
                </w:tcPr>
                <w:p w14:paraId="68187B90" w14:textId="7AAC1FA8" w:rsidR="009F1F75" w:rsidRPr="00790A8D" w:rsidRDefault="009F1F75" w:rsidP="00B72208">
                  <w:pPr>
                    <w:pStyle w:val="ab"/>
                    <w:spacing w:line="360" w:lineRule="exact"/>
                    <w:rPr>
                      <w:color w:val="000000"/>
                    </w:rPr>
                  </w:pPr>
                  <w:r w:rsidRPr="00790A8D">
                    <w:rPr>
                      <w:color w:val="000000"/>
                    </w:rPr>
                    <w:t>18.27</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59E13E3F" w14:textId="7A7D6B66" w:rsidR="009F1F75" w:rsidRPr="00790A8D" w:rsidRDefault="009F1F75" w:rsidP="00B72208">
                  <w:pPr>
                    <w:pStyle w:val="ab"/>
                    <w:spacing w:line="360" w:lineRule="exact"/>
                    <w:rPr>
                      <w:color w:val="000000"/>
                    </w:rPr>
                  </w:pPr>
                  <w:r w:rsidRPr="00790A8D">
                    <w:rPr>
                      <w:color w:val="000000"/>
                    </w:rPr>
                    <w:t>1</w:t>
                  </w:r>
                  <w:r w:rsidR="006F544A" w:rsidRPr="00790A8D">
                    <w:rPr>
                      <w:color w:val="000000"/>
                    </w:rPr>
                    <w:t>3</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703" w:type="pct"/>
                </w:tcPr>
                <w:p w14:paraId="4FE7FB5F" w14:textId="42619677"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77EBB3D8" w14:textId="11A35EC1" w:rsidTr="009F1F75">
              <w:trPr>
                <w:cantSplit/>
                <w:jc w:val="center"/>
              </w:trPr>
              <w:tc>
                <w:tcPr>
                  <w:tcW w:w="429" w:type="pct"/>
                  <w:vAlign w:val="center"/>
                  <w:hideMark/>
                </w:tcPr>
                <w:p w14:paraId="62E83E31" w14:textId="77777777" w:rsidR="009F1F75" w:rsidRPr="00790A8D" w:rsidRDefault="009F1F75" w:rsidP="00B72208">
                  <w:pPr>
                    <w:pStyle w:val="ab"/>
                    <w:spacing w:line="360" w:lineRule="exact"/>
                    <w:rPr>
                      <w:color w:val="000000"/>
                    </w:rPr>
                  </w:pPr>
                  <w:r w:rsidRPr="00790A8D">
                    <w:rPr>
                      <w:color w:val="000000"/>
                    </w:rPr>
                    <w:t>7</w:t>
                  </w:r>
                </w:p>
              </w:tc>
              <w:tc>
                <w:tcPr>
                  <w:tcW w:w="967" w:type="pct"/>
                  <w:vAlign w:val="center"/>
                  <w:hideMark/>
                </w:tcPr>
                <w:p w14:paraId="02A6D949" w14:textId="77777777" w:rsidR="009F1F75" w:rsidRPr="00790A8D" w:rsidRDefault="009F1F75" w:rsidP="00B72208">
                  <w:pPr>
                    <w:pStyle w:val="ab"/>
                    <w:spacing w:line="360" w:lineRule="exact"/>
                    <w:rPr>
                      <w:color w:val="000000"/>
                    </w:rPr>
                  </w:pPr>
                  <w:r w:rsidRPr="00790A8D">
                    <w:rPr>
                      <w:color w:val="000000"/>
                    </w:rPr>
                    <w:t>煤气</w:t>
                  </w:r>
                </w:p>
              </w:tc>
              <w:tc>
                <w:tcPr>
                  <w:tcW w:w="880" w:type="pct"/>
                  <w:vAlign w:val="center"/>
                </w:tcPr>
                <w:p w14:paraId="55EA862E" w14:textId="77777777" w:rsidR="009F1F75" w:rsidRPr="00790A8D" w:rsidRDefault="009F1F75" w:rsidP="00B72208">
                  <w:pPr>
                    <w:pStyle w:val="ab"/>
                    <w:spacing w:line="360" w:lineRule="exact"/>
                    <w:rPr>
                      <w:color w:val="000000"/>
                    </w:rPr>
                  </w:pPr>
                  <w:r w:rsidRPr="00790A8D">
                    <w:rPr>
                      <w:color w:val="000000"/>
                    </w:rPr>
                    <w:t>184Nm</w:t>
                  </w:r>
                  <w:r w:rsidRPr="00790A8D">
                    <w:rPr>
                      <w:color w:val="000000"/>
                      <w:vertAlign w:val="superscript"/>
                    </w:rPr>
                    <w:t>3</w:t>
                  </w:r>
                  <w:r w:rsidRPr="00790A8D">
                    <w:rPr>
                      <w:color w:val="000000"/>
                    </w:rPr>
                    <w:t>/t</w:t>
                  </w:r>
                </w:p>
              </w:tc>
              <w:tc>
                <w:tcPr>
                  <w:tcW w:w="967" w:type="pct"/>
                  <w:vAlign w:val="center"/>
                </w:tcPr>
                <w:p w14:paraId="271565A7" w14:textId="384765BF" w:rsidR="009F1F75" w:rsidRPr="00790A8D" w:rsidRDefault="009F1F75" w:rsidP="00B72208">
                  <w:pPr>
                    <w:pStyle w:val="ab"/>
                    <w:spacing w:line="360" w:lineRule="exact"/>
                    <w:rPr>
                      <w:color w:val="000000"/>
                    </w:rPr>
                  </w:pPr>
                  <w:r w:rsidRPr="00790A8D">
                    <w:rPr>
                      <w:color w:val="000000"/>
                    </w:rPr>
                    <w:t>1656</w:t>
                  </w:r>
                  <w:r w:rsidRPr="00790A8D">
                    <w:rPr>
                      <w:color w:val="000000"/>
                    </w:rPr>
                    <w:t>万</w:t>
                  </w:r>
                  <w:r w:rsidRPr="00790A8D">
                    <w:rPr>
                      <w:color w:val="000000"/>
                    </w:rPr>
                    <w:t>Nm</w:t>
                  </w:r>
                  <w:r w:rsidRPr="00790A8D">
                    <w:rPr>
                      <w:color w:val="000000"/>
                      <w:vertAlign w:val="superscript"/>
                    </w:rPr>
                    <w:t>3</w:t>
                  </w:r>
                  <w:r w:rsidRPr="00790A8D">
                    <w:rPr>
                      <w:color w:val="000000"/>
                    </w:rPr>
                    <w:t>/a</w:t>
                  </w:r>
                </w:p>
              </w:tc>
              <w:tc>
                <w:tcPr>
                  <w:tcW w:w="1055" w:type="pct"/>
                  <w:vAlign w:val="center"/>
                  <w:hideMark/>
                </w:tcPr>
                <w:p w14:paraId="212A898D" w14:textId="26ABC567" w:rsidR="009F1F75" w:rsidRPr="00790A8D" w:rsidRDefault="00A33724" w:rsidP="00B72208">
                  <w:pPr>
                    <w:pStyle w:val="ab"/>
                    <w:spacing w:line="360" w:lineRule="exact"/>
                    <w:rPr>
                      <w:color w:val="000000"/>
                    </w:rPr>
                  </w:pPr>
                  <w:r w:rsidRPr="00790A8D">
                    <w:rPr>
                      <w:color w:val="000000"/>
                    </w:rPr>
                    <w:t>1</w:t>
                  </w:r>
                  <w:r w:rsidR="003E2D9A" w:rsidRPr="00790A8D">
                    <w:rPr>
                      <w:color w:val="000000"/>
                    </w:rPr>
                    <w:t>237.5</w:t>
                  </w:r>
                  <w:r w:rsidR="009F1F75" w:rsidRPr="00790A8D">
                    <w:rPr>
                      <w:color w:val="000000"/>
                    </w:rPr>
                    <w:t>万</w:t>
                  </w:r>
                  <w:r w:rsidR="009F1F75" w:rsidRPr="00790A8D">
                    <w:rPr>
                      <w:color w:val="000000"/>
                    </w:rPr>
                    <w:t>Nm</w:t>
                  </w:r>
                  <w:r w:rsidR="009F1F75" w:rsidRPr="00790A8D">
                    <w:rPr>
                      <w:color w:val="000000"/>
                      <w:vertAlign w:val="superscript"/>
                    </w:rPr>
                    <w:t>3</w:t>
                  </w:r>
                  <w:r w:rsidR="009F1F75" w:rsidRPr="00790A8D">
                    <w:rPr>
                      <w:color w:val="000000"/>
                    </w:rPr>
                    <w:t>/a</w:t>
                  </w:r>
                </w:p>
              </w:tc>
              <w:tc>
                <w:tcPr>
                  <w:tcW w:w="703" w:type="pct"/>
                </w:tcPr>
                <w:p w14:paraId="4376D387" w14:textId="34D62CB2"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08BDFA04" w14:textId="409DAB79" w:rsidTr="009F1F75">
              <w:trPr>
                <w:cantSplit/>
                <w:jc w:val="center"/>
              </w:trPr>
              <w:tc>
                <w:tcPr>
                  <w:tcW w:w="429" w:type="pct"/>
                  <w:vAlign w:val="center"/>
                  <w:hideMark/>
                </w:tcPr>
                <w:p w14:paraId="285F6C91" w14:textId="77777777" w:rsidR="009F1F75" w:rsidRPr="00790A8D" w:rsidRDefault="009F1F75" w:rsidP="00B72208">
                  <w:pPr>
                    <w:pStyle w:val="ab"/>
                    <w:spacing w:line="360" w:lineRule="exact"/>
                    <w:rPr>
                      <w:color w:val="000000"/>
                    </w:rPr>
                  </w:pPr>
                  <w:r w:rsidRPr="00790A8D">
                    <w:rPr>
                      <w:color w:val="000000"/>
                    </w:rPr>
                    <w:t>8</w:t>
                  </w:r>
                </w:p>
              </w:tc>
              <w:tc>
                <w:tcPr>
                  <w:tcW w:w="967" w:type="pct"/>
                  <w:vAlign w:val="center"/>
                  <w:hideMark/>
                </w:tcPr>
                <w:p w14:paraId="6FD4BD55" w14:textId="77777777" w:rsidR="009F1F75" w:rsidRPr="00790A8D" w:rsidRDefault="009F1F75" w:rsidP="00B72208">
                  <w:pPr>
                    <w:pStyle w:val="ab"/>
                    <w:spacing w:line="360" w:lineRule="exact"/>
                    <w:rPr>
                      <w:color w:val="000000"/>
                    </w:rPr>
                  </w:pPr>
                  <w:r w:rsidRPr="00790A8D">
                    <w:rPr>
                      <w:color w:val="000000"/>
                    </w:rPr>
                    <w:t>蒸汽</w:t>
                  </w:r>
                </w:p>
              </w:tc>
              <w:tc>
                <w:tcPr>
                  <w:tcW w:w="880" w:type="pct"/>
                  <w:vAlign w:val="center"/>
                </w:tcPr>
                <w:p w14:paraId="4F704ABB" w14:textId="77777777" w:rsidR="009F1F75" w:rsidRPr="00790A8D" w:rsidRDefault="009F1F75" w:rsidP="00B72208">
                  <w:pPr>
                    <w:pStyle w:val="ab"/>
                    <w:spacing w:line="360" w:lineRule="exact"/>
                    <w:rPr>
                      <w:color w:val="000000"/>
                    </w:rPr>
                  </w:pPr>
                  <w:r w:rsidRPr="00790A8D">
                    <w:rPr>
                      <w:color w:val="000000"/>
                    </w:rPr>
                    <w:t>0.35GJ/t</w:t>
                  </w:r>
                </w:p>
              </w:tc>
              <w:tc>
                <w:tcPr>
                  <w:tcW w:w="967" w:type="pct"/>
                  <w:vAlign w:val="center"/>
                </w:tcPr>
                <w:p w14:paraId="67EE3A0B" w14:textId="261711A7" w:rsidR="009F1F75" w:rsidRPr="00790A8D" w:rsidRDefault="009F1F75" w:rsidP="00B72208">
                  <w:pPr>
                    <w:pStyle w:val="ab"/>
                    <w:spacing w:line="360" w:lineRule="exact"/>
                    <w:rPr>
                      <w:color w:val="000000"/>
                    </w:rPr>
                  </w:pPr>
                  <w:r w:rsidRPr="00790A8D">
                    <w:rPr>
                      <w:color w:val="000000"/>
                    </w:rPr>
                    <w:t>3.15</w:t>
                  </w:r>
                  <w:r w:rsidRPr="00790A8D">
                    <w:rPr>
                      <w:color w:val="000000"/>
                    </w:rPr>
                    <w:t>万</w:t>
                  </w:r>
                  <w:r w:rsidRPr="00790A8D">
                    <w:rPr>
                      <w:color w:val="000000"/>
                    </w:rPr>
                    <w:t>GJ/a</w:t>
                  </w:r>
                </w:p>
              </w:tc>
              <w:tc>
                <w:tcPr>
                  <w:tcW w:w="1055" w:type="pct"/>
                  <w:vAlign w:val="center"/>
                  <w:hideMark/>
                </w:tcPr>
                <w:p w14:paraId="21EFD4A8" w14:textId="790B2387" w:rsidR="009F1F75" w:rsidRPr="00790A8D" w:rsidRDefault="009F1F75" w:rsidP="00B72208">
                  <w:pPr>
                    <w:pStyle w:val="ab"/>
                    <w:spacing w:line="360" w:lineRule="exact"/>
                    <w:rPr>
                      <w:color w:val="000000"/>
                    </w:rPr>
                  </w:pPr>
                  <w:r w:rsidRPr="00790A8D">
                    <w:rPr>
                      <w:color w:val="000000"/>
                    </w:rPr>
                    <w:t>2.8</w:t>
                  </w:r>
                  <w:r w:rsidRPr="00790A8D">
                    <w:rPr>
                      <w:color w:val="000000"/>
                    </w:rPr>
                    <w:t>万</w:t>
                  </w:r>
                  <w:r w:rsidRPr="00790A8D">
                    <w:rPr>
                      <w:color w:val="000000"/>
                    </w:rPr>
                    <w:t>GJ/a</w:t>
                  </w:r>
                </w:p>
              </w:tc>
              <w:tc>
                <w:tcPr>
                  <w:tcW w:w="703" w:type="pct"/>
                </w:tcPr>
                <w:p w14:paraId="7BC81B18" w14:textId="177D7DDC"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65F8FBA7" w14:textId="46C45544" w:rsidTr="009F1F75">
              <w:trPr>
                <w:cantSplit/>
                <w:jc w:val="center"/>
              </w:trPr>
              <w:tc>
                <w:tcPr>
                  <w:tcW w:w="429" w:type="pct"/>
                  <w:vAlign w:val="center"/>
                  <w:hideMark/>
                </w:tcPr>
                <w:p w14:paraId="7B2D1BC7" w14:textId="77777777" w:rsidR="009F1F75" w:rsidRPr="00790A8D" w:rsidRDefault="009F1F75" w:rsidP="00B72208">
                  <w:pPr>
                    <w:pStyle w:val="ab"/>
                    <w:spacing w:line="360" w:lineRule="exact"/>
                    <w:rPr>
                      <w:color w:val="000000"/>
                    </w:rPr>
                  </w:pPr>
                  <w:r w:rsidRPr="00790A8D">
                    <w:rPr>
                      <w:color w:val="000000"/>
                    </w:rPr>
                    <w:t>9</w:t>
                  </w:r>
                </w:p>
              </w:tc>
              <w:tc>
                <w:tcPr>
                  <w:tcW w:w="967" w:type="pct"/>
                  <w:vAlign w:val="center"/>
                  <w:hideMark/>
                </w:tcPr>
                <w:p w14:paraId="0C8FA791" w14:textId="77777777" w:rsidR="009F1F75" w:rsidRPr="00790A8D" w:rsidRDefault="009F1F75" w:rsidP="00B72208">
                  <w:pPr>
                    <w:pStyle w:val="ab"/>
                    <w:spacing w:line="360" w:lineRule="exact"/>
                    <w:rPr>
                      <w:color w:val="000000"/>
                    </w:rPr>
                  </w:pPr>
                  <w:r w:rsidRPr="00790A8D">
                    <w:rPr>
                      <w:color w:val="000000"/>
                    </w:rPr>
                    <w:t>氢气</w:t>
                  </w:r>
                </w:p>
              </w:tc>
              <w:tc>
                <w:tcPr>
                  <w:tcW w:w="880" w:type="pct"/>
                  <w:vAlign w:val="center"/>
                </w:tcPr>
                <w:p w14:paraId="7E1C2C54" w14:textId="77777777" w:rsidR="009F1F75" w:rsidRPr="00790A8D" w:rsidRDefault="009F1F75" w:rsidP="00B72208">
                  <w:pPr>
                    <w:pStyle w:val="ab"/>
                    <w:spacing w:line="360" w:lineRule="exact"/>
                    <w:rPr>
                      <w:color w:val="000000"/>
                    </w:rPr>
                  </w:pPr>
                  <w:r w:rsidRPr="00790A8D">
                    <w:rPr>
                      <w:color w:val="000000"/>
                    </w:rPr>
                    <w:t>14.28Nm</w:t>
                  </w:r>
                  <w:r w:rsidRPr="00790A8D">
                    <w:rPr>
                      <w:color w:val="000000"/>
                      <w:vertAlign w:val="superscript"/>
                    </w:rPr>
                    <w:t>3</w:t>
                  </w:r>
                  <w:r w:rsidRPr="00790A8D">
                    <w:rPr>
                      <w:color w:val="000000"/>
                    </w:rPr>
                    <w:t>/t</w:t>
                  </w:r>
                </w:p>
              </w:tc>
              <w:tc>
                <w:tcPr>
                  <w:tcW w:w="967" w:type="pct"/>
                  <w:vAlign w:val="center"/>
                </w:tcPr>
                <w:p w14:paraId="58BAFE4F" w14:textId="1813DB04" w:rsidR="009F1F75" w:rsidRPr="00790A8D" w:rsidRDefault="009F1F75" w:rsidP="00B72208">
                  <w:pPr>
                    <w:pStyle w:val="ab"/>
                    <w:spacing w:line="360" w:lineRule="exact"/>
                    <w:rPr>
                      <w:color w:val="000000"/>
                    </w:rPr>
                  </w:pPr>
                  <w:r w:rsidRPr="00790A8D">
                    <w:rPr>
                      <w:color w:val="000000"/>
                    </w:rPr>
                    <w:t>128.52</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19DD9DBC" w14:textId="4526E522" w:rsidR="009F1F75" w:rsidRPr="00790A8D" w:rsidRDefault="009F1F75" w:rsidP="00B72208">
                  <w:pPr>
                    <w:pStyle w:val="ab"/>
                    <w:spacing w:line="360" w:lineRule="exact"/>
                    <w:rPr>
                      <w:color w:val="000000"/>
                    </w:rPr>
                  </w:pPr>
                  <w:r w:rsidRPr="00790A8D">
                    <w:rPr>
                      <w:color w:val="000000"/>
                    </w:rPr>
                    <w:t>120</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703" w:type="pct"/>
                </w:tcPr>
                <w:p w14:paraId="7507DAC1" w14:textId="4452288E"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50FAB8BB" w14:textId="49602223" w:rsidTr="009F1F75">
              <w:trPr>
                <w:cantSplit/>
                <w:jc w:val="center"/>
              </w:trPr>
              <w:tc>
                <w:tcPr>
                  <w:tcW w:w="429" w:type="pct"/>
                  <w:vAlign w:val="center"/>
                  <w:hideMark/>
                </w:tcPr>
                <w:p w14:paraId="1BDB2504" w14:textId="77777777" w:rsidR="009F1F75" w:rsidRPr="00790A8D" w:rsidRDefault="009F1F75" w:rsidP="00B72208">
                  <w:pPr>
                    <w:pStyle w:val="ab"/>
                    <w:spacing w:line="360" w:lineRule="exact"/>
                    <w:rPr>
                      <w:color w:val="000000"/>
                    </w:rPr>
                  </w:pPr>
                  <w:r w:rsidRPr="00790A8D">
                    <w:rPr>
                      <w:color w:val="000000"/>
                    </w:rPr>
                    <w:t>10</w:t>
                  </w:r>
                </w:p>
              </w:tc>
              <w:tc>
                <w:tcPr>
                  <w:tcW w:w="967" w:type="pct"/>
                  <w:vAlign w:val="center"/>
                  <w:hideMark/>
                </w:tcPr>
                <w:p w14:paraId="4127BAC8" w14:textId="77777777" w:rsidR="009F1F75" w:rsidRPr="00790A8D" w:rsidRDefault="009F1F75" w:rsidP="00B72208">
                  <w:pPr>
                    <w:pStyle w:val="ab"/>
                    <w:spacing w:line="360" w:lineRule="exact"/>
                    <w:rPr>
                      <w:color w:val="000000"/>
                    </w:rPr>
                  </w:pPr>
                  <w:r w:rsidRPr="00790A8D">
                    <w:rPr>
                      <w:color w:val="000000"/>
                    </w:rPr>
                    <w:t>氮气</w:t>
                  </w:r>
                </w:p>
              </w:tc>
              <w:tc>
                <w:tcPr>
                  <w:tcW w:w="880" w:type="pct"/>
                  <w:vAlign w:val="center"/>
                </w:tcPr>
                <w:p w14:paraId="2C356A91" w14:textId="77777777" w:rsidR="009F1F75" w:rsidRPr="00790A8D" w:rsidRDefault="009F1F75" w:rsidP="00B72208">
                  <w:pPr>
                    <w:pStyle w:val="ab"/>
                    <w:spacing w:line="360" w:lineRule="exact"/>
                    <w:rPr>
                      <w:color w:val="000000"/>
                    </w:rPr>
                  </w:pPr>
                  <w:r w:rsidRPr="00790A8D">
                    <w:rPr>
                      <w:color w:val="000000"/>
                    </w:rPr>
                    <w:t>94Nm</w:t>
                  </w:r>
                  <w:r w:rsidRPr="00790A8D">
                    <w:rPr>
                      <w:color w:val="000000"/>
                      <w:vertAlign w:val="superscript"/>
                    </w:rPr>
                    <w:t>3</w:t>
                  </w:r>
                  <w:r w:rsidRPr="00790A8D">
                    <w:rPr>
                      <w:color w:val="000000"/>
                    </w:rPr>
                    <w:t>/t</w:t>
                  </w:r>
                </w:p>
              </w:tc>
              <w:tc>
                <w:tcPr>
                  <w:tcW w:w="967" w:type="pct"/>
                  <w:vAlign w:val="center"/>
                </w:tcPr>
                <w:p w14:paraId="5746212B" w14:textId="4CC5D58F" w:rsidR="009F1F75" w:rsidRPr="00790A8D" w:rsidRDefault="009F1F75" w:rsidP="00B72208">
                  <w:pPr>
                    <w:pStyle w:val="ab"/>
                    <w:spacing w:line="360" w:lineRule="exact"/>
                    <w:rPr>
                      <w:color w:val="000000"/>
                    </w:rPr>
                  </w:pPr>
                  <w:r w:rsidRPr="00790A8D">
                    <w:rPr>
                      <w:color w:val="000000"/>
                    </w:rPr>
                    <w:t>846</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18460356" w14:textId="21C68BA9" w:rsidR="009F1F75" w:rsidRPr="00790A8D" w:rsidRDefault="009F1F75" w:rsidP="00B72208">
                  <w:pPr>
                    <w:pStyle w:val="ab"/>
                    <w:spacing w:line="360" w:lineRule="exact"/>
                    <w:rPr>
                      <w:color w:val="000000"/>
                    </w:rPr>
                  </w:pPr>
                  <w:r w:rsidRPr="00790A8D">
                    <w:rPr>
                      <w:color w:val="000000"/>
                    </w:rPr>
                    <w:t>810</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703" w:type="pct"/>
                </w:tcPr>
                <w:p w14:paraId="080A74A8" w14:textId="1EEA9BF1"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4ACA53BF" w14:textId="1429FFA4" w:rsidTr="009F1F75">
              <w:trPr>
                <w:cantSplit/>
                <w:jc w:val="center"/>
              </w:trPr>
              <w:tc>
                <w:tcPr>
                  <w:tcW w:w="429" w:type="pct"/>
                  <w:vAlign w:val="center"/>
                  <w:hideMark/>
                </w:tcPr>
                <w:p w14:paraId="3D8DCA81" w14:textId="77777777" w:rsidR="009F1F75" w:rsidRPr="00790A8D" w:rsidRDefault="009F1F75" w:rsidP="00B72208">
                  <w:pPr>
                    <w:pStyle w:val="ab"/>
                    <w:spacing w:line="360" w:lineRule="exact"/>
                    <w:rPr>
                      <w:color w:val="000000"/>
                    </w:rPr>
                  </w:pPr>
                  <w:r w:rsidRPr="00790A8D">
                    <w:rPr>
                      <w:color w:val="000000"/>
                    </w:rPr>
                    <w:t>11</w:t>
                  </w:r>
                </w:p>
              </w:tc>
              <w:tc>
                <w:tcPr>
                  <w:tcW w:w="967" w:type="pct"/>
                  <w:vAlign w:val="center"/>
                  <w:hideMark/>
                </w:tcPr>
                <w:p w14:paraId="039E9846" w14:textId="77777777" w:rsidR="009F1F75" w:rsidRPr="00790A8D" w:rsidRDefault="009F1F75" w:rsidP="00B72208">
                  <w:pPr>
                    <w:pStyle w:val="ab"/>
                    <w:spacing w:line="360" w:lineRule="exact"/>
                    <w:rPr>
                      <w:color w:val="000000"/>
                    </w:rPr>
                  </w:pPr>
                  <w:r w:rsidRPr="00790A8D">
                    <w:rPr>
                      <w:color w:val="000000"/>
                    </w:rPr>
                    <w:t>压缩空气</w:t>
                  </w:r>
                </w:p>
              </w:tc>
              <w:tc>
                <w:tcPr>
                  <w:tcW w:w="880" w:type="pct"/>
                  <w:vAlign w:val="center"/>
                </w:tcPr>
                <w:p w14:paraId="76446DFF" w14:textId="77777777" w:rsidR="009F1F75" w:rsidRPr="00790A8D" w:rsidRDefault="009F1F75" w:rsidP="00B72208">
                  <w:pPr>
                    <w:pStyle w:val="ab"/>
                    <w:spacing w:line="360" w:lineRule="exact"/>
                    <w:rPr>
                      <w:color w:val="000000"/>
                    </w:rPr>
                  </w:pPr>
                  <w:r w:rsidRPr="00790A8D">
                    <w:rPr>
                      <w:color w:val="000000"/>
                    </w:rPr>
                    <w:t>62m</w:t>
                  </w:r>
                  <w:r w:rsidRPr="00790A8D">
                    <w:rPr>
                      <w:color w:val="000000"/>
                      <w:vertAlign w:val="superscript"/>
                    </w:rPr>
                    <w:t>3</w:t>
                  </w:r>
                  <w:r w:rsidRPr="00790A8D">
                    <w:rPr>
                      <w:color w:val="000000"/>
                    </w:rPr>
                    <w:t>/t</w:t>
                  </w:r>
                </w:p>
              </w:tc>
              <w:tc>
                <w:tcPr>
                  <w:tcW w:w="967" w:type="pct"/>
                  <w:vAlign w:val="center"/>
                </w:tcPr>
                <w:p w14:paraId="386DB706" w14:textId="5C9EB620" w:rsidR="009F1F75" w:rsidRPr="00790A8D" w:rsidRDefault="009F1F75" w:rsidP="00B72208">
                  <w:pPr>
                    <w:pStyle w:val="ab"/>
                    <w:spacing w:line="360" w:lineRule="exact"/>
                    <w:rPr>
                      <w:color w:val="000000"/>
                    </w:rPr>
                  </w:pPr>
                  <w:r w:rsidRPr="00790A8D">
                    <w:rPr>
                      <w:color w:val="000000"/>
                    </w:rPr>
                    <w:t>558</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55" w:type="pct"/>
                  <w:vAlign w:val="center"/>
                  <w:hideMark/>
                </w:tcPr>
                <w:p w14:paraId="3A3CD529" w14:textId="03652A2E" w:rsidR="009F1F75" w:rsidRPr="00790A8D" w:rsidRDefault="009F1F75" w:rsidP="00B72208">
                  <w:pPr>
                    <w:pStyle w:val="ab"/>
                    <w:spacing w:line="360" w:lineRule="exact"/>
                    <w:rPr>
                      <w:color w:val="000000"/>
                    </w:rPr>
                  </w:pPr>
                  <w:r w:rsidRPr="00790A8D">
                    <w:rPr>
                      <w:color w:val="000000"/>
                    </w:rPr>
                    <w:t>560</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703" w:type="pct"/>
                </w:tcPr>
                <w:p w14:paraId="2A40E94E" w14:textId="296D238D"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46E2D505" w14:textId="17432E0E" w:rsidTr="009F1F75">
              <w:trPr>
                <w:cantSplit/>
                <w:jc w:val="center"/>
              </w:trPr>
              <w:tc>
                <w:tcPr>
                  <w:tcW w:w="429" w:type="pct"/>
                  <w:vAlign w:val="center"/>
                  <w:hideMark/>
                </w:tcPr>
                <w:p w14:paraId="4EFB95A9" w14:textId="77777777" w:rsidR="009F1F75" w:rsidRPr="00790A8D" w:rsidRDefault="009F1F75" w:rsidP="00B72208">
                  <w:pPr>
                    <w:pStyle w:val="ab"/>
                    <w:spacing w:line="360" w:lineRule="exact"/>
                    <w:rPr>
                      <w:color w:val="000000"/>
                    </w:rPr>
                  </w:pPr>
                  <w:r w:rsidRPr="00790A8D">
                    <w:rPr>
                      <w:color w:val="000000"/>
                    </w:rPr>
                    <w:t>12</w:t>
                  </w:r>
                </w:p>
              </w:tc>
              <w:tc>
                <w:tcPr>
                  <w:tcW w:w="967" w:type="pct"/>
                  <w:vAlign w:val="center"/>
                  <w:hideMark/>
                </w:tcPr>
                <w:p w14:paraId="24A954FB" w14:textId="77777777" w:rsidR="009F1F75" w:rsidRPr="00790A8D" w:rsidRDefault="009F1F75" w:rsidP="00B72208">
                  <w:pPr>
                    <w:pStyle w:val="ab"/>
                    <w:spacing w:line="360" w:lineRule="exact"/>
                    <w:rPr>
                      <w:color w:val="000000"/>
                    </w:rPr>
                  </w:pPr>
                  <w:r w:rsidRPr="00790A8D">
                    <w:rPr>
                      <w:color w:val="000000"/>
                    </w:rPr>
                    <w:t>电力</w:t>
                  </w:r>
                </w:p>
              </w:tc>
              <w:tc>
                <w:tcPr>
                  <w:tcW w:w="880" w:type="pct"/>
                  <w:vAlign w:val="center"/>
                </w:tcPr>
                <w:p w14:paraId="0F2DD9D5" w14:textId="77777777" w:rsidR="009F1F75" w:rsidRPr="00790A8D" w:rsidRDefault="009F1F75" w:rsidP="00B72208">
                  <w:pPr>
                    <w:pStyle w:val="ab"/>
                    <w:spacing w:line="360" w:lineRule="exact"/>
                    <w:rPr>
                      <w:color w:val="000000"/>
                    </w:rPr>
                  </w:pPr>
                  <w:r w:rsidRPr="00790A8D">
                    <w:rPr>
                      <w:color w:val="000000"/>
                    </w:rPr>
                    <w:t>138kWh/t</w:t>
                  </w:r>
                </w:p>
              </w:tc>
              <w:tc>
                <w:tcPr>
                  <w:tcW w:w="967" w:type="pct"/>
                  <w:vAlign w:val="center"/>
                </w:tcPr>
                <w:p w14:paraId="50E8BF32" w14:textId="4FBDC809" w:rsidR="009F1F75" w:rsidRPr="00790A8D" w:rsidRDefault="009F1F75" w:rsidP="00B72208">
                  <w:pPr>
                    <w:pStyle w:val="ab"/>
                    <w:spacing w:line="360" w:lineRule="exact"/>
                    <w:rPr>
                      <w:color w:val="000000"/>
                    </w:rPr>
                  </w:pPr>
                  <w:r w:rsidRPr="00790A8D">
                    <w:rPr>
                      <w:color w:val="000000"/>
                    </w:rPr>
                    <w:t>1242</w:t>
                  </w:r>
                  <w:r w:rsidRPr="00790A8D">
                    <w:rPr>
                      <w:color w:val="000000"/>
                    </w:rPr>
                    <w:t>万</w:t>
                  </w:r>
                  <w:r w:rsidRPr="00790A8D">
                    <w:rPr>
                      <w:color w:val="000000"/>
                    </w:rPr>
                    <w:t>kWh /a</w:t>
                  </w:r>
                </w:p>
              </w:tc>
              <w:tc>
                <w:tcPr>
                  <w:tcW w:w="1055" w:type="pct"/>
                  <w:vAlign w:val="center"/>
                  <w:hideMark/>
                </w:tcPr>
                <w:p w14:paraId="6D0A8024" w14:textId="3BBAB351" w:rsidR="009F1F75" w:rsidRPr="00790A8D" w:rsidRDefault="009F1F75" w:rsidP="00B72208">
                  <w:pPr>
                    <w:pStyle w:val="ab"/>
                    <w:spacing w:line="360" w:lineRule="exact"/>
                    <w:rPr>
                      <w:color w:val="000000"/>
                    </w:rPr>
                  </w:pPr>
                  <w:r w:rsidRPr="00790A8D">
                    <w:rPr>
                      <w:color w:val="000000"/>
                    </w:rPr>
                    <w:t>12</w:t>
                  </w:r>
                  <w:r w:rsidR="00697C8F" w:rsidRPr="00790A8D">
                    <w:rPr>
                      <w:color w:val="000000"/>
                    </w:rPr>
                    <w:t>37.5</w:t>
                  </w:r>
                  <w:r w:rsidRPr="00790A8D">
                    <w:rPr>
                      <w:color w:val="000000"/>
                    </w:rPr>
                    <w:t>万</w:t>
                  </w:r>
                  <w:r w:rsidRPr="00790A8D">
                    <w:rPr>
                      <w:color w:val="000000"/>
                    </w:rPr>
                    <w:t>kWh /a</w:t>
                  </w:r>
                </w:p>
              </w:tc>
              <w:tc>
                <w:tcPr>
                  <w:tcW w:w="703" w:type="pct"/>
                </w:tcPr>
                <w:p w14:paraId="074A84F7" w14:textId="5AF99823"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6B4E1F16" w14:textId="50DB9BD8" w:rsidTr="009F1F75">
              <w:trPr>
                <w:cantSplit/>
                <w:jc w:val="center"/>
              </w:trPr>
              <w:tc>
                <w:tcPr>
                  <w:tcW w:w="429" w:type="pct"/>
                  <w:vAlign w:val="center"/>
                  <w:hideMark/>
                </w:tcPr>
                <w:p w14:paraId="0713090C" w14:textId="77777777" w:rsidR="009F1F75" w:rsidRPr="00790A8D" w:rsidRDefault="009F1F75" w:rsidP="00B72208">
                  <w:pPr>
                    <w:pStyle w:val="ab"/>
                    <w:spacing w:line="360" w:lineRule="exact"/>
                    <w:rPr>
                      <w:color w:val="000000"/>
                    </w:rPr>
                  </w:pPr>
                  <w:r w:rsidRPr="00790A8D">
                    <w:rPr>
                      <w:color w:val="000000"/>
                    </w:rPr>
                    <w:t>13</w:t>
                  </w:r>
                </w:p>
              </w:tc>
              <w:tc>
                <w:tcPr>
                  <w:tcW w:w="967" w:type="pct"/>
                  <w:vAlign w:val="center"/>
                  <w:hideMark/>
                </w:tcPr>
                <w:p w14:paraId="004EB7E0" w14:textId="77777777" w:rsidR="009F1F75" w:rsidRPr="00790A8D" w:rsidRDefault="009F1F75" w:rsidP="00B72208">
                  <w:pPr>
                    <w:pStyle w:val="ab"/>
                    <w:spacing w:line="360" w:lineRule="exact"/>
                    <w:rPr>
                      <w:color w:val="000000"/>
                    </w:rPr>
                  </w:pPr>
                  <w:r w:rsidRPr="00790A8D">
                    <w:rPr>
                      <w:color w:val="000000"/>
                    </w:rPr>
                    <w:t>润滑油</w:t>
                  </w:r>
                </w:p>
              </w:tc>
              <w:tc>
                <w:tcPr>
                  <w:tcW w:w="880" w:type="pct"/>
                  <w:vAlign w:val="center"/>
                </w:tcPr>
                <w:p w14:paraId="66F0CDC9" w14:textId="21DE5971" w:rsidR="009F1F75" w:rsidRPr="00790A8D" w:rsidRDefault="009F1F75" w:rsidP="00B72208">
                  <w:pPr>
                    <w:pStyle w:val="ab"/>
                    <w:spacing w:line="360" w:lineRule="exact"/>
                    <w:rPr>
                      <w:color w:val="000000"/>
                    </w:rPr>
                  </w:pPr>
                  <w:r w:rsidRPr="00790A8D">
                    <w:rPr>
                      <w:color w:val="000000"/>
                    </w:rPr>
                    <w:t>0.002kg/t</w:t>
                  </w:r>
                </w:p>
              </w:tc>
              <w:tc>
                <w:tcPr>
                  <w:tcW w:w="967" w:type="pct"/>
                  <w:vAlign w:val="center"/>
                </w:tcPr>
                <w:p w14:paraId="52C36CBA" w14:textId="3EAFD604" w:rsidR="009F1F75" w:rsidRPr="00790A8D" w:rsidRDefault="009F1F75" w:rsidP="00B72208">
                  <w:pPr>
                    <w:pStyle w:val="ab"/>
                    <w:spacing w:line="360" w:lineRule="exact"/>
                    <w:rPr>
                      <w:color w:val="000000"/>
                    </w:rPr>
                  </w:pPr>
                  <w:r w:rsidRPr="00790A8D">
                    <w:rPr>
                      <w:color w:val="000000"/>
                    </w:rPr>
                    <w:t>0.2t/a</w:t>
                  </w:r>
                </w:p>
              </w:tc>
              <w:tc>
                <w:tcPr>
                  <w:tcW w:w="1055" w:type="pct"/>
                  <w:vAlign w:val="center"/>
                  <w:hideMark/>
                </w:tcPr>
                <w:p w14:paraId="3F1387D0" w14:textId="0BFBB7B6" w:rsidR="009F1F75" w:rsidRPr="00790A8D" w:rsidRDefault="009F1F75" w:rsidP="00B72208">
                  <w:pPr>
                    <w:pStyle w:val="ab"/>
                    <w:spacing w:line="360" w:lineRule="exact"/>
                    <w:rPr>
                      <w:color w:val="000000"/>
                    </w:rPr>
                  </w:pPr>
                  <w:r w:rsidRPr="00790A8D">
                    <w:rPr>
                      <w:color w:val="000000"/>
                    </w:rPr>
                    <w:t>0.2t/a</w:t>
                  </w:r>
                </w:p>
              </w:tc>
              <w:tc>
                <w:tcPr>
                  <w:tcW w:w="703" w:type="pct"/>
                </w:tcPr>
                <w:p w14:paraId="13F69C71" w14:textId="344E4E3B" w:rsidR="009F1F75" w:rsidRPr="00790A8D" w:rsidRDefault="009F1F75" w:rsidP="00B72208">
                  <w:pPr>
                    <w:pStyle w:val="ab"/>
                    <w:spacing w:line="360" w:lineRule="exact"/>
                    <w:rPr>
                      <w:color w:val="000000"/>
                    </w:rPr>
                  </w:pPr>
                  <w:r w:rsidRPr="00790A8D">
                    <w:rPr>
                      <w:rFonts w:hint="eastAsia"/>
                      <w:color w:val="000000"/>
                    </w:rPr>
                    <w:t>一致</w:t>
                  </w:r>
                </w:p>
              </w:tc>
            </w:tr>
            <w:tr w:rsidR="003C5713" w:rsidRPr="00790A8D" w14:paraId="4A92A26D" w14:textId="76DC4EE6" w:rsidTr="009F1F75">
              <w:trPr>
                <w:cantSplit/>
                <w:jc w:val="center"/>
              </w:trPr>
              <w:tc>
                <w:tcPr>
                  <w:tcW w:w="429" w:type="pct"/>
                  <w:vAlign w:val="center"/>
                  <w:hideMark/>
                </w:tcPr>
                <w:p w14:paraId="2F0B77BE" w14:textId="77777777" w:rsidR="009F1F75" w:rsidRPr="00790A8D" w:rsidRDefault="009F1F75" w:rsidP="00B72208">
                  <w:pPr>
                    <w:pStyle w:val="ab"/>
                    <w:spacing w:line="360" w:lineRule="exact"/>
                    <w:rPr>
                      <w:color w:val="000000"/>
                    </w:rPr>
                  </w:pPr>
                  <w:r w:rsidRPr="00790A8D">
                    <w:rPr>
                      <w:color w:val="000000"/>
                    </w:rPr>
                    <w:t>14</w:t>
                  </w:r>
                </w:p>
              </w:tc>
              <w:tc>
                <w:tcPr>
                  <w:tcW w:w="967" w:type="pct"/>
                  <w:vAlign w:val="center"/>
                  <w:hideMark/>
                </w:tcPr>
                <w:p w14:paraId="65FD8B76" w14:textId="77777777" w:rsidR="009F1F75" w:rsidRPr="00790A8D" w:rsidRDefault="009F1F75" w:rsidP="00B72208">
                  <w:pPr>
                    <w:pStyle w:val="ab"/>
                    <w:spacing w:line="360" w:lineRule="exact"/>
                    <w:rPr>
                      <w:color w:val="000000"/>
                    </w:rPr>
                  </w:pPr>
                  <w:r w:rsidRPr="00790A8D">
                    <w:rPr>
                      <w:color w:val="000000"/>
                    </w:rPr>
                    <w:t>液压油</w:t>
                  </w:r>
                </w:p>
              </w:tc>
              <w:tc>
                <w:tcPr>
                  <w:tcW w:w="880" w:type="pct"/>
                  <w:vAlign w:val="center"/>
                </w:tcPr>
                <w:p w14:paraId="4ADC2D18" w14:textId="4C97BEBD" w:rsidR="009F1F75" w:rsidRPr="00790A8D" w:rsidRDefault="009F1F75" w:rsidP="00B72208">
                  <w:pPr>
                    <w:pStyle w:val="ab"/>
                    <w:spacing w:line="360" w:lineRule="exact"/>
                    <w:rPr>
                      <w:color w:val="000000"/>
                    </w:rPr>
                  </w:pPr>
                  <w:r w:rsidRPr="00790A8D">
                    <w:rPr>
                      <w:color w:val="000000"/>
                    </w:rPr>
                    <w:t>0.003kg/t</w:t>
                  </w:r>
                </w:p>
              </w:tc>
              <w:tc>
                <w:tcPr>
                  <w:tcW w:w="967" w:type="pct"/>
                  <w:vAlign w:val="center"/>
                </w:tcPr>
                <w:p w14:paraId="58E5E1B2" w14:textId="7AB21BA2" w:rsidR="009F1F75" w:rsidRPr="00790A8D" w:rsidRDefault="009F1F75" w:rsidP="00B72208">
                  <w:pPr>
                    <w:pStyle w:val="ab"/>
                    <w:spacing w:line="360" w:lineRule="exact"/>
                    <w:rPr>
                      <w:color w:val="000000"/>
                    </w:rPr>
                  </w:pPr>
                  <w:r w:rsidRPr="00790A8D">
                    <w:rPr>
                      <w:color w:val="000000"/>
                    </w:rPr>
                    <w:t>0.3t/a</w:t>
                  </w:r>
                </w:p>
              </w:tc>
              <w:tc>
                <w:tcPr>
                  <w:tcW w:w="1055" w:type="pct"/>
                  <w:vAlign w:val="center"/>
                  <w:hideMark/>
                </w:tcPr>
                <w:p w14:paraId="7BBADBE4" w14:textId="2E2EEA79" w:rsidR="009F1F75" w:rsidRPr="00790A8D" w:rsidRDefault="009F1F75" w:rsidP="00B72208">
                  <w:pPr>
                    <w:pStyle w:val="ab"/>
                    <w:spacing w:line="360" w:lineRule="exact"/>
                    <w:rPr>
                      <w:color w:val="000000"/>
                    </w:rPr>
                  </w:pPr>
                  <w:r w:rsidRPr="00790A8D">
                    <w:rPr>
                      <w:color w:val="000000"/>
                    </w:rPr>
                    <w:t>0.3t/a</w:t>
                  </w:r>
                </w:p>
              </w:tc>
              <w:tc>
                <w:tcPr>
                  <w:tcW w:w="703" w:type="pct"/>
                </w:tcPr>
                <w:p w14:paraId="7CCBC211" w14:textId="3B1C0D44" w:rsidR="009F1F75" w:rsidRPr="00790A8D" w:rsidRDefault="009F1F75" w:rsidP="00B72208">
                  <w:pPr>
                    <w:pStyle w:val="ab"/>
                    <w:spacing w:line="360" w:lineRule="exact"/>
                    <w:rPr>
                      <w:color w:val="000000"/>
                    </w:rPr>
                  </w:pPr>
                  <w:r w:rsidRPr="00790A8D">
                    <w:rPr>
                      <w:rFonts w:hint="eastAsia"/>
                      <w:color w:val="000000"/>
                    </w:rPr>
                    <w:t>一致</w:t>
                  </w:r>
                </w:p>
              </w:tc>
            </w:tr>
          </w:tbl>
          <w:p w14:paraId="223A9CC6" w14:textId="01E3404A" w:rsidR="00C52855" w:rsidRPr="00790A8D" w:rsidRDefault="00C52855" w:rsidP="00C52855">
            <w:pPr>
              <w:spacing w:before="240"/>
              <w:jc w:val="center"/>
              <w:rPr>
                <w:rFonts w:ascii="宋体" w:eastAsia="宋体" w:hAnsi="宋体"/>
                <w:color w:val="000000"/>
                <w:sz w:val="24"/>
              </w:rPr>
            </w:pPr>
            <w:r w:rsidRPr="00790A8D">
              <w:rPr>
                <w:rFonts w:ascii="宋体" w:eastAsia="宋体" w:hAnsi="宋体" w:hint="eastAsia"/>
                <w:color w:val="000000"/>
                <w:sz w:val="24"/>
              </w:rPr>
              <w:t>表2-</w:t>
            </w:r>
            <w:r w:rsidR="00F833FB" w:rsidRPr="00790A8D">
              <w:rPr>
                <w:rFonts w:ascii="宋体" w:eastAsia="宋体" w:hAnsi="宋体"/>
                <w:color w:val="000000"/>
                <w:sz w:val="24"/>
              </w:rPr>
              <w:t>7</w:t>
            </w:r>
            <w:r w:rsidRPr="00790A8D">
              <w:rPr>
                <w:rFonts w:ascii="宋体" w:eastAsia="宋体" w:hAnsi="宋体"/>
                <w:color w:val="000000"/>
                <w:sz w:val="24"/>
              </w:rPr>
              <w:t xml:space="preserve">  CA4机组主要原辅材料及能源消耗表</w:t>
            </w: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9"/>
              <w:gridCol w:w="1606"/>
              <w:gridCol w:w="1419"/>
              <w:gridCol w:w="1690"/>
              <w:gridCol w:w="1855"/>
              <w:gridCol w:w="1135"/>
            </w:tblGrid>
            <w:tr w:rsidR="003C5713" w:rsidRPr="00790A8D" w14:paraId="083C2D13" w14:textId="548A42FD" w:rsidTr="003E2D9A">
              <w:trPr>
                <w:cantSplit/>
                <w:jc w:val="center"/>
              </w:trPr>
              <w:tc>
                <w:tcPr>
                  <w:tcW w:w="464" w:type="pct"/>
                  <w:vAlign w:val="center"/>
                  <w:hideMark/>
                </w:tcPr>
                <w:p w14:paraId="242C4F48" w14:textId="77777777" w:rsidR="006B3FED" w:rsidRPr="00790A8D" w:rsidRDefault="006B3FED" w:rsidP="006B3FED">
                  <w:pPr>
                    <w:pStyle w:val="ab"/>
                    <w:spacing w:line="360" w:lineRule="exact"/>
                    <w:rPr>
                      <w:color w:val="000000"/>
                    </w:rPr>
                  </w:pPr>
                  <w:r w:rsidRPr="00790A8D">
                    <w:rPr>
                      <w:color w:val="000000"/>
                    </w:rPr>
                    <w:t>序号</w:t>
                  </w:r>
                </w:p>
              </w:tc>
              <w:tc>
                <w:tcPr>
                  <w:tcW w:w="945" w:type="pct"/>
                  <w:vAlign w:val="center"/>
                  <w:hideMark/>
                </w:tcPr>
                <w:p w14:paraId="52EA41B7" w14:textId="77777777" w:rsidR="006B3FED" w:rsidRPr="00790A8D" w:rsidRDefault="006B3FED" w:rsidP="006B3FED">
                  <w:pPr>
                    <w:pStyle w:val="ab"/>
                    <w:spacing w:line="360" w:lineRule="exact"/>
                    <w:rPr>
                      <w:color w:val="000000"/>
                    </w:rPr>
                  </w:pPr>
                  <w:r w:rsidRPr="00790A8D">
                    <w:rPr>
                      <w:color w:val="000000"/>
                    </w:rPr>
                    <w:t>名称</w:t>
                  </w:r>
                </w:p>
              </w:tc>
              <w:tc>
                <w:tcPr>
                  <w:tcW w:w="835" w:type="pct"/>
                  <w:vAlign w:val="center"/>
                </w:tcPr>
                <w:p w14:paraId="7FE7EB09" w14:textId="77777777" w:rsidR="006B3FED" w:rsidRPr="00790A8D" w:rsidRDefault="006B3FED" w:rsidP="006B3FED">
                  <w:pPr>
                    <w:pStyle w:val="ab"/>
                    <w:spacing w:line="360" w:lineRule="exact"/>
                    <w:rPr>
                      <w:color w:val="000000"/>
                    </w:rPr>
                  </w:pPr>
                  <w:r w:rsidRPr="00790A8D">
                    <w:rPr>
                      <w:color w:val="000000"/>
                    </w:rPr>
                    <w:t>吨产品消耗</w:t>
                  </w:r>
                </w:p>
              </w:tc>
              <w:tc>
                <w:tcPr>
                  <w:tcW w:w="995" w:type="pct"/>
                  <w:vAlign w:val="center"/>
                  <w:hideMark/>
                </w:tcPr>
                <w:p w14:paraId="7F30A523" w14:textId="47D01799" w:rsidR="006B3FED" w:rsidRPr="00790A8D" w:rsidRDefault="00E41882" w:rsidP="006B3FED">
                  <w:pPr>
                    <w:pStyle w:val="ab"/>
                    <w:spacing w:line="360" w:lineRule="exact"/>
                    <w:rPr>
                      <w:color w:val="000000"/>
                    </w:rPr>
                  </w:pPr>
                  <w:r w:rsidRPr="00790A8D">
                    <w:rPr>
                      <w:rFonts w:hint="eastAsia"/>
                      <w:color w:val="000000"/>
                    </w:rPr>
                    <w:t>环评</w:t>
                  </w:r>
                  <w:r w:rsidR="006B3FED" w:rsidRPr="00790A8D">
                    <w:rPr>
                      <w:color w:val="000000"/>
                    </w:rPr>
                    <w:t>年用量</w:t>
                  </w:r>
                </w:p>
              </w:tc>
              <w:tc>
                <w:tcPr>
                  <w:tcW w:w="1092" w:type="pct"/>
                  <w:vAlign w:val="center"/>
                </w:tcPr>
                <w:p w14:paraId="194E896F" w14:textId="470987A1" w:rsidR="006B3FED" w:rsidRPr="00790A8D" w:rsidRDefault="006B3FED" w:rsidP="006B3FED">
                  <w:pPr>
                    <w:pStyle w:val="ab"/>
                    <w:spacing w:line="360" w:lineRule="exact"/>
                    <w:rPr>
                      <w:color w:val="000000"/>
                    </w:rPr>
                  </w:pPr>
                  <w:r w:rsidRPr="00790A8D">
                    <w:rPr>
                      <w:rFonts w:hint="eastAsia"/>
                      <w:color w:val="000000"/>
                    </w:rPr>
                    <w:t>实际</w:t>
                  </w:r>
                  <w:r w:rsidRPr="00790A8D">
                    <w:rPr>
                      <w:color w:val="000000"/>
                    </w:rPr>
                    <w:t>年用量</w:t>
                  </w:r>
                </w:p>
              </w:tc>
              <w:tc>
                <w:tcPr>
                  <w:tcW w:w="668" w:type="pct"/>
                  <w:vAlign w:val="center"/>
                </w:tcPr>
                <w:p w14:paraId="5738C132" w14:textId="53A4F43E" w:rsidR="006B3FED" w:rsidRPr="00790A8D" w:rsidRDefault="006B3FED" w:rsidP="006B3FED">
                  <w:pPr>
                    <w:pStyle w:val="ab"/>
                    <w:spacing w:line="360" w:lineRule="exact"/>
                    <w:rPr>
                      <w:color w:val="000000"/>
                    </w:rPr>
                  </w:pPr>
                  <w:r w:rsidRPr="00790A8D">
                    <w:rPr>
                      <w:rFonts w:hint="eastAsia"/>
                      <w:color w:val="000000"/>
                    </w:rPr>
                    <w:t>与环评一致性说明</w:t>
                  </w:r>
                </w:p>
              </w:tc>
            </w:tr>
            <w:tr w:rsidR="003C5713" w:rsidRPr="00790A8D" w14:paraId="3471CEA3" w14:textId="37587A79" w:rsidTr="003E2D9A">
              <w:trPr>
                <w:cantSplit/>
                <w:jc w:val="center"/>
              </w:trPr>
              <w:tc>
                <w:tcPr>
                  <w:tcW w:w="464" w:type="pct"/>
                  <w:vAlign w:val="center"/>
                  <w:hideMark/>
                </w:tcPr>
                <w:p w14:paraId="0799E109" w14:textId="77777777" w:rsidR="00627618" w:rsidRPr="00790A8D" w:rsidRDefault="00627618" w:rsidP="00627618">
                  <w:pPr>
                    <w:pStyle w:val="ab"/>
                    <w:spacing w:line="360" w:lineRule="exact"/>
                    <w:rPr>
                      <w:color w:val="000000"/>
                    </w:rPr>
                  </w:pPr>
                  <w:r w:rsidRPr="00790A8D">
                    <w:rPr>
                      <w:color w:val="000000"/>
                    </w:rPr>
                    <w:t>1</w:t>
                  </w:r>
                </w:p>
              </w:tc>
              <w:tc>
                <w:tcPr>
                  <w:tcW w:w="945" w:type="pct"/>
                  <w:vAlign w:val="center"/>
                  <w:hideMark/>
                </w:tcPr>
                <w:p w14:paraId="355AD369" w14:textId="77777777" w:rsidR="00627618" w:rsidRPr="00790A8D" w:rsidRDefault="00627618" w:rsidP="00627618">
                  <w:pPr>
                    <w:pStyle w:val="ab"/>
                    <w:spacing w:line="360" w:lineRule="exact"/>
                    <w:rPr>
                      <w:color w:val="000000"/>
                    </w:rPr>
                  </w:pPr>
                  <w:r w:rsidRPr="00790A8D">
                    <w:rPr>
                      <w:color w:val="000000"/>
                    </w:rPr>
                    <w:t>冷硬硅钢卷</w:t>
                  </w:r>
                </w:p>
              </w:tc>
              <w:tc>
                <w:tcPr>
                  <w:tcW w:w="835" w:type="pct"/>
                  <w:vAlign w:val="center"/>
                </w:tcPr>
                <w:p w14:paraId="786D455F" w14:textId="77777777" w:rsidR="00627618" w:rsidRPr="00790A8D" w:rsidRDefault="00627618" w:rsidP="00627618">
                  <w:pPr>
                    <w:pStyle w:val="ab"/>
                    <w:spacing w:line="360" w:lineRule="exact"/>
                    <w:rPr>
                      <w:color w:val="000000"/>
                    </w:rPr>
                  </w:pPr>
                  <w:r w:rsidRPr="00790A8D">
                    <w:rPr>
                      <w:color w:val="000000"/>
                    </w:rPr>
                    <w:t>1.0152t/t</w:t>
                  </w:r>
                </w:p>
              </w:tc>
              <w:tc>
                <w:tcPr>
                  <w:tcW w:w="995" w:type="pct"/>
                  <w:vAlign w:val="center"/>
                  <w:hideMark/>
                </w:tcPr>
                <w:p w14:paraId="130B52BD" w14:textId="77777777" w:rsidR="00627618" w:rsidRPr="00790A8D" w:rsidRDefault="00627618" w:rsidP="00627618">
                  <w:pPr>
                    <w:pStyle w:val="ab"/>
                    <w:spacing w:line="360" w:lineRule="exact"/>
                    <w:rPr>
                      <w:color w:val="000000"/>
                    </w:rPr>
                  </w:pPr>
                  <w:r w:rsidRPr="00790A8D">
                    <w:rPr>
                      <w:color w:val="000000"/>
                    </w:rPr>
                    <w:t>13.198</w:t>
                  </w:r>
                  <w:r w:rsidRPr="00790A8D">
                    <w:rPr>
                      <w:color w:val="000000"/>
                    </w:rPr>
                    <w:t>万</w:t>
                  </w:r>
                  <w:r w:rsidRPr="00790A8D">
                    <w:rPr>
                      <w:color w:val="000000"/>
                    </w:rPr>
                    <w:t>t/a</w:t>
                  </w:r>
                </w:p>
              </w:tc>
              <w:tc>
                <w:tcPr>
                  <w:tcW w:w="1092" w:type="pct"/>
                  <w:vAlign w:val="center"/>
                </w:tcPr>
                <w:p w14:paraId="61CF8A2B" w14:textId="226BEC88" w:rsidR="00627618" w:rsidRPr="00790A8D" w:rsidRDefault="00627618" w:rsidP="00627618">
                  <w:pPr>
                    <w:pStyle w:val="ab"/>
                    <w:spacing w:line="360" w:lineRule="exact"/>
                    <w:rPr>
                      <w:color w:val="000000"/>
                    </w:rPr>
                  </w:pPr>
                  <w:r w:rsidRPr="00790A8D">
                    <w:rPr>
                      <w:color w:val="000000"/>
                    </w:rPr>
                    <w:t>13.18</w:t>
                  </w:r>
                  <w:r w:rsidRPr="00790A8D">
                    <w:rPr>
                      <w:color w:val="000000"/>
                    </w:rPr>
                    <w:t>万</w:t>
                  </w:r>
                  <w:r w:rsidRPr="00790A8D">
                    <w:rPr>
                      <w:color w:val="000000"/>
                    </w:rPr>
                    <w:t>t/a</w:t>
                  </w:r>
                </w:p>
              </w:tc>
              <w:tc>
                <w:tcPr>
                  <w:tcW w:w="668" w:type="pct"/>
                </w:tcPr>
                <w:p w14:paraId="585F4F98" w14:textId="3609D126"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32601F48" w14:textId="5B7D59AD" w:rsidTr="003E2D9A">
              <w:trPr>
                <w:cantSplit/>
                <w:jc w:val="center"/>
              </w:trPr>
              <w:tc>
                <w:tcPr>
                  <w:tcW w:w="464" w:type="pct"/>
                  <w:vAlign w:val="center"/>
                  <w:hideMark/>
                </w:tcPr>
                <w:p w14:paraId="0D1122FA" w14:textId="77777777" w:rsidR="00627618" w:rsidRPr="00790A8D" w:rsidRDefault="00627618" w:rsidP="00627618">
                  <w:pPr>
                    <w:pStyle w:val="ab"/>
                    <w:spacing w:line="360" w:lineRule="exact"/>
                    <w:rPr>
                      <w:color w:val="000000"/>
                    </w:rPr>
                  </w:pPr>
                  <w:r w:rsidRPr="00790A8D">
                    <w:rPr>
                      <w:color w:val="000000"/>
                    </w:rPr>
                    <w:t>2</w:t>
                  </w:r>
                </w:p>
              </w:tc>
              <w:tc>
                <w:tcPr>
                  <w:tcW w:w="945" w:type="pct"/>
                  <w:vAlign w:val="center"/>
                  <w:hideMark/>
                </w:tcPr>
                <w:p w14:paraId="6577898A" w14:textId="77777777" w:rsidR="00627618" w:rsidRPr="00790A8D" w:rsidRDefault="00627618" w:rsidP="00627618">
                  <w:pPr>
                    <w:pStyle w:val="ab"/>
                    <w:rPr>
                      <w:color w:val="000000"/>
                    </w:rPr>
                  </w:pPr>
                  <w:r w:rsidRPr="00790A8D">
                    <w:rPr>
                      <w:color w:val="000000"/>
                    </w:rPr>
                    <w:t>碱液</w:t>
                  </w:r>
                </w:p>
              </w:tc>
              <w:tc>
                <w:tcPr>
                  <w:tcW w:w="835" w:type="pct"/>
                  <w:vAlign w:val="center"/>
                </w:tcPr>
                <w:p w14:paraId="35E4603B" w14:textId="77777777" w:rsidR="00627618" w:rsidRPr="00790A8D" w:rsidRDefault="00627618" w:rsidP="00627618">
                  <w:pPr>
                    <w:pStyle w:val="ab"/>
                    <w:spacing w:line="360" w:lineRule="exact"/>
                    <w:rPr>
                      <w:color w:val="000000"/>
                    </w:rPr>
                  </w:pPr>
                  <w:r w:rsidRPr="00790A8D">
                    <w:rPr>
                      <w:color w:val="000000"/>
                    </w:rPr>
                    <w:t>2kg/t</w:t>
                  </w:r>
                </w:p>
              </w:tc>
              <w:tc>
                <w:tcPr>
                  <w:tcW w:w="995" w:type="pct"/>
                  <w:vAlign w:val="center"/>
                  <w:hideMark/>
                </w:tcPr>
                <w:p w14:paraId="154C7CE5" w14:textId="77777777" w:rsidR="00627618" w:rsidRPr="00790A8D" w:rsidRDefault="00627618" w:rsidP="00627618">
                  <w:pPr>
                    <w:pStyle w:val="ab"/>
                    <w:spacing w:line="360" w:lineRule="exact"/>
                    <w:rPr>
                      <w:color w:val="000000"/>
                    </w:rPr>
                  </w:pPr>
                  <w:r w:rsidRPr="00790A8D">
                    <w:rPr>
                      <w:color w:val="000000"/>
                    </w:rPr>
                    <w:t>260t/a</w:t>
                  </w:r>
                </w:p>
              </w:tc>
              <w:tc>
                <w:tcPr>
                  <w:tcW w:w="1092" w:type="pct"/>
                  <w:vAlign w:val="center"/>
                </w:tcPr>
                <w:p w14:paraId="496E55A9" w14:textId="28A74E51" w:rsidR="00627618" w:rsidRPr="00790A8D" w:rsidRDefault="00627618" w:rsidP="00627618">
                  <w:pPr>
                    <w:pStyle w:val="ab"/>
                    <w:spacing w:line="360" w:lineRule="exact"/>
                    <w:rPr>
                      <w:color w:val="000000"/>
                    </w:rPr>
                  </w:pPr>
                  <w:r w:rsidRPr="00790A8D">
                    <w:rPr>
                      <w:color w:val="000000"/>
                    </w:rPr>
                    <w:t>2</w:t>
                  </w:r>
                  <w:r w:rsidR="007521C8" w:rsidRPr="00790A8D">
                    <w:rPr>
                      <w:color w:val="000000"/>
                    </w:rPr>
                    <w:t>2</w:t>
                  </w:r>
                  <w:r w:rsidRPr="00790A8D">
                    <w:rPr>
                      <w:color w:val="000000"/>
                    </w:rPr>
                    <w:t>0t/a</w:t>
                  </w:r>
                </w:p>
              </w:tc>
              <w:tc>
                <w:tcPr>
                  <w:tcW w:w="668" w:type="pct"/>
                </w:tcPr>
                <w:p w14:paraId="72E62B6B" w14:textId="31A96563"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71A7EE11" w14:textId="031CA574" w:rsidTr="003E2D9A">
              <w:trPr>
                <w:cantSplit/>
                <w:jc w:val="center"/>
              </w:trPr>
              <w:tc>
                <w:tcPr>
                  <w:tcW w:w="464" w:type="pct"/>
                  <w:vAlign w:val="center"/>
                  <w:hideMark/>
                </w:tcPr>
                <w:p w14:paraId="2C9CC893" w14:textId="77777777" w:rsidR="00627618" w:rsidRPr="00790A8D" w:rsidRDefault="00627618" w:rsidP="00627618">
                  <w:pPr>
                    <w:pStyle w:val="ab"/>
                    <w:spacing w:line="360" w:lineRule="exact"/>
                    <w:rPr>
                      <w:color w:val="000000"/>
                    </w:rPr>
                  </w:pPr>
                  <w:r w:rsidRPr="00790A8D">
                    <w:rPr>
                      <w:color w:val="000000"/>
                    </w:rPr>
                    <w:t>3</w:t>
                  </w:r>
                </w:p>
              </w:tc>
              <w:tc>
                <w:tcPr>
                  <w:tcW w:w="945" w:type="pct"/>
                  <w:vAlign w:val="center"/>
                  <w:hideMark/>
                </w:tcPr>
                <w:p w14:paraId="15C78AD1" w14:textId="77777777" w:rsidR="00627618" w:rsidRPr="00790A8D" w:rsidRDefault="00627618" w:rsidP="00627618">
                  <w:pPr>
                    <w:pStyle w:val="ab"/>
                    <w:rPr>
                      <w:color w:val="000000"/>
                    </w:rPr>
                  </w:pPr>
                  <w:r w:rsidRPr="00790A8D">
                    <w:rPr>
                      <w:color w:val="000000"/>
                    </w:rPr>
                    <w:t>涂层材料</w:t>
                  </w:r>
                </w:p>
              </w:tc>
              <w:tc>
                <w:tcPr>
                  <w:tcW w:w="835" w:type="pct"/>
                  <w:vAlign w:val="center"/>
                </w:tcPr>
                <w:p w14:paraId="23253E7B" w14:textId="77777777" w:rsidR="00627618" w:rsidRPr="00790A8D" w:rsidRDefault="00627618" w:rsidP="00627618">
                  <w:pPr>
                    <w:pStyle w:val="ab"/>
                    <w:spacing w:line="360" w:lineRule="exact"/>
                    <w:rPr>
                      <w:color w:val="000000"/>
                    </w:rPr>
                  </w:pPr>
                  <w:r w:rsidRPr="00790A8D">
                    <w:rPr>
                      <w:color w:val="000000"/>
                    </w:rPr>
                    <w:t>1.5kg/t</w:t>
                  </w:r>
                </w:p>
              </w:tc>
              <w:tc>
                <w:tcPr>
                  <w:tcW w:w="995" w:type="pct"/>
                  <w:vAlign w:val="center"/>
                  <w:hideMark/>
                </w:tcPr>
                <w:p w14:paraId="66DAC441" w14:textId="77777777" w:rsidR="00627618" w:rsidRPr="00790A8D" w:rsidRDefault="00627618" w:rsidP="00627618">
                  <w:pPr>
                    <w:pStyle w:val="ab"/>
                    <w:spacing w:line="360" w:lineRule="exact"/>
                    <w:rPr>
                      <w:color w:val="000000"/>
                    </w:rPr>
                  </w:pPr>
                  <w:r w:rsidRPr="00790A8D">
                    <w:rPr>
                      <w:color w:val="000000"/>
                    </w:rPr>
                    <w:t>195t/a</w:t>
                  </w:r>
                </w:p>
              </w:tc>
              <w:tc>
                <w:tcPr>
                  <w:tcW w:w="1092" w:type="pct"/>
                  <w:vAlign w:val="center"/>
                </w:tcPr>
                <w:p w14:paraId="28AAF4FD" w14:textId="47B72B63" w:rsidR="00627618" w:rsidRPr="00790A8D" w:rsidRDefault="00627618" w:rsidP="00627618">
                  <w:pPr>
                    <w:pStyle w:val="ab"/>
                    <w:spacing w:line="360" w:lineRule="exact"/>
                    <w:rPr>
                      <w:color w:val="000000"/>
                    </w:rPr>
                  </w:pPr>
                  <w:r w:rsidRPr="00790A8D">
                    <w:rPr>
                      <w:color w:val="000000"/>
                    </w:rPr>
                    <w:t>19</w:t>
                  </w:r>
                  <w:r w:rsidR="007521C8" w:rsidRPr="00790A8D">
                    <w:rPr>
                      <w:color w:val="000000"/>
                    </w:rPr>
                    <w:t>0</w:t>
                  </w:r>
                  <w:r w:rsidRPr="00790A8D">
                    <w:rPr>
                      <w:color w:val="000000"/>
                    </w:rPr>
                    <w:t>t/a</w:t>
                  </w:r>
                </w:p>
              </w:tc>
              <w:tc>
                <w:tcPr>
                  <w:tcW w:w="668" w:type="pct"/>
                </w:tcPr>
                <w:p w14:paraId="7D041719" w14:textId="4AA364DA"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34813E2C" w14:textId="20F710A0" w:rsidTr="003E2D9A">
              <w:trPr>
                <w:cantSplit/>
                <w:jc w:val="center"/>
              </w:trPr>
              <w:tc>
                <w:tcPr>
                  <w:tcW w:w="464" w:type="pct"/>
                  <w:vAlign w:val="center"/>
                  <w:hideMark/>
                </w:tcPr>
                <w:p w14:paraId="5264F710" w14:textId="77777777" w:rsidR="00627618" w:rsidRPr="00790A8D" w:rsidRDefault="00627618" w:rsidP="00627618">
                  <w:pPr>
                    <w:pStyle w:val="ab"/>
                    <w:spacing w:line="360" w:lineRule="exact"/>
                    <w:rPr>
                      <w:color w:val="000000"/>
                    </w:rPr>
                  </w:pPr>
                  <w:r w:rsidRPr="00790A8D">
                    <w:rPr>
                      <w:color w:val="000000"/>
                    </w:rPr>
                    <w:t>4</w:t>
                  </w:r>
                </w:p>
              </w:tc>
              <w:tc>
                <w:tcPr>
                  <w:tcW w:w="945" w:type="pct"/>
                  <w:vAlign w:val="center"/>
                  <w:hideMark/>
                </w:tcPr>
                <w:p w14:paraId="06670871" w14:textId="77777777" w:rsidR="00627618" w:rsidRPr="00790A8D" w:rsidRDefault="00627618" w:rsidP="00627618">
                  <w:pPr>
                    <w:pStyle w:val="ab"/>
                    <w:spacing w:line="360" w:lineRule="exact"/>
                    <w:rPr>
                      <w:color w:val="000000"/>
                    </w:rPr>
                  </w:pPr>
                  <w:r w:rsidRPr="00790A8D">
                    <w:rPr>
                      <w:color w:val="000000"/>
                    </w:rPr>
                    <w:t>脱盐水</w:t>
                  </w:r>
                </w:p>
              </w:tc>
              <w:tc>
                <w:tcPr>
                  <w:tcW w:w="835" w:type="pct"/>
                  <w:vAlign w:val="center"/>
                </w:tcPr>
                <w:p w14:paraId="39BB928B" w14:textId="77777777" w:rsidR="00627618" w:rsidRPr="00790A8D" w:rsidRDefault="00627618" w:rsidP="00627618">
                  <w:pPr>
                    <w:pStyle w:val="ab"/>
                    <w:spacing w:line="360" w:lineRule="exact"/>
                    <w:rPr>
                      <w:color w:val="000000"/>
                    </w:rPr>
                  </w:pPr>
                  <w:r w:rsidRPr="00790A8D">
                    <w:rPr>
                      <w:color w:val="000000"/>
                    </w:rPr>
                    <w:t>0.89m</w:t>
                  </w:r>
                  <w:r w:rsidRPr="00790A8D">
                    <w:rPr>
                      <w:color w:val="000000"/>
                      <w:vertAlign w:val="superscript"/>
                    </w:rPr>
                    <w:t>3</w:t>
                  </w:r>
                  <w:r w:rsidRPr="00790A8D">
                    <w:rPr>
                      <w:color w:val="000000"/>
                    </w:rPr>
                    <w:t>/t</w:t>
                  </w:r>
                </w:p>
              </w:tc>
              <w:tc>
                <w:tcPr>
                  <w:tcW w:w="995" w:type="pct"/>
                  <w:vAlign w:val="center"/>
                  <w:hideMark/>
                </w:tcPr>
                <w:p w14:paraId="6BF1C0E0" w14:textId="77777777" w:rsidR="00627618" w:rsidRPr="00790A8D" w:rsidRDefault="00627618" w:rsidP="00627618">
                  <w:pPr>
                    <w:pStyle w:val="ab"/>
                    <w:spacing w:line="360" w:lineRule="exact"/>
                    <w:rPr>
                      <w:color w:val="000000"/>
                    </w:rPr>
                  </w:pPr>
                  <w:r w:rsidRPr="00790A8D">
                    <w:rPr>
                      <w:color w:val="000000"/>
                    </w:rPr>
                    <w:t>11.57</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3537CA71" w14:textId="425C3E90" w:rsidR="00627618" w:rsidRPr="00790A8D" w:rsidRDefault="007521C8" w:rsidP="00627618">
                  <w:pPr>
                    <w:pStyle w:val="ab"/>
                    <w:spacing w:line="360" w:lineRule="exact"/>
                    <w:rPr>
                      <w:color w:val="000000"/>
                    </w:rPr>
                  </w:pPr>
                  <w:r w:rsidRPr="00790A8D">
                    <w:rPr>
                      <w:color w:val="000000"/>
                    </w:rPr>
                    <w:t>9.6</w:t>
                  </w:r>
                  <w:r w:rsidR="00627618" w:rsidRPr="00790A8D">
                    <w:rPr>
                      <w:color w:val="000000"/>
                    </w:rPr>
                    <w:t>万</w:t>
                  </w:r>
                  <w:r w:rsidR="00627618" w:rsidRPr="00790A8D">
                    <w:rPr>
                      <w:color w:val="000000"/>
                    </w:rPr>
                    <w:t>m</w:t>
                  </w:r>
                  <w:r w:rsidR="00627618" w:rsidRPr="00790A8D">
                    <w:rPr>
                      <w:color w:val="000000"/>
                      <w:vertAlign w:val="superscript"/>
                    </w:rPr>
                    <w:t>3</w:t>
                  </w:r>
                  <w:r w:rsidR="00627618" w:rsidRPr="00790A8D">
                    <w:rPr>
                      <w:color w:val="000000"/>
                    </w:rPr>
                    <w:t>/a</w:t>
                  </w:r>
                </w:p>
              </w:tc>
              <w:tc>
                <w:tcPr>
                  <w:tcW w:w="668" w:type="pct"/>
                </w:tcPr>
                <w:p w14:paraId="41457BF4" w14:textId="7960C985"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381F7A41" w14:textId="21B11177" w:rsidTr="003E2D9A">
              <w:trPr>
                <w:cantSplit/>
                <w:jc w:val="center"/>
              </w:trPr>
              <w:tc>
                <w:tcPr>
                  <w:tcW w:w="464" w:type="pct"/>
                  <w:vAlign w:val="center"/>
                  <w:hideMark/>
                </w:tcPr>
                <w:p w14:paraId="5D3AEDEE" w14:textId="77777777" w:rsidR="00627618" w:rsidRPr="00790A8D" w:rsidRDefault="00627618" w:rsidP="00627618">
                  <w:pPr>
                    <w:pStyle w:val="ab"/>
                    <w:spacing w:line="360" w:lineRule="exact"/>
                    <w:rPr>
                      <w:color w:val="000000"/>
                    </w:rPr>
                  </w:pPr>
                  <w:r w:rsidRPr="00790A8D">
                    <w:rPr>
                      <w:color w:val="000000"/>
                    </w:rPr>
                    <w:t>5</w:t>
                  </w:r>
                </w:p>
              </w:tc>
              <w:tc>
                <w:tcPr>
                  <w:tcW w:w="945" w:type="pct"/>
                  <w:vAlign w:val="center"/>
                  <w:hideMark/>
                </w:tcPr>
                <w:p w14:paraId="38C6BC65" w14:textId="77777777" w:rsidR="00627618" w:rsidRPr="00790A8D" w:rsidRDefault="00627618" w:rsidP="00627618">
                  <w:pPr>
                    <w:pStyle w:val="ab"/>
                    <w:spacing w:line="360" w:lineRule="exact"/>
                    <w:rPr>
                      <w:color w:val="000000"/>
                    </w:rPr>
                  </w:pPr>
                  <w:r w:rsidRPr="00790A8D">
                    <w:rPr>
                      <w:color w:val="000000"/>
                    </w:rPr>
                    <w:t>循环水</w:t>
                  </w:r>
                </w:p>
              </w:tc>
              <w:tc>
                <w:tcPr>
                  <w:tcW w:w="835" w:type="pct"/>
                  <w:vAlign w:val="center"/>
                </w:tcPr>
                <w:p w14:paraId="3B364EFA" w14:textId="77777777" w:rsidR="00627618" w:rsidRPr="00790A8D" w:rsidRDefault="00627618" w:rsidP="00627618">
                  <w:pPr>
                    <w:pStyle w:val="ab"/>
                    <w:spacing w:line="360" w:lineRule="exact"/>
                    <w:rPr>
                      <w:color w:val="000000"/>
                    </w:rPr>
                  </w:pPr>
                  <w:r w:rsidRPr="00790A8D">
                    <w:rPr>
                      <w:color w:val="000000"/>
                    </w:rPr>
                    <w:t>50.5m</w:t>
                  </w:r>
                  <w:r w:rsidRPr="00790A8D">
                    <w:rPr>
                      <w:color w:val="000000"/>
                      <w:vertAlign w:val="superscript"/>
                    </w:rPr>
                    <w:t>3</w:t>
                  </w:r>
                  <w:r w:rsidRPr="00790A8D">
                    <w:rPr>
                      <w:color w:val="000000"/>
                    </w:rPr>
                    <w:t>/t</w:t>
                  </w:r>
                </w:p>
              </w:tc>
              <w:tc>
                <w:tcPr>
                  <w:tcW w:w="995" w:type="pct"/>
                  <w:vAlign w:val="center"/>
                  <w:hideMark/>
                </w:tcPr>
                <w:p w14:paraId="2D808FF5" w14:textId="77777777" w:rsidR="00627618" w:rsidRPr="00790A8D" w:rsidRDefault="00627618" w:rsidP="00627618">
                  <w:pPr>
                    <w:pStyle w:val="ab"/>
                    <w:spacing w:line="360" w:lineRule="exact"/>
                    <w:rPr>
                      <w:color w:val="000000"/>
                    </w:rPr>
                  </w:pPr>
                  <w:r w:rsidRPr="00790A8D">
                    <w:rPr>
                      <w:color w:val="000000"/>
                    </w:rPr>
                    <w:t>656.5</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0D9AD5C8" w14:textId="59A86D5C" w:rsidR="00627618" w:rsidRPr="00790A8D" w:rsidRDefault="00627618" w:rsidP="00627618">
                  <w:pPr>
                    <w:pStyle w:val="ab"/>
                    <w:spacing w:line="360" w:lineRule="exact"/>
                    <w:rPr>
                      <w:color w:val="000000"/>
                    </w:rPr>
                  </w:pPr>
                  <w:r w:rsidRPr="00790A8D">
                    <w:rPr>
                      <w:color w:val="000000"/>
                    </w:rPr>
                    <w:t>6</w:t>
                  </w:r>
                  <w:r w:rsidR="007521C8" w:rsidRPr="00790A8D">
                    <w:rPr>
                      <w:color w:val="000000"/>
                    </w:rPr>
                    <w:t>35</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668" w:type="pct"/>
                </w:tcPr>
                <w:p w14:paraId="20F7C332" w14:textId="111FFAB7"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390A2FF3" w14:textId="5C081B25" w:rsidTr="003E2D9A">
              <w:trPr>
                <w:cantSplit/>
                <w:jc w:val="center"/>
              </w:trPr>
              <w:tc>
                <w:tcPr>
                  <w:tcW w:w="464" w:type="pct"/>
                  <w:vAlign w:val="center"/>
                  <w:hideMark/>
                </w:tcPr>
                <w:p w14:paraId="2AA1D7B2" w14:textId="77777777" w:rsidR="00627618" w:rsidRPr="00790A8D" w:rsidRDefault="00627618" w:rsidP="00627618">
                  <w:pPr>
                    <w:pStyle w:val="ab"/>
                    <w:spacing w:line="360" w:lineRule="exact"/>
                    <w:rPr>
                      <w:color w:val="000000"/>
                    </w:rPr>
                  </w:pPr>
                  <w:r w:rsidRPr="00790A8D">
                    <w:rPr>
                      <w:color w:val="000000"/>
                    </w:rPr>
                    <w:t>6</w:t>
                  </w:r>
                </w:p>
              </w:tc>
              <w:tc>
                <w:tcPr>
                  <w:tcW w:w="945" w:type="pct"/>
                  <w:vAlign w:val="center"/>
                  <w:hideMark/>
                </w:tcPr>
                <w:p w14:paraId="1DDC9777" w14:textId="77777777" w:rsidR="00627618" w:rsidRPr="00790A8D" w:rsidRDefault="00627618" w:rsidP="00627618">
                  <w:pPr>
                    <w:pStyle w:val="ab"/>
                    <w:spacing w:line="360" w:lineRule="exact"/>
                    <w:rPr>
                      <w:color w:val="000000"/>
                    </w:rPr>
                  </w:pPr>
                  <w:r w:rsidRPr="00790A8D">
                    <w:rPr>
                      <w:color w:val="000000"/>
                    </w:rPr>
                    <w:t>新水</w:t>
                  </w:r>
                </w:p>
              </w:tc>
              <w:tc>
                <w:tcPr>
                  <w:tcW w:w="835" w:type="pct"/>
                  <w:vAlign w:val="center"/>
                </w:tcPr>
                <w:p w14:paraId="32AB74DE" w14:textId="77777777" w:rsidR="00627618" w:rsidRPr="00790A8D" w:rsidRDefault="00627618" w:rsidP="00627618">
                  <w:pPr>
                    <w:pStyle w:val="ab"/>
                    <w:spacing w:line="360" w:lineRule="exact"/>
                    <w:rPr>
                      <w:color w:val="000000"/>
                    </w:rPr>
                  </w:pPr>
                  <w:r w:rsidRPr="00790A8D">
                    <w:rPr>
                      <w:color w:val="000000"/>
                    </w:rPr>
                    <w:t>2.02m</w:t>
                  </w:r>
                  <w:r w:rsidRPr="00790A8D">
                    <w:rPr>
                      <w:color w:val="000000"/>
                      <w:vertAlign w:val="superscript"/>
                    </w:rPr>
                    <w:t>3</w:t>
                  </w:r>
                  <w:r w:rsidRPr="00790A8D">
                    <w:rPr>
                      <w:color w:val="000000"/>
                    </w:rPr>
                    <w:t>/t</w:t>
                  </w:r>
                </w:p>
              </w:tc>
              <w:tc>
                <w:tcPr>
                  <w:tcW w:w="995" w:type="pct"/>
                  <w:vAlign w:val="center"/>
                  <w:hideMark/>
                </w:tcPr>
                <w:p w14:paraId="76AF2ACF" w14:textId="77777777" w:rsidR="00627618" w:rsidRPr="00790A8D" w:rsidRDefault="00627618" w:rsidP="00627618">
                  <w:pPr>
                    <w:pStyle w:val="ab"/>
                    <w:spacing w:line="360" w:lineRule="exact"/>
                    <w:rPr>
                      <w:color w:val="000000"/>
                    </w:rPr>
                  </w:pPr>
                  <w:r w:rsidRPr="00790A8D">
                    <w:rPr>
                      <w:color w:val="000000"/>
                    </w:rPr>
                    <w:t>26.26</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39C9CD8E" w14:textId="7B028D1C" w:rsidR="00627618" w:rsidRPr="00790A8D" w:rsidRDefault="00627618" w:rsidP="00627618">
                  <w:pPr>
                    <w:pStyle w:val="ab"/>
                    <w:spacing w:line="360" w:lineRule="exact"/>
                    <w:rPr>
                      <w:color w:val="000000"/>
                    </w:rPr>
                  </w:pPr>
                  <w:r w:rsidRPr="00790A8D">
                    <w:rPr>
                      <w:color w:val="000000"/>
                    </w:rPr>
                    <w:t>2</w:t>
                  </w:r>
                  <w:r w:rsidR="007521C8" w:rsidRPr="00790A8D">
                    <w:rPr>
                      <w:color w:val="000000"/>
                    </w:rPr>
                    <w:t>2</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668" w:type="pct"/>
                </w:tcPr>
                <w:p w14:paraId="3E064D4F" w14:textId="12E1FAA7"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6F8B9461" w14:textId="12D094A3" w:rsidTr="003E2D9A">
              <w:trPr>
                <w:cantSplit/>
                <w:jc w:val="center"/>
              </w:trPr>
              <w:tc>
                <w:tcPr>
                  <w:tcW w:w="464" w:type="pct"/>
                  <w:vAlign w:val="center"/>
                  <w:hideMark/>
                </w:tcPr>
                <w:p w14:paraId="56DE54B8" w14:textId="77777777" w:rsidR="00627618" w:rsidRPr="00790A8D" w:rsidRDefault="00627618" w:rsidP="00627618">
                  <w:pPr>
                    <w:pStyle w:val="ab"/>
                    <w:spacing w:line="360" w:lineRule="exact"/>
                    <w:rPr>
                      <w:color w:val="000000"/>
                    </w:rPr>
                  </w:pPr>
                  <w:r w:rsidRPr="00790A8D">
                    <w:rPr>
                      <w:color w:val="000000"/>
                    </w:rPr>
                    <w:t>7</w:t>
                  </w:r>
                </w:p>
              </w:tc>
              <w:tc>
                <w:tcPr>
                  <w:tcW w:w="945" w:type="pct"/>
                  <w:vAlign w:val="center"/>
                  <w:hideMark/>
                </w:tcPr>
                <w:p w14:paraId="2A64EFB6" w14:textId="77777777" w:rsidR="00627618" w:rsidRPr="00790A8D" w:rsidRDefault="00627618" w:rsidP="00627618">
                  <w:pPr>
                    <w:pStyle w:val="ab"/>
                    <w:spacing w:line="360" w:lineRule="exact"/>
                    <w:rPr>
                      <w:color w:val="000000"/>
                    </w:rPr>
                  </w:pPr>
                  <w:r w:rsidRPr="00790A8D">
                    <w:rPr>
                      <w:color w:val="000000"/>
                    </w:rPr>
                    <w:t>煤气</w:t>
                  </w:r>
                </w:p>
              </w:tc>
              <w:tc>
                <w:tcPr>
                  <w:tcW w:w="835" w:type="pct"/>
                  <w:vAlign w:val="center"/>
                </w:tcPr>
                <w:p w14:paraId="7D4CDCED" w14:textId="77777777" w:rsidR="00627618" w:rsidRPr="00790A8D" w:rsidRDefault="00627618" w:rsidP="00627618">
                  <w:pPr>
                    <w:pStyle w:val="ab"/>
                    <w:spacing w:line="360" w:lineRule="exact"/>
                    <w:rPr>
                      <w:color w:val="000000"/>
                    </w:rPr>
                  </w:pPr>
                  <w:r w:rsidRPr="00790A8D">
                    <w:rPr>
                      <w:color w:val="000000"/>
                    </w:rPr>
                    <w:t>199Nm</w:t>
                  </w:r>
                  <w:r w:rsidRPr="00790A8D">
                    <w:rPr>
                      <w:color w:val="000000"/>
                      <w:vertAlign w:val="superscript"/>
                    </w:rPr>
                    <w:t>3</w:t>
                  </w:r>
                  <w:r w:rsidRPr="00790A8D">
                    <w:rPr>
                      <w:color w:val="000000"/>
                    </w:rPr>
                    <w:t>/t</w:t>
                  </w:r>
                </w:p>
              </w:tc>
              <w:tc>
                <w:tcPr>
                  <w:tcW w:w="995" w:type="pct"/>
                  <w:vAlign w:val="center"/>
                  <w:hideMark/>
                </w:tcPr>
                <w:p w14:paraId="08C458B4" w14:textId="77777777" w:rsidR="00627618" w:rsidRPr="00790A8D" w:rsidRDefault="00627618" w:rsidP="00627618">
                  <w:pPr>
                    <w:pStyle w:val="ab"/>
                    <w:spacing w:line="360" w:lineRule="exact"/>
                    <w:rPr>
                      <w:color w:val="000000"/>
                    </w:rPr>
                  </w:pPr>
                  <w:r w:rsidRPr="00790A8D">
                    <w:rPr>
                      <w:color w:val="000000"/>
                    </w:rPr>
                    <w:t>2592</w:t>
                  </w:r>
                  <w:r w:rsidRPr="00790A8D">
                    <w:rPr>
                      <w:color w:val="000000"/>
                    </w:rPr>
                    <w:t>万</w:t>
                  </w:r>
                  <w:r w:rsidRPr="00790A8D">
                    <w:rPr>
                      <w:color w:val="000000"/>
                    </w:rPr>
                    <w:t>Nm</w:t>
                  </w:r>
                  <w:r w:rsidRPr="00790A8D">
                    <w:rPr>
                      <w:color w:val="000000"/>
                      <w:vertAlign w:val="superscript"/>
                    </w:rPr>
                    <w:t>3</w:t>
                  </w:r>
                  <w:r w:rsidRPr="00790A8D">
                    <w:rPr>
                      <w:color w:val="000000"/>
                    </w:rPr>
                    <w:t>/a</w:t>
                  </w:r>
                </w:p>
              </w:tc>
              <w:tc>
                <w:tcPr>
                  <w:tcW w:w="1092" w:type="pct"/>
                  <w:vAlign w:val="center"/>
                </w:tcPr>
                <w:p w14:paraId="571A0EEC" w14:textId="26C0BC70" w:rsidR="00627618" w:rsidRPr="00790A8D" w:rsidRDefault="003E2D9A" w:rsidP="00627618">
                  <w:pPr>
                    <w:pStyle w:val="ab"/>
                    <w:spacing w:line="360" w:lineRule="exact"/>
                    <w:rPr>
                      <w:color w:val="000000"/>
                    </w:rPr>
                  </w:pPr>
                  <w:r w:rsidRPr="00790A8D">
                    <w:rPr>
                      <w:color w:val="000000"/>
                    </w:rPr>
                    <w:t>1</w:t>
                  </w:r>
                  <w:r w:rsidR="00697C8F" w:rsidRPr="00790A8D">
                    <w:rPr>
                      <w:color w:val="000000"/>
                    </w:rPr>
                    <w:t>962.5</w:t>
                  </w:r>
                  <w:r w:rsidR="00627618" w:rsidRPr="00790A8D">
                    <w:rPr>
                      <w:color w:val="000000"/>
                    </w:rPr>
                    <w:t>万</w:t>
                  </w:r>
                  <w:r w:rsidR="00627618" w:rsidRPr="00790A8D">
                    <w:rPr>
                      <w:color w:val="000000"/>
                    </w:rPr>
                    <w:t>Nm</w:t>
                  </w:r>
                  <w:r w:rsidR="00627618" w:rsidRPr="00790A8D">
                    <w:rPr>
                      <w:color w:val="000000"/>
                      <w:vertAlign w:val="superscript"/>
                    </w:rPr>
                    <w:t>3</w:t>
                  </w:r>
                  <w:r w:rsidR="00627618" w:rsidRPr="00790A8D">
                    <w:rPr>
                      <w:color w:val="000000"/>
                    </w:rPr>
                    <w:t>/a</w:t>
                  </w:r>
                </w:p>
              </w:tc>
              <w:tc>
                <w:tcPr>
                  <w:tcW w:w="668" w:type="pct"/>
                </w:tcPr>
                <w:p w14:paraId="66E2E8E2" w14:textId="025986AE"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6A51BF84" w14:textId="2A0D24BB" w:rsidTr="003E2D9A">
              <w:trPr>
                <w:cantSplit/>
                <w:jc w:val="center"/>
              </w:trPr>
              <w:tc>
                <w:tcPr>
                  <w:tcW w:w="464" w:type="pct"/>
                  <w:vAlign w:val="center"/>
                  <w:hideMark/>
                </w:tcPr>
                <w:p w14:paraId="58C846C5" w14:textId="77777777" w:rsidR="00627618" w:rsidRPr="00790A8D" w:rsidRDefault="00627618" w:rsidP="00627618">
                  <w:pPr>
                    <w:pStyle w:val="ab"/>
                    <w:spacing w:line="360" w:lineRule="exact"/>
                    <w:rPr>
                      <w:color w:val="000000"/>
                    </w:rPr>
                  </w:pPr>
                  <w:r w:rsidRPr="00790A8D">
                    <w:rPr>
                      <w:color w:val="000000"/>
                    </w:rPr>
                    <w:t>8</w:t>
                  </w:r>
                </w:p>
              </w:tc>
              <w:tc>
                <w:tcPr>
                  <w:tcW w:w="945" w:type="pct"/>
                  <w:vAlign w:val="center"/>
                  <w:hideMark/>
                </w:tcPr>
                <w:p w14:paraId="164FE563" w14:textId="77777777" w:rsidR="00627618" w:rsidRPr="00790A8D" w:rsidRDefault="00627618" w:rsidP="00627618">
                  <w:pPr>
                    <w:pStyle w:val="ab"/>
                    <w:spacing w:line="360" w:lineRule="exact"/>
                    <w:rPr>
                      <w:color w:val="000000"/>
                    </w:rPr>
                  </w:pPr>
                  <w:r w:rsidRPr="00790A8D">
                    <w:rPr>
                      <w:color w:val="000000"/>
                    </w:rPr>
                    <w:t>蒸汽</w:t>
                  </w:r>
                </w:p>
              </w:tc>
              <w:tc>
                <w:tcPr>
                  <w:tcW w:w="835" w:type="pct"/>
                  <w:vAlign w:val="center"/>
                </w:tcPr>
                <w:p w14:paraId="121FB712" w14:textId="77777777" w:rsidR="00627618" w:rsidRPr="00790A8D" w:rsidRDefault="00627618" w:rsidP="00627618">
                  <w:pPr>
                    <w:pStyle w:val="ab"/>
                    <w:spacing w:line="360" w:lineRule="exact"/>
                    <w:rPr>
                      <w:color w:val="000000"/>
                    </w:rPr>
                  </w:pPr>
                  <w:r w:rsidRPr="00790A8D">
                    <w:rPr>
                      <w:color w:val="000000"/>
                    </w:rPr>
                    <w:t>0.38GJ/t</w:t>
                  </w:r>
                </w:p>
              </w:tc>
              <w:tc>
                <w:tcPr>
                  <w:tcW w:w="995" w:type="pct"/>
                  <w:vAlign w:val="center"/>
                  <w:hideMark/>
                </w:tcPr>
                <w:p w14:paraId="65BEF88A" w14:textId="77777777" w:rsidR="00627618" w:rsidRPr="00790A8D" w:rsidRDefault="00627618" w:rsidP="00627618">
                  <w:pPr>
                    <w:pStyle w:val="ab"/>
                    <w:spacing w:line="360" w:lineRule="exact"/>
                    <w:rPr>
                      <w:color w:val="000000"/>
                    </w:rPr>
                  </w:pPr>
                  <w:r w:rsidRPr="00790A8D">
                    <w:rPr>
                      <w:color w:val="000000"/>
                    </w:rPr>
                    <w:t>4.94</w:t>
                  </w:r>
                  <w:r w:rsidRPr="00790A8D">
                    <w:rPr>
                      <w:color w:val="000000"/>
                    </w:rPr>
                    <w:t>万</w:t>
                  </w:r>
                  <w:r w:rsidRPr="00790A8D">
                    <w:rPr>
                      <w:color w:val="000000"/>
                    </w:rPr>
                    <w:t>GJ/a</w:t>
                  </w:r>
                </w:p>
              </w:tc>
              <w:tc>
                <w:tcPr>
                  <w:tcW w:w="1092" w:type="pct"/>
                  <w:vAlign w:val="center"/>
                </w:tcPr>
                <w:p w14:paraId="37E077F4" w14:textId="3756EB1C" w:rsidR="00627618" w:rsidRPr="00790A8D" w:rsidRDefault="00627618" w:rsidP="00627618">
                  <w:pPr>
                    <w:pStyle w:val="ab"/>
                    <w:spacing w:line="360" w:lineRule="exact"/>
                    <w:rPr>
                      <w:color w:val="000000"/>
                    </w:rPr>
                  </w:pPr>
                  <w:r w:rsidRPr="00790A8D">
                    <w:rPr>
                      <w:color w:val="000000"/>
                    </w:rPr>
                    <w:t>4.9</w:t>
                  </w:r>
                  <w:r w:rsidRPr="00790A8D">
                    <w:rPr>
                      <w:color w:val="000000"/>
                    </w:rPr>
                    <w:t>万</w:t>
                  </w:r>
                  <w:r w:rsidRPr="00790A8D">
                    <w:rPr>
                      <w:color w:val="000000"/>
                    </w:rPr>
                    <w:t>GJ/a</w:t>
                  </w:r>
                </w:p>
              </w:tc>
              <w:tc>
                <w:tcPr>
                  <w:tcW w:w="668" w:type="pct"/>
                </w:tcPr>
                <w:p w14:paraId="5546F2B9" w14:textId="3F90628E"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40D1F223" w14:textId="1DDA866A" w:rsidTr="003E2D9A">
              <w:trPr>
                <w:cantSplit/>
                <w:jc w:val="center"/>
              </w:trPr>
              <w:tc>
                <w:tcPr>
                  <w:tcW w:w="464" w:type="pct"/>
                  <w:vAlign w:val="center"/>
                  <w:hideMark/>
                </w:tcPr>
                <w:p w14:paraId="5D2D0EAE" w14:textId="77777777" w:rsidR="00627618" w:rsidRPr="00790A8D" w:rsidRDefault="00627618" w:rsidP="00627618">
                  <w:pPr>
                    <w:pStyle w:val="ab"/>
                    <w:spacing w:line="360" w:lineRule="exact"/>
                    <w:rPr>
                      <w:color w:val="000000"/>
                    </w:rPr>
                  </w:pPr>
                  <w:r w:rsidRPr="00790A8D">
                    <w:rPr>
                      <w:color w:val="000000"/>
                    </w:rPr>
                    <w:t>9</w:t>
                  </w:r>
                </w:p>
              </w:tc>
              <w:tc>
                <w:tcPr>
                  <w:tcW w:w="945" w:type="pct"/>
                  <w:vAlign w:val="center"/>
                  <w:hideMark/>
                </w:tcPr>
                <w:p w14:paraId="24992059" w14:textId="77777777" w:rsidR="00627618" w:rsidRPr="00790A8D" w:rsidRDefault="00627618" w:rsidP="00627618">
                  <w:pPr>
                    <w:pStyle w:val="ab"/>
                    <w:spacing w:line="360" w:lineRule="exact"/>
                    <w:rPr>
                      <w:color w:val="000000"/>
                    </w:rPr>
                  </w:pPr>
                  <w:r w:rsidRPr="00790A8D">
                    <w:rPr>
                      <w:color w:val="000000"/>
                    </w:rPr>
                    <w:t>氢气</w:t>
                  </w:r>
                </w:p>
              </w:tc>
              <w:tc>
                <w:tcPr>
                  <w:tcW w:w="835" w:type="pct"/>
                  <w:vAlign w:val="center"/>
                </w:tcPr>
                <w:p w14:paraId="217AC8D5" w14:textId="77777777" w:rsidR="00627618" w:rsidRPr="00790A8D" w:rsidRDefault="00627618" w:rsidP="00627618">
                  <w:pPr>
                    <w:pStyle w:val="ab"/>
                    <w:spacing w:line="360" w:lineRule="exact"/>
                    <w:rPr>
                      <w:color w:val="000000"/>
                    </w:rPr>
                  </w:pPr>
                  <w:r w:rsidRPr="00790A8D">
                    <w:rPr>
                      <w:color w:val="000000"/>
                    </w:rPr>
                    <w:t>14.86Nm</w:t>
                  </w:r>
                  <w:r w:rsidRPr="00790A8D">
                    <w:rPr>
                      <w:color w:val="000000"/>
                      <w:vertAlign w:val="superscript"/>
                    </w:rPr>
                    <w:t>3</w:t>
                  </w:r>
                  <w:r w:rsidRPr="00790A8D">
                    <w:rPr>
                      <w:color w:val="000000"/>
                    </w:rPr>
                    <w:t>/t</w:t>
                  </w:r>
                </w:p>
              </w:tc>
              <w:tc>
                <w:tcPr>
                  <w:tcW w:w="995" w:type="pct"/>
                  <w:vAlign w:val="center"/>
                  <w:hideMark/>
                </w:tcPr>
                <w:p w14:paraId="7E774654" w14:textId="77777777" w:rsidR="00627618" w:rsidRPr="00790A8D" w:rsidRDefault="00627618" w:rsidP="00627618">
                  <w:pPr>
                    <w:pStyle w:val="ab"/>
                    <w:spacing w:line="360" w:lineRule="exact"/>
                    <w:rPr>
                      <w:color w:val="000000"/>
                    </w:rPr>
                  </w:pPr>
                  <w:r w:rsidRPr="00790A8D">
                    <w:rPr>
                      <w:color w:val="000000"/>
                    </w:rPr>
                    <w:t>193.18</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2DD0E06E" w14:textId="4CC41603" w:rsidR="00627618" w:rsidRPr="00790A8D" w:rsidRDefault="00627618" w:rsidP="00627618">
                  <w:pPr>
                    <w:pStyle w:val="ab"/>
                    <w:spacing w:line="360" w:lineRule="exact"/>
                    <w:rPr>
                      <w:color w:val="000000"/>
                    </w:rPr>
                  </w:pPr>
                  <w:r w:rsidRPr="00790A8D">
                    <w:rPr>
                      <w:color w:val="000000"/>
                    </w:rPr>
                    <w:t>1</w:t>
                  </w:r>
                  <w:r w:rsidR="003E2D9A" w:rsidRPr="00790A8D">
                    <w:rPr>
                      <w:color w:val="000000"/>
                    </w:rPr>
                    <w:t>88</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668" w:type="pct"/>
                </w:tcPr>
                <w:p w14:paraId="636356DD" w14:textId="2121B4E9"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6BE179EB" w14:textId="75084BA0" w:rsidTr="003E2D9A">
              <w:trPr>
                <w:cantSplit/>
                <w:jc w:val="center"/>
              </w:trPr>
              <w:tc>
                <w:tcPr>
                  <w:tcW w:w="464" w:type="pct"/>
                  <w:vAlign w:val="center"/>
                  <w:hideMark/>
                </w:tcPr>
                <w:p w14:paraId="5142F8AA" w14:textId="77777777" w:rsidR="00627618" w:rsidRPr="00790A8D" w:rsidRDefault="00627618" w:rsidP="00627618">
                  <w:pPr>
                    <w:pStyle w:val="ab"/>
                    <w:spacing w:line="360" w:lineRule="exact"/>
                    <w:rPr>
                      <w:color w:val="000000"/>
                    </w:rPr>
                  </w:pPr>
                  <w:r w:rsidRPr="00790A8D">
                    <w:rPr>
                      <w:color w:val="000000"/>
                    </w:rPr>
                    <w:t>10</w:t>
                  </w:r>
                </w:p>
              </w:tc>
              <w:tc>
                <w:tcPr>
                  <w:tcW w:w="945" w:type="pct"/>
                  <w:vAlign w:val="center"/>
                  <w:hideMark/>
                </w:tcPr>
                <w:p w14:paraId="114A6455" w14:textId="77777777" w:rsidR="00627618" w:rsidRPr="00790A8D" w:rsidRDefault="00627618" w:rsidP="00627618">
                  <w:pPr>
                    <w:pStyle w:val="ab"/>
                    <w:spacing w:line="360" w:lineRule="exact"/>
                    <w:rPr>
                      <w:color w:val="000000"/>
                    </w:rPr>
                  </w:pPr>
                  <w:r w:rsidRPr="00790A8D">
                    <w:rPr>
                      <w:color w:val="000000"/>
                    </w:rPr>
                    <w:t>氮气</w:t>
                  </w:r>
                </w:p>
              </w:tc>
              <w:tc>
                <w:tcPr>
                  <w:tcW w:w="835" w:type="pct"/>
                  <w:vAlign w:val="center"/>
                </w:tcPr>
                <w:p w14:paraId="6DF7CACC" w14:textId="77777777" w:rsidR="00627618" w:rsidRPr="00790A8D" w:rsidRDefault="00627618" w:rsidP="00627618">
                  <w:pPr>
                    <w:pStyle w:val="ab"/>
                    <w:spacing w:line="360" w:lineRule="exact"/>
                    <w:rPr>
                      <w:color w:val="000000"/>
                    </w:rPr>
                  </w:pPr>
                  <w:r w:rsidRPr="00790A8D">
                    <w:rPr>
                      <w:color w:val="000000"/>
                    </w:rPr>
                    <w:t>95Nm</w:t>
                  </w:r>
                  <w:r w:rsidRPr="00790A8D">
                    <w:rPr>
                      <w:color w:val="000000"/>
                      <w:vertAlign w:val="superscript"/>
                    </w:rPr>
                    <w:t>3</w:t>
                  </w:r>
                  <w:r w:rsidRPr="00790A8D">
                    <w:rPr>
                      <w:color w:val="000000"/>
                    </w:rPr>
                    <w:t>/t</w:t>
                  </w:r>
                </w:p>
              </w:tc>
              <w:tc>
                <w:tcPr>
                  <w:tcW w:w="995" w:type="pct"/>
                  <w:vAlign w:val="center"/>
                  <w:hideMark/>
                </w:tcPr>
                <w:p w14:paraId="562BDD9B" w14:textId="77777777" w:rsidR="00627618" w:rsidRPr="00790A8D" w:rsidRDefault="00627618" w:rsidP="00627618">
                  <w:pPr>
                    <w:pStyle w:val="ab"/>
                    <w:spacing w:line="360" w:lineRule="exact"/>
                    <w:rPr>
                      <w:color w:val="000000"/>
                    </w:rPr>
                  </w:pPr>
                  <w:r w:rsidRPr="00790A8D">
                    <w:rPr>
                      <w:color w:val="000000"/>
                    </w:rPr>
                    <w:t>1235</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1E558533" w14:textId="1410E480" w:rsidR="00627618" w:rsidRPr="00790A8D" w:rsidRDefault="00627618" w:rsidP="00627618">
                  <w:pPr>
                    <w:pStyle w:val="ab"/>
                    <w:spacing w:line="360" w:lineRule="exact"/>
                    <w:rPr>
                      <w:color w:val="000000"/>
                    </w:rPr>
                  </w:pPr>
                  <w:r w:rsidRPr="00790A8D">
                    <w:rPr>
                      <w:color w:val="000000"/>
                    </w:rPr>
                    <w:t>12</w:t>
                  </w:r>
                  <w:r w:rsidR="003E2D9A" w:rsidRPr="00790A8D">
                    <w:rPr>
                      <w:color w:val="000000"/>
                    </w:rPr>
                    <w:t>28</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668" w:type="pct"/>
                </w:tcPr>
                <w:p w14:paraId="5A4A362E" w14:textId="25261887"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533815AA" w14:textId="6C0D62B1" w:rsidTr="003E2D9A">
              <w:trPr>
                <w:cantSplit/>
                <w:jc w:val="center"/>
              </w:trPr>
              <w:tc>
                <w:tcPr>
                  <w:tcW w:w="464" w:type="pct"/>
                  <w:vAlign w:val="center"/>
                  <w:hideMark/>
                </w:tcPr>
                <w:p w14:paraId="440F1AD1" w14:textId="77777777" w:rsidR="00627618" w:rsidRPr="00790A8D" w:rsidRDefault="00627618" w:rsidP="00627618">
                  <w:pPr>
                    <w:pStyle w:val="ab"/>
                    <w:spacing w:line="360" w:lineRule="exact"/>
                    <w:rPr>
                      <w:color w:val="000000"/>
                    </w:rPr>
                  </w:pPr>
                  <w:r w:rsidRPr="00790A8D">
                    <w:rPr>
                      <w:color w:val="000000"/>
                    </w:rPr>
                    <w:t>11</w:t>
                  </w:r>
                </w:p>
              </w:tc>
              <w:tc>
                <w:tcPr>
                  <w:tcW w:w="945" w:type="pct"/>
                  <w:vAlign w:val="center"/>
                  <w:hideMark/>
                </w:tcPr>
                <w:p w14:paraId="128493E1" w14:textId="77777777" w:rsidR="00627618" w:rsidRPr="00790A8D" w:rsidRDefault="00627618" w:rsidP="00627618">
                  <w:pPr>
                    <w:pStyle w:val="ab"/>
                    <w:spacing w:line="360" w:lineRule="exact"/>
                    <w:rPr>
                      <w:color w:val="000000"/>
                    </w:rPr>
                  </w:pPr>
                  <w:r w:rsidRPr="00790A8D">
                    <w:rPr>
                      <w:color w:val="000000"/>
                    </w:rPr>
                    <w:t>压缩空气</w:t>
                  </w:r>
                </w:p>
              </w:tc>
              <w:tc>
                <w:tcPr>
                  <w:tcW w:w="835" w:type="pct"/>
                  <w:vAlign w:val="center"/>
                </w:tcPr>
                <w:p w14:paraId="0329CAF3" w14:textId="77777777" w:rsidR="00627618" w:rsidRPr="00790A8D" w:rsidRDefault="00627618" w:rsidP="00627618">
                  <w:pPr>
                    <w:pStyle w:val="ab"/>
                    <w:spacing w:line="360" w:lineRule="exact"/>
                    <w:rPr>
                      <w:color w:val="000000"/>
                    </w:rPr>
                  </w:pPr>
                  <w:r w:rsidRPr="00790A8D">
                    <w:rPr>
                      <w:color w:val="000000"/>
                    </w:rPr>
                    <w:t>71m</w:t>
                  </w:r>
                  <w:r w:rsidRPr="00790A8D">
                    <w:rPr>
                      <w:color w:val="000000"/>
                      <w:vertAlign w:val="superscript"/>
                    </w:rPr>
                    <w:t>3</w:t>
                  </w:r>
                  <w:r w:rsidRPr="00790A8D">
                    <w:rPr>
                      <w:color w:val="000000"/>
                    </w:rPr>
                    <w:t>/t</w:t>
                  </w:r>
                </w:p>
              </w:tc>
              <w:tc>
                <w:tcPr>
                  <w:tcW w:w="995" w:type="pct"/>
                  <w:vAlign w:val="center"/>
                  <w:hideMark/>
                </w:tcPr>
                <w:p w14:paraId="755B8632" w14:textId="77777777" w:rsidR="00627618" w:rsidRPr="00790A8D" w:rsidRDefault="00627618" w:rsidP="00627618">
                  <w:pPr>
                    <w:pStyle w:val="ab"/>
                    <w:spacing w:line="360" w:lineRule="exact"/>
                    <w:rPr>
                      <w:color w:val="000000"/>
                    </w:rPr>
                  </w:pPr>
                  <w:r w:rsidRPr="00790A8D">
                    <w:rPr>
                      <w:color w:val="000000"/>
                    </w:rPr>
                    <w:t>923</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1092" w:type="pct"/>
                  <w:vAlign w:val="center"/>
                </w:tcPr>
                <w:p w14:paraId="261C59EF" w14:textId="6A431ADF" w:rsidR="00627618" w:rsidRPr="00790A8D" w:rsidRDefault="00627618" w:rsidP="00627618">
                  <w:pPr>
                    <w:pStyle w:val="ab"/>
                    <w:spacing w:line="360" w:lineRule="exact"/>
                    <w:rPr>
                      <w:color w:val="000000"/>
                    </w:rPr>
                  </w:pPr>
                  <w:r w:rsidRPr="00790A8D">
                    <w:rPr>
                      <w:color w:val="000000"/>
                    </w:rPr>
                    <w:t>9</w:t>
                  </w:r>
                  <w:r w:rsidR="003E2D9A" w:rsidRPr="00790A8D">
                    <w:rPr>
                      <w:color w:val="000000"/>
                    </w:rPr>
                    <w:t>16</w:t>
                  </w:r>
                  <w:r w:rsidRPr="00790A8D">
                    <w:rPr>
                      <w:color w:val="000000"/>
                    </w:rPr>
                    <w:t>万</w:t>
                  </w:r>
                  <w:r w:rsidRPr="00790A8D">
                    <w:rPr>
                      <w:color w:val="000000"/>
                    </w:rPr>
                    <w:t>m</w:t>
                  </w:r>
                  <w:r w:rsidRPr="00790A8D">
                    <w:rPr>
                      <w:color w:val="000000"/>
                      <w:vertAlign w:val="superscript"/>
                    </w:rPr>
                    <w:t>3</w:t>
                  </w:r>
                  <w:r w:rsidRPr="00790A8D">
                    <w:rPr>
                      <w:color w:val="000000"/>
                    </w:rPr>
                    <w:t>/a</w:t>
                  </w:r>
                </w:p>
              </w:tc>
              <w:tc>
                <w:tcPr>
                  <w:tcW w:w="668" w:type="pct"/>
                </w:tcPr>
                <w:p w14:paraId="5890144A" w14:textId="4187AA44"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774FFD06" w14:textId="2A673B9E" w:rsidTr="003E2D9A">
              <w:trPr>
                <w:cantSplit/>
                <w:jc w:val="center"/>
              </w:trPr>
              <w:tc>
                <w:tcPr>
                  <w:tcW w:w="464" w:type="pct"/>
                  <w:vAlign w:val="center"/>
                  <w:hideMark/>
                </w:tcPr>
                <w:p w14:paraId="29A40216" w14:textId="77777777" w:rsidR="00627618" w:rsidRPr="00790A8D" w:rsidRDefault="00627618" w:rsidP="00627618">
                  <w:pPr>
                    <w:pStyle w:val="ab"/>
                    <w:spacing w:line="360" w:lineRule="exact"/>
                    <w:rPr>
                      <w:color w:val="000000"/>
                    </w:rPr>
                  </w:pPr>
                  <w:r w:rsidRPr="00790A8D">
                    <w:rPr>
                      <w:color w:val="000000"/>
                    </w:rPr>
                    <w:t>12</w:t>
                  </w:r>
                </w:p>
              </w:tc>
              <w:tc>
                <w:tcPr>
                  <w:tcW w:w="945" w:type="pct"/>
                  <w:vAlign w:val="center"/>
                  <w:hideMark/>
                </w:tcPr>
                <w:p w14:paraId="13F0CBFA" w14:textId="77777777" w:rsidR="00627618" w:rsidRPr="00790A8D" w:rsidRDefault="00627618" w:rsidP="00627618">
                  <w:pPr>
                    <w:pStyle w:val="ab"/>
                    <w:spacing w:line="360" w:lineRule="exact"/>
                    <w:rPr>
                      <w:color w:val="000000"/>
                    </w:rPr>
                  </w:pPr>
                  <w:r w:rsidRPr="00790A8D">
                    <w:rPr>
                      <w:color w:val="000000"/>
                    </w:rPr>
                    <w:t>电力</w:t>
                  </w:r>
                </w:p>
              </w:tc>
              <w:tc>
                <w:tcPr>
                  <w:tcW w:w="835" w:type="pct"/>
                  <w:vAlign w:val="center"/>
                </w:tcPr>
                <w:p w14:paraId="17CE0253" w14:textId="77777777" w:rsidR="00627618" w:rsidRPr="00790A8D" w:rsidRDefault="00627618" w:rsidP="00627618">
                  <w:pPr>
                    <w:pStyle w:val="ab"/>
                    <w:spacing w:line="360" w:lineRule="exact"/>
                    <w:rPr>
                      <w:color w:val="000000"/>
                    </w:rPr>
                  </w:pPr>
                  <w:r w:rsidRPr="00790A8D">
                    <w:rPr>
                      <w:color w:val="000000"/>
                    </w:rPr>
                    <w:t>85kWh/t</w:t>
                  </w:r>
                </w:p>
              </w:tc>
              <w:tc>
                <w:tcPr>
                  <w:tcW w:w="995" w:type="pct"/>
                  <w:vAlign w:val="center"/>
                  <w:hideMark/>
                </w:tcPr>
                <w:p w14:paraId="553BEF16" w14:textId="77777777" w:rsidR="00627618" w:rsidRPr="00790A8D" w:rsidRDefault="00627618" w:rsidP="00627618">
                  <w:pPr>
                    <w:pStyle w:val="ab"/>
                    <w:spacing w:line="360" w:lineRule="exact"/>
                    <w:rPr>
                      <w:color w:val="000000"/>
                    </w:rPr>
                  </w:pPr>
                  <w:r w:rsidRPr="00790A8D">
                    <w:rPr>
                      <w:color w:val="000000"/>
                    </w:rPr>
                    <w:t>1105</w:t>
                  </w:r>
                  <w:r w:rsidRPr="00790A8D">
                    <w:rPr>
                      <w:color w:val="000000"/>
                    </w:rPr>
                    <w:t>万</w:t>
                  </w:r>
                  <w:r w:rsidRPr="00790A8D">
                    <w:rPr>
                      <w:color w:val="000000"/>
                    </w:rPr>
                    <w:t>kWh /a</w:t>
                  </w:r>
                </w:p>
              </w:tc>
              <w:tc>
                <w:tcPr>
                  <w:tcW w:w="1092" w:type="pct"/>
                  <w:vAlign w:val="center"/>
                </w:tcPr>
                <w:p w14:paraId="72A2D57C" w14:textId="1C6FCE90" w:rsidR="00627618" w:rsidRPr="00790A8D" w:rsidRDefault="00627618" w:rsidP="00627618">
                  <w:pPr>
                    <w:pStyle w:val="ab"/>
                    <w:spacing w:line="360" w:lineRule="exact"/>
                    <w:rPr>
                      <w:color w:val="000000"/>
                    </w:rPr>
                  </w:pPr>
                  <w:r w:rsidRPr="00790A8D">
                    <w:rPr>
                      <w:color w:val="000000"/>
                    </w:rPr>
                    <w:t>1</w:t>
                  </w:r>
                  <w:r w:rsidR="003E2D9A" w:rsidRPr="00790A8D">
                    <w:rPr>
                      <w:color w:val="000000"/>
                    </w:rPr>
                    <w:t>060</w:t>
                  </w:r>
                  <w:r w:rsidRPr="00790A8D">
                    <w:rPr>
                      <w:color w:val="000000"/>
                    </w:rPr>
                    <w:t>万</w:t>
                  </w:r>
                  <w:r w:rsidRPr="00790A8D">
                    <w:rPr>
                      <w:color w:val="000000"/>
                    </w:rPr>
                    <w:t>kWh /a</w:t>
                  </w:r>
                </w:p>
              </w:tc>
              <w:tc>
                <w:tcPr>
                  <w:tcW w:w="668" w:type="pct"/>
                </w:tcPr>
                <w:p w14:paraId="5566E2FB" w14:textId="0C9BC787"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1FE4C12E" w14:textId="671E9511" w:rsidTr="003E2D9A">
              <w:trPr>
                <w:cantSplit/>
                <w:jc w:val="center"/>
              </w:trPr>
              <w:tc>
                <w:tcPr>
                  <w:tcW w:w="464" w:type="pct"/>
                  <w:vAlign w:val="center"/>
                  <w:hideMark/>
                </w:tcPr>
                <w:p w14:paraId="52AACDCF" w14:textId="77777777" w:rsidR="00627618" w:rsidRPr="00790A8D" w:rsidRDefault="00627618" w:rsidP="00627618">
                  <w:pPr>
                    <w:pStyle w:val="ab"/>
                    <w:spacing w:line="360" w:lineRule="exact"/>
                    <w:rPr>
                      <w:color w:val="000000"/>
                    </w:rPr>
                  </w:pPr>
                  <w:r w:rsidRPr="00790A8D">
                    <w:rPr>
                      <w:color w:val="000000"/>
                    </w:rPr>
                    <w:t>13</w:t>
                  </w:r>
                </w:p>
              </w:tc>
              <w:tc>
                <w:tcPr>
                  <w:tcW w:w="945" w:type="pct"/>
                  <w:vAlign w:val="center"/>
                  <w:hideMark/>
                </w:tcPr>
                <w:p w14:paraId="7DA65723" w14:textId="77777777" w:rsidR="00627618" w:rsidRPr="00790A8D" w:rsidRDefault="00627618" w:rsidP="00627618">
                  <w:pPr>
                    <w:pStyle w:val="ab"/>
                    <w:spacing w:line="360" w:lineRule="exact"/>
                    <w:rPr>
                      <w:color w:val="000000"/>
                    </w:rPr>
                  </w:pPr>
                  <w:r w:rsidRPr="00790A8D">
                    <w:rPr>
                      <w:color w:val="000000"/>
                    </w:rPr>
                    <w:t>润滑油</w:t>
                  </w:r>
                </w:p>
              </w:tc>
              <w:tc>
                <w:tcPr>
                  <w:tcW w:w="835" w:type="pct"/>
                  <w:vAlign w:val="center"/>
                </w:tcPr>
                <w:p w14:paraId="7169CADB" w14:textId="1D621051" w:rsidR="00627618" w:rsidRPr="00790A8D" w:rsidRDefault="00627618" w:rsidP="00627618">
                  <w:pPr>
                    <w:pStyle w:val="ab"/>
                    <w:spacing w:line="360" w:lineRule="exact"/>
                    <w:rPr>
                      <w:color w:val="000000"/>
                    </w:rPr>
                  </w:pPr>
                  <w:r w:rsidRPr="00790A8D">
                    <w:rPr>
                      <w:color w:val="000000"/>
                    </w:rPr>
                    <w:t>0.002kg/t</w:t>
                  </w:r>
                </w:p>
              </w:tc>
              <w:tc>
                <w:tcPr>
                  <w:tcW w:w="995" w:type="pct"/>
                  <w:vAlign w:val="center"/>
                  <w:hideMark/>
                </w:tcPr>
                <w:p w14:paraId="02981831" w14:textId="0CA20841" w:rsidR="00627618" w:rsidRPr="00790A8D" w:rsidRDefault="00627618" w:rsidP="00627618">
                  <w:pPr>
                    <w:pStyle w:val="ab"/>
                    <w:spacing w:line="360" w:lineRule="exact"/>
                    <w:rPr>
                      <w:color w:val="000000"/>
                    </w:rPr>
                  </w:pPr>
                  <w:r w:rsidRPr="00790A8D">
                    <w:rPr>
                      <w:color w:val="000000"/>
                    </w:rPr>
                    <w:t>0.2t/a</w:t>
                  </w:r>
                </w:p>
              </w:tc>
              <w:tc>
                <w:tcPr>
                  <w:tcW w:w="1092" w:type="pct"/>
                  <w:vAlign w:val="center"/>
                </w:tcPr>
                <w:p w14:paraId="46806CC3" w14:textId="3F236334" w:rsidR="00627618" w:rsidRPr="00790A8D" w:rsidRDefault="00627618" w:rsidP="00627618">
                  <w:pPr>
                    <w:pStyle w:val="ab"/>
                    <w:spacing w:line="360" w:lineRule="exact"/>
                    <w:rPr>
                      <w:color w:val="000000"/>
                    </w:rPr>
                  </w:pPr>
                  <w:r w:rsidRPr="00790A8D">
                    <w:rPr>
                      <w:color w:val="000000"/>
                    </w:rPr>
                    <w:t>0.2t/a</w:t>
                  </w:r>
                </w:p>
              </w:tc>
              <w:tc>
                <w:tcPr>
                  <w:tcW w:w="668" w:type="pct"/>
                </w:tcPr>
                <w:p w14:paraId="1B499DDF" w14:textId="4F422AD5" w:rsidR="00627618" w:rsidRPr="00790A8D" w:rsidRDefault="00627618" w:rsidP="00627618">
                  <w:pPr>
                    <w:pStyle w:val="ab"/>
                    <w:spacing w:line="360" w:lineRule="exact"/>
                    <w:rPr>
                      <w:color w:val="000000"/>
                    </w:rPr>
                  </w:pPr>
                  <w:r w:rsidRPr="00790A8D">
                    <w:rPr>
                      <w:rFonts w:hint="eastAsia"/>
                      <w:color w:val="000000"/>
                    </w:rPr>
                    <w:t>一致</w:t>
                  </w:r>
                </w:p>
              </w:tc>
            </w:tr>
            <w:tr w:rsidR="003C5713" w:rsidRPr="00790A8D" w14:paraId="2E23BE9B" w14:textId="723A2EAE" w:rsidTr="003E2D9A">
              <w:trPr>
                <w:cantSplit/>
                <w:trHeight w:val="196"/>
                <w:jc w:val="center"/>
              </w:trPr>
              <w:tc>
                <w:tcPr>
                  <w:tcW w:w="464" w:type="pct"/>
                  <w:vAlign w:val="center"/>
                  <w:hideMark/>
                </w:tcPr>
                <w:p w14:paraId="25D3D017" w14:textId="77777777" w:rsidR="00627618" w:rsidRPr="00790A8D" w:rsidRDefault="00627618" w:rsidP="00627618">
                  <w:pPr>
                    <w:pStyle w:val="ab"/>
                    <w:spacing w:line="360" w:lineRule="exact"/>
                    <w:rPr>
                      <w:color w:val="000000"/>
                    </w:rPr>
                  </w:pPr>
                  <w:r w:rsidRPr="00790A8D">
                    <w:rPr>
                      <w:color w:val="000000"/>
                    </w:rPr>
                    <w:t>14</w:t>
                  </w:r>
                </w:p>
              </w:tc>
              <w:tc>
                <w:tcPr>
                  <w:tcW w:w="945" w:type="pct"/>
                  <w:vAlign w:val="center"/>
                  <w:hideMark/>
                </w:tcPr>
                <w:p w14:paraId="49E2CCAF" w14:textId="77777777" w:rsidR="00627618" w:rsidRPr="00790A8D" w:rsidRDefault="00627618" w:rsidP="00627618">
                  <w:pPr>
                    <w:pStyle w:val="ab"/>
                    <w:spacing w:line="360" w:lineRule="exact"/>
                    <w:rPr>
                      <w:color w:val="000000"/>
                    </w:rPr>
                  </w:pPr>
                  <w:r w:rsidRPr="00790A8D">
                    <w:rPr>
                      <w:color w:val="000000"/>
                    </w:rPr>
                    <w:t>液压油</w:t>
                  </w:r>
                </w:p>
              </w:tc>
              <w:tc>
                <w:tcPr>
                  <w:tcW w:w="835" w:type="pct"/>
                  <w:vAlign w:val="center"/>
                </w:tcPr>
                <w:p w14:paraId="1CD3369C" w14:textId="4BA1A791" w:rsidR="00627618" w:rsidRPr="00790A8D" w:rsidRDefault="00627618" w:rsidP="00627618">
                  <w:pPr>
                    <w:pStyle w:val="ab"/>
                    <w:spacing w:line="360" w:lineRule="exact"/>
                    <w:rPr>
                      <w:color w:val="000000"/>
                    </w:rPr>
                  </w:pPr>
                  <w:r w:rsidRPr="00790A8D">
                    <w:rPr>
                      <w:color w:val="000000"/>
                    </w:rPr>
                    <w:t>0.003kg/t</w:t>
                  </w:r>
                </w:p>
              </w:tc>
              <w:tc>
                <w:tcPr>
                  <w:tcW w:w="995" w:type="pct"/>
                  <w:vAlign w:val="center"/>
                  <w:hideMark/>
                </w:tcPr>
                <w:p w14:paraId="6DE2BAC3" w14:textId="6EAB3C6C" w:rsidR="00627618" w:rsidRPr="00790A8D" w:rsidRDefault="00627618" w:rsidP="00627618">
                  <w:pPr>
                    <w:pStyle w:val="ab"/>
                    <w:spacing w:line="360" w:lineRule="exact"/>
                    <w:rPr>
                      <w:color w:val="000000"/>
                    </w:rPr>
                  </w:pPr>
                  <w:r w:rsidRPr="00790A8D">
                    <w:rPr>
                      <w:color w:val="000000"/>
                    </w:rPr>
                    <w:t>0.3t/a</w:t>
                  </w:r>
                </w:p>
              </w:tc>
              <w:tc>
                <w:tcPr>
                  <w:tcW w:w="1092" w:type="pct"/>
                  <w:vAlign w:val="center"/>
                </w:tcPr>
                <w:p w14:paraId="7405D967" w14:textId="3A39DE4A" w:rsidR="00627618" w:rsidRPr="00790A8D" w:rsidRDefault="00627618" w:rsidP="00627618">
                  <w:pPr>
                    <w:pStyle w:val="ab"/>
                    <w:spacing w:line="360" w:lineRule="exact"/>
                    <w:rPr>
                      <w:color w:val="000000"/>
                    </w:rPr>
                  </w:pPr>
                  <w:r w:rsidRPr="00790A8D">
                    <w:rPr>
                      <w:color w:val="000000"/>
                    </w:rPr>
                    <w:t>0.3t/a</w:t>
                  </w:r>
                </w:p>
              </w:tc>
              <w:tc>
                <w:tcPr>
                  <w:tcW w:w="668" w:type="pct"/>
                </w:tcPr>
                <w:p w14:paraId="3D1DABAB" w14:textId="38720E56" w:rsidR="00627618" w:rsidRPr="00790A8D" w:rsidRDefault="00627618" w:rsidP="00627618">
                  <w:pPr>
                    <w:pStyle w:val="ab"/>
                    <w:spacing w:line="360" w:lineRule="exact"/>
                    <w:rPr>
                      <w:color w:val="000000"/>
                    </w:rPr>
                  </w:pPr>
                  <w:r w:rsidRPr="00790A8D">
                    <w:rPr>
                      <w:rFonts w:hint="eastAsia"/>
                      <w:color w:val="000000"/>
                    </w:rPr>
                    <w:t>一致</w:t>
                  </w:r>
                </w:p>
              </w:tc>
            </w:tr>
          </w:tbl>
          <w:p w14:paraId="22501068" w14:textId="77777777" w:rsidR="007446EA" w:rsidRPr="00790A8D" w:rsidRDefault="00356B4F">
            <w:pPr>
              <w:autoSpaceDE w:val="0"/>
              <w:autoSpaceDN w:val="0"/>
              <w:spacing w:before="240" w:after="0" w:line="360" w:lineRule="auto"/>
              <w:ind w:firstLineChars="200" w:firstLine="480"/>
              <w:jc w:val="both"/>
              <w:rPr>
                <w:rFonts w:ascii="宋体" w:eastAsia="宋体" w:hAnsi="宋体"/>
                <w:color w:val="000000"/>
                <w:sz w:val="24"/>
              </w:rPr>
            </w:pPr>
            <w:r w:rsidRPr="00790A8D">
              <w:rPr>
                <w:rFonts w:ascii="宋体" w:eastAsia="宋体" w:hAnsi="宋体" w:hint="eastAsia"/>
                <w:color w:val="000000"/>
                <w:sz w:val="24"/>
              </w:rPr>
              <w:t>（</w:t>
            </w:r>
            <w:r w:rsidRPr="00790A8D">
              <w:rPr>
                <w:rFonts w:ascii="宋体" w:eastAsia="宋体" w:hAnsi="宋体"/>
                <w:color w:val="000000"/>
                <w:sz w:val="24"/>
              </w:rPr>
              <w:t>2</w:t>
            </w:r>
            <w:r w:rsidRPr="00790A8D">
              <w:rPr>
                <w:rFonts w:ascii="宋体" w:eastAsia="宋体" w:hAnsi="宋体" w:hint="eastAsia"/>
                <w:color w:val="000000"/>
                <w:sz w:val="24"/>
              </w:rPr>
              <w:t>）水平衡</w:t>
            </w:r>
          </w:p>
          <w:p w14:paraId="7492355A" w14:textId="77777777" w:rsidR="007446EA" w:rsidRPr="00790A8D" w:rsidRDefault="00356B4F">
            <w:pPr>
              <w:autoSpaceDE w:val="0"/>
              <w:autoSpaceDN w:val="0"/>
              <w:spacing w:after="0" w:line="360" w:lineRule="auto"/>
              <w:ind w:firstLineChars="200" w:firstLine="480"/>
              <w:jc w:val="both"/>
              <w:rPr>
                <w:rFonts w:ascii="宋体" w:eastAsia="宋体" w:hAnsi="宋体"/>
                <w:bCs/>
                <w:color w:val="000000"/>
                <w:sz w:val="24"/>
              </w:rPr>
            </w:pPr>
            <w:r w:rsidRPr="00790A8D">
              <w:rPr>
                <w:rFonts w:ascii="宋体" w:eastAsia="宋体" w:hAnsi="宋体" w:hint="eastAsia"/>
                <w:bCs/>
                <w:color w:val="000000"/>
                <w:sz w:val="24"/>
              </w:rPr>
              <w:t>本项目用水包括生产用水、生活用水，水源由太钢能源动力总厂统一提供。</w:t>
            </w:r>
          </w:p>
          <w:p w14:paraId="2815BA27" w14:textId="4C804F30" w:rsidR="007446EA" w:rsidRPr="00790A8D" w:rsidRDefault="00356B4F">
            <w:pPr>
              <w:autoSpaceDE w:val="0"/>
              <w:autoSpaceDN w:val="0"/>
              <w:spacing w:after="0" w:line="360" w:lineRule="auto"/>
              <w:ind w:firstLineChars="200" w:firstLine="480"/>
              <w:jc w:val="both"/>
              <w:rPr>
                <w:rFonts w:ascii="宋体" w:eastAsia="宋体" w:hAnsi="宋体"/>
                <w:bCs/>
                <w:color w:val="000000"/>
                <w:sz w:val="24"/>
              </w:rPr>
            </w:pPr>
            <w:r w:rsidRPr="00790A8D">
              <w:rPr>
                <w:rFonts w:ascii="宋体" w:eastAsia="宋体" w:hAnsi="宋体" w:hint="eastAsia"/>
                <w:bCs/>
                <w:color w:val="000000"/>
                <w:sz w:val="24"/>
              </w:rPr>
              <w:t>生活用水：本项目不新增工作人员，</w:t>
            </w:r>
            <w:r w:rsidR="006537C4" w:rsidRPr="00790A8D">
              <w:rPr>
                <w:rFonts w:ascii="宋体" w:eastAsia="宋体" w:hAnsi="宋体" w:hint="eastAsia"/>
                <w:bCs/>
                <w:color w:val="000000"/>
                <w:sz w:val="24"/>
              </w:rPr>
              <w:t>不新增生活污水</w:t>
            </w:r>
            <w:r w:rsidR="00E22A0B" w:rsidRPr="00790A8D">
              <w:rPr>
                <w:rFonts w:ascii="宋体" w:eastAsia="宋体" w:hAnsi="宋体" w:hint="eastAsia"/>
                <w:bCs/>
                <w:color w:val="000000"/>
                <w:sz w:val="24"/>
              </w:rPr>
              <w:t>。</w:t>
            </w:r>
          </w:p>
          <w:p w14:paraId="12A9B45E" w14:textId="55588E9A" w:rsidR="006537C4" w:rsidRPr="00790A8D" w:rsidRDefault="00356B4F" w:rsidP="00A419EA">
            <w:pPr>
              <w:autoSpaceDE w:val="0"/>
              <w:autoSpaceDN w:val="0"/>
              <w:spacing w:after="0" w:line="360" w:lineRule="auto"/>
              <w:ind w:firstLineChars="200" w:firstLine="480"/>
              <w:jc w:val="both"/>
              <w:rPr>
                <w:rFonts w:ascii="宋体" w:eastAsia="宋体" w:hAnsi="宋体"/>
                <w:bCs/>
                <w:color w:val="000000"/>
                <w:sz w:val="24"/>
              </w:rPr>
            </w:pPr>
            <w:r w:rsidRPr="00790A8D">
              <w:rPr>
                <w:rFonts w:ascii="宋体" w:eastAsia="宋体" w:hAnsi="宋体" w:hint="eastAsia"/>
                <w:bCs/>
                <w:color w:val="000000"/>
                <w:sz w:val="24"/>
              </w:rPr>
              <w:t>生产用水：</w:t>
            </w:r>
            <w:r w:rsidR="006537C4" w:rsidRPr="00790A8D">
              <w:rPr>
                <w:rFonts w:ascii="宋体" w:eastAsia="宋体" w:hAnsi="宋体"/>
                <w:bCs/>
                <w:color w:val="000000"/>
                <w:sz w:val="24"/>
              </w:rPr>
              <w:t>本项目生产用水主要为设备循环冷却水、碱洗清洗段用水、后清洗用水与涂层工段涂层设备冲洗、铬酸雾净化塔用水，接自车间内现有供水管网。</w:t>
            </w:r>
          </w:p>
          <w:p w14:paraId="13792755" w14:textId="111FDED1" w:rsidR="006537C4" w:rsidRPr="00790A8D" w:rsidRDefault="006537C4" w:rsidP="006537C4">
            <w:pPr>
              <w:autoSpaceDE w:val="0"/>
              <w:autoSpaceDN w:val="0"/>
              <w:spacing w:after="0" w:line="360" w:lineRule="auto"/>
              <w:ind w:firstLineChars="200" w:firstLine="480"/>
              <w:jc w:val="both"/>
              <w:rPr>
                <w:rFonts w:ascii="宋体" w:eastAsia="宋体" w:hAnsi="宋体"/>
                <w:bCs/>
                <w:color w:val="000000"/>
                <w:sz w:val="24"/>
              </w:rPr>
            </w:pPr>
            <w:r w:rsidRPr="00790A8D">
              <w:rPr>
                <w:rFonts w:ascii="宋体" w:eastAsia="宋体" w:hAnsi="宋体" w:hint="eastAsia"/>
                <w:bCs/>
                <w:color w:val="000000"/>
                <w:sz w:val="24"/>
              </w:rPr>
              <w:lastRenderedPageBreak/>
              <w:t>其中</w:t>
            </w:r>
            <w:r w:rsidRPr="00790A8D">
              <w:rPr>
                <w:rFonts w:ascii="宋体" w:eastAsia="宋体" w:hAnsi="宋体"/>
                <w:bCs/>
                <w:color w:val="000000"/>
                <w:sz w:val="24"/>
              </w:rPr>
              <w:t>循环冷却水用于各机组及公辅设施的设备冷却，循环冷却水系统补充水采用净环水；碱洗清洗段用水采用一级除盐水；后清洗段用水采用一级除盐水和净环水；涂层设备冲洗、铬酸雾净化塔用水采用一级除盐水。</w:t>
            </w:r>
          </w:p>
          <w:p w14:paraId="30E660D9" w14:textId="740B0CE6" w:rsidR="007446EA" w:rsidRPr="00790A8D" w:rsidRDefault="006537C4" w:rsidP="006537C4">
            <w:pPr>
              <w:autoSpaceDE w:val="0"/>
              <w:autoSpaceDN w:val="0"/>
              <w:spacing w:after="0" w:line="360" w:lineRule="auto"/>
              <w:ind w:firstLineChars="200" w:firstLine="480"/>
              <w:jc w:val="both"/>
              <w:rPr>
                <w:rFonts w:ascii="宋体" w:eastAsia="宋体" w:hAnsi="宋体"/>
                <w:bCs/>
                <w:color w:val="000000"/>
                <w:sz w:val="24"/>
              </w:rPr>
            </w:pPr>
            <w:r w:rsidRPr="00790A8D">
              <w:rPr>
                <w:rFonts w:ascii="宋体" w:eastAsia="宋体" w:hAnsi="宋体"/>
                <w:bCs/>
                <w:color w:val="000000"/>
                <w:sz w:val="24"/>
              </w:rPr>
              <w:t>除盐水由太钢能源动力总厂除盐水站提供，除盐水站的处理能力为8.3万m</w:t>
            </w:r>
            <w:r w:rsidRPr="00790A8D">
              <w:rPr>
                <w:rFonts w:ascii="宋体" w:eastAsia="宋体" w:hAnsi="宋体"/>
                <w:bCs/>
                <w:color w:val="000000"/>
                <w:sz w:val="24"/>
                <w:vertAlign w:val="superscript"/>
              </w:rPr>
              <w:t>3</w:t>
            </w:r>
            <w:r w:rsidRPr="00790A8D">
              <w:rPr>
                <w:rFonts w:ascii="宋体" w:eastAsia="宋体" w:hAnsi="宋体"/>
                <w:bCs/>
                <w:color w:val="000000"/>
                <w:sz w:val="24"/>
              </w:rPr>
              <w:t>/d</w:t>
            </w:r>
            <w:r w:rsidR="00356B4F" w:rsidRPr="00790A8D">
              <w:rPr>
                <w:rFonts w:ascii="宋体" w:eastAsia="宋体" w:hAnsi="宋体" w:hint="eastAsia"/>
                <w:bCs/>
                <w:color w:val="000000"/>
                <w:sz w:val="24"/>
              </w:rPr>
              <w:t>。</w:t>
            </w:r>
          </w:p>
          <w:p w14:paraId="111E214D" w14:textId="23BC3206" w:rsidR="007446EA" w:rsidRPr="00790A8D" w:rsidRDefault="009845A7">
            <w:pPr>
              <w:tabs>
                <w:tab w:val="left" w:pos="4752"/>
              </w:tabs>
              <w:spacing w:line="440" w:lineRule="exact"/>
              <w:ind w:firstLineChars="200" w:firstLine="440"/>
              <w:rPr>
                <w:rFonts w:ascii="宋体" w:eastAsia="宋体" w:hAnsi="宋体"/>
                <w:color w:val="000000"/>
                <w:sz w:val="24"/>
              </w:rPr>
            </w:pPr>
            <w:r w:rsidRPr="00790A8D">
              <w:rPr>
                <w:noProof/>
              </w:rPr>
              <w:drawing>
                <wp:anchor distT="0" distB="0" distL="114300" distR="114300" simplePos="0" relativeHeight="251663872" behindDoc="0" locked="0" layoutInCell="1" allowOverlap="1" wp14:anchorId="20694ED5" wp14:editId="500D27C9">
                  <wp:simplePos x="0" y="0"/>
                  <wp:positionH relativeFrom="column">
                    <wp:posOffset>832485</wp:posOffset>
                  </wp:positionH>
                  <wp:positionV relativeFrom="paragraph">
                    <wp:posOffset>544830</wp:posOffset>
                  </wp:positionV>
                  <wp:extent cx="4118610" cy="2969895"/>
                  <wp:effectExtent l="0" t="0" r="0" b="0"/>
                  <wp:wrapSquare wrapText="bothSides"/>
                  <wp:docPr id="457"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18610" cy="2969895"/>
                          </a:xfrm>
                          <a:prstGeom prst="rect">
                            <a:avLst/>
                          </a:prstGeom>
                          <a:noFill/>
                        </pic:spPr>
                      </pic:pic>
                    </a:graphicData>
                  </a:graphic>
                  <wp14:sizeRelH relativeFrom="page">
                    <wp14:pctWidth>0</wp14:pctWidth>
                  </wp14:sizeRelH>
                  <wp14:sizeRelV relativeFrom="page">
                    <wp14:pctHeight>0</wp14:pctHeight>
                  </wp14:sizeRelV>
                </wp:anchor>
              </w:drawing>
            </w:r>
            <w:r w:rsidR="00356B4F" w:rsidRPr="00790A8D">
              <w:rPr>
                <w:rFonts w:ascii="宋体" w:eastAsia="宋体" w:hAnsi="宋体" w:hint="eastAsia"/>
                <w:color w:val="000000"/>
                <w:sz w:val="24"/>
              </w:rPr>
              <w:t>本项目水平衡图见图</w:t>
            </w:r>
            <w:r w:rsidR="00356B4F" w:rsidRPr="00790A8D">
              <w:rPr>
                <w:rFonts w:ascii="宋体" w:eastAsia="宋体" w:hAnsi="宋体"/>
                <w:color w:val="000000"/>
                <w:sz w:val="24"/>
              </w:rPr>
              <w:t>2-1</w:t>
            </w:r>
            <w:r w:rsidR="00356B4F" w:rsidRPr="00790A8D">
              <w:rPr>
                <w:rFonts w:ascii="宋体" w:eastAsia="宋体" w:hAnsi="宋体" w:hint="eastAsia"/>
                <w:color w:val="000000"/>
                <w:sz w:val="24"/>
              </w:rPr>
              <w:t>。</w:t>
            </w:r>
          </w:p>
          <w:p w14:paraId="7108BDA9" w14:textId="7760E6DD" w:rsidR="006A5649" w:rsidRPr="00790A8D" w:rsidRDefault="006A5649" w:rsidP="006A5649">
            <w:pPr>
              <w:pStyle w:val="a0"/>
              <w:spacing w:before="120"/>
            </w:pPr>
          </w:p>
          <w:p w14:paraId="5B85B0D5" w14:textId="32DDC1A8" w:rsidR="006A5649" w:rsidRPr="00790A8D" w:rsidRDefault="006A5649" w:rsidP="006A5649">
            <w:pPr>
              <w:pStyle w:val="a0"/>
              <w:spacing w:before="120"/>
            </w:pPr>
          </w:p>
          <w:p w14:paraId="005B218D" w14:textId="4322D7B1" w:rsidR="006A5649" w:rsidRPr="00790A8D" w:rsidRDefault="006A5649" w:rsidP="006A5649">
            <w:pPr>
              <w:pStyle w:val="a0"/>
              <w:spacing w:before="120"/>
            </w:pPr>
          </w:p>
          <w:p w14:paraId="2AB9875B" w14:textId="2A8A7F0F" w:rsidR="006A5649" w:rsidRPr="00790A8D" w:rsidRDefault="006A5649" w:rsidP="006A5649">
            <w:pPr>
              <w:pStyle w:val="a0"/>
              <w:spacing w:before="120"/>
            </w:pPr>
          </w:p>
          <w:p w14:paraId="1E39237D" w14:textId="11133F5D" w:rsidR="006A5649" w:rsidRPr="00790A8D" w:rsidRDefault="006A5649" w:rsidP="006A5649">
            <w:pPr>
              <w:pStyle w:val="a0"/>
              <w:spacing w:before="120"/>
            </w:pPr>
          </w:p>
          <w:p w14:paraId="2A729B2B" w14:textId="09B785EF" w:rsidR="006A5649" w:rsidRPr="00790A8D" w:rsidRDefault="006A5649" w:rsidP="006A5649">
            <w:pPr>
              <w:pStyle w:val="a0"/>
              <w:spacing w:before="120"/>
            </w:pPr>
          </w:p>
          <w:p w14:paraId="6099D5F9" w14:textId="08B29B7C" w:rsidR="006A5649" w:rsidRPr="00790A8D" w:rsidRDefault="006A5649" w:rsidP="006A5649">
            <w:pPr>
              <w:pStyle w:val="a0"/>
              <w:spacing w:before="120"/>
            </w:pPr>
          </w:p>
          <w:p w14:paraId="47039859" w14:textId="6FF85FED" w:rsidR="006A5649" w:rsidRPr="00790A8D" w:rsidRDefault="006A5649" w:rsidP="006A5649">
            <w:pPr>
              <w:pStyle w:val="a0"/>
              <w:spacing w:before="120"/>
              <w:jc w:val="left"/>
            </w:pPr>
          </w:p>
          <w:p w14:paraId="2684FFE2" w14:textId="5D1FCF30" w:rsidR="006A5649" w:rsidRPr="00790A8D" w:rsidRDefault="006A5649" w:rsidP="006A5649">
            <w:pPr>
              <w:pStyle w:val="a0"/>
              <w:spacing w:before="120"/>
            </w:pPr>
          </w:p>
          <w:p w14:paraId="285C532F" w14:textId="70FAA11C" w:rsidR="006A5649" w:rsidRPr="00790A8D" w:rsidRDefault="006A5649" w:rsidP="006A5649">
            <w:pPr>
              <w:pStyle w:val="a0"/>
              <w:spacing w:before="120"/>
            </w:pPr>
          </w:p>
          <w:p w14:paraId="5D5A98C7" w14:textId="41D1A67E" w:rsidR="007446EA" w:rsidRPr="00790A8D" w:rsidRDefault="00356B4F">
            <w:pPr>
              <w:pStyle w:val="a0"/>
              <w:spacing w:before="120"/>
              <w:rPr>
                <w:color w:val="000000"/>
              </w:rPr>
            </w:pPr>
            <w:r w:rsidRPr="00790A8D">
              <w:rPr>
                <w:rFonts w:ascii="宋体" w:eastAsia="宋体" w:hAnsi="宋体" w:hint="eastAsia"/>
                <w:bCs/>
                <w:color w:val="000000"/>
                <w:spacing w:val="0"/>
                <w:sz w:val="24"/>
                <w:szCs w:val="22"/>
              </w:rPr>
              <w:t>图2</w:t>
            </w:r>
            <w:r w:rsidRPr="00790A8D">
              <w:rPr>
                <w:rFonts w:ascii="宋体" w:eastAsia="宋体" w:hAnsi="宋体"/>
                <w:bCs/>
                <w:color w:val="000000"/>
                <w:spacing w:val="0"/>
                <w:sz w:val="24"/>
                <w:szCs w:val="22"/>
              </w:rPr>
              <w:t>-1</w:t>
            </w:r>
            <w:r w:rsidRPr="00790A8D">
              <w:rPr>
                <w:rFonts w:ascii="宋体" w:eastAsia="宋体" w:hAnsi="宋体" w:hint="eastAsia"/>
                <w:bCs/>
                <w:color w:val="000000"/>
                <w:spacing w:val="0"/>
                <w:sz w:val="24"/>
                <w:szCs w:val="22"/>
              </w:rPr>
              <w:t xml:space="preserve">  技改后项目水平衡分析 （单位m</w:t>
            </w:r>
            <w:r w:rsidRPr="00790A8D">
              <w:rPr>
                <w:rFonts w:ascii="宋体" w:eastAsia="宋体" w:hAnsi="宋体" w:hint="eastAsia"/>
                <w:bCs/>
                <w:color w:val="000000"/>
                <w:spacing w:val="0"/>
                <w:sz w:val="24"/>
                <w:szCs w:val="22"/>
                <w:vertAlign w:val="superscript"/>
              </w:rPr>
              <w:t>3</w:t>
            </w:r>
            <w:r w:rsidRPr="00790A8D">
              <w:rPr>
                <w:rFonts w:ascii="宋体" w:eastAsia="宋体" w:hAnsi="宋体" w:hint="eastAsia"/>
                <w:bCs/>
                <w:color w:val="000000"/>
                <w:spacing w:val="0"/>
                <w:sz w:val="24"/>
                <w:szCs w:val="22"/>
              </w:rPr>
              <w:t>/h）</w:t>
            </w:r>
          </w:p>
          <w:p w14:paraId="5E85CDC2" w14:textId="458FE2AC" w:rsidR="007446EA" w:rsidRPr="00790A8D" w:rsidRDefault="00356B4F">
            <w:pPr>
              <w:tabs>
                <w:tab w:val="left" w:pos="4752"/>
              </w:tabs>
              <w:spacing w:before="240" w:after="0" w:line="440" w:lineRule="exact"/>
              <w:ind w:firstLineChars="200" w:firstLine="480"/>
              <w:rPr>
                <w:rFonts w:ascii="宋体" w:eastAsia="宋体" w:hAnsi="宋体"/>
                <w:color w:val="000000"/>
                <w:sz w:val="24"/>
              </w:rPr>
            </w:pPr>
            <w:r w:rsidRPr="00790A8D">
              <w:rPr>
                <w:rFonts w:ascii="宋体" w:eastAsia="宋体" w:hAnsi="宋体" w:hint="eastAsia"/>
                <w:color w:val="000000"/>
                <w:sz w:val="24"/>
              </w:rPr>
              <w:t>（</w:t>
            </w:r>
            <w:r w:rsidR="005C532E" w:rsidRPr="00790A8D">
              <w:rPr>
                <w:rFonts w:ascii="宋体" w:eastAsia="宋体" w:hAnsi="宋体"/>
                <w:color w:val="000000"/>
                <w:sz w:val="24"/>
              </w:rPr>
              <w:t>3</w:t>
            </w:r>
            <w:r w:rsidRPr="00790A8D">
              <w:rPr>
                <w:rFonts w:ascii="宋体" w:eastAsia="宋体" w:hAnsi="宋体" w:hint="eastAsia"/>
                <w:color w:val="000000"/>
                <w:sz w:val="24"/>
              </w:rPr>
              <w:t>）供电</w:t>
            </w:r>
          </w:p>
          <w:p w14:paraId="4E337580" w14:textId="4095151E" w:rsidR="007446EA" w:rsidRPr="00790A8D" w:rsidRDefault="00356B4F">
            <w:pPr>
              <w:tabs>
                <w:tab w:val="left" w:pos="4752"/>
              </w:tabs>
              <w:spacing w:line="440" w:lineRule="exact"/>
              <w:ind w:firstLineChars="200" w:firstLine="480"/>
              <w:rPr>
                <w:rFonts w:ascii="宋体" w:eastAsia="宋体" w:hAnsi="宋体"/>
                <w:color w:val="000000"/>
                <w:sz w:val="24"/>
              </w:rPr>
            </w:pPr>
            <w:r w:rsidRPr="00790A8D">
              <w:rPr>
                <w:rFonts w:ascii="宋体" w:eastAsia="宋体" w:hAnsi="宋体" w:hint="eastAsia"/>
                <w:color w:val="000000"/>
                <w:sz w:val="24"/>
              </w:rPr>
              <w:t>本次改造主要部分为三级负荷</w:t>
            </w:r>
            <w:r w:rsidRPr="00790A8D">
              <w:rPr>
                <w:rFonts w:ascii="宋体" w:eastAsia="宋体" w:hAnsi="宋体"/>
                <w:color w:val="000000"/>
                <w:sz w:val="24"/>
              </w:rPr>
              <w:t xml:space="preserve">( </w:t>
            </w:r>
            <w:r w:rsidRPr="00790A8D">
              <w:rPr>
                <w:rFonts w:ascii="宋体" w:eastAsia="宋体" w:hAnsi="宋体" w:hint="eastAsia"/>
                <w:color w:val="000000"/>
                <w:sz w:val="24"/>
              </w:rPr>
              <w:t>部分酸洗设备为二级负荷</w:t>
            </w:r>
            <w:r w:rsidRPr="00790A8D">
              <w:rPr>
                <w:rFonts w:ascii="宋体" w:eastAsia="宋体" w:hAnsi="宋体"/>
                <w:color w:val="000000"/>
                <w:sz w:val="24"/>
              </w:rPr>
              <w:t>)</w:t>
            </w:r>
            <w:r w:rsidRPr="00790A8D">
              <w:rPr>
                <w:rFonts w:ascii="宋体" w:eastAsia="宋体" w:hAnsi="宋体" w:hint="eastAsia"/>
                <w:color w:val="000000"/>
                <w:sz w:val="24"/>
              </w:rPr>
              <w:t>，</w:t>
            </w:r>
            <w:r w:rsidR="005C532E" w:rsidRPr="00790A8D">
              <w:rPr>
                <w:rFonts w:ascii="宋体" w:eastAsia="宋体" w:hAnsi="宋体"/>
                <w:color w:val="000000"/>
                <w:sz w:val="24"/>
              </w:rPr>
              <w:t>CA1机组引自西区10kV开关站10kV母线段，新增7台变压器</w:t>
            </w:r>
            <w:r w:rsidR="005C532E" w:rsidRPr="00790A8D">
              <w:rPr>
                <w:rFonts w:ascii="宋体" w:eastAsia="宋体" w:hAnsi="宋体" w:hint="eastAsia"/>
                <w:color w:val="000000"/>
                <w:sz w:val="24"/>
              </w:rPr>
              <w:t>；</w:t>
            </w:r>
            <w:r w:rsidR="005C532E" w:rsidRPr="00790A8D">
              <w:rPr>
                <w:rFonts w:ascii="宋体" w:eastAsia="宋体" w:hAnsi="宋体"/>
                <w:color w:val="000000"/>
                <w:sz w:val="24"/>
              </w:rPr>
              <w:t>CA4机组引自东区10kV开关站10kV母线段，新增2台变压器</w:t>
            </w:r>
            <w:r w:rsidRPr="00790A8D">
              <w:rPr>
                <w:rFonts w:ascii="宋体" w:eastAsia="宋体" w:hAnsi="宋体" w:hint="eastAsia"/>
                <w:color w:val="000000"/>
                <w:sz w:val="24"/>
              </w:rPr>
              <w:t>。</w:t>
            </w:r>
          </w:p>
          <w:p w14:paraId="272F8A2A" w14:textId="0DDA5724" w:rsidR="007446EA" w:rsidRPr="00790A8D" w:rsidRDefault="00356B4F">
            <w:pPr>
              <w:spacing w:after="0" w:line="360" w:lineRule="auto"/>
              <w:ind w:firstLineChars="200" w:firstLine="480"/>
              <w:rPr>
                <w:rFonts w:ascii="宋体" w:eastAsia="宋体" w:hAnsi="宋体"/>
                <w:color w:val="000000"/>
                <w:sz w:val="24"/>
              </w:rPr>
            </w:pPr>
            <w:r w:rsidRPr="00790A8D">
              <w:rPr>
                <w:rFonts w:ascii="宋体" w:eastAsia="宋体" w:hAnsi="宋体" w:hint="eastAsia"/>
                <w:color w:val="000000"/>
                <w:sz w:val="24"/>
              </w:rPr>
              <w:t>（</w:t>
            </w:r>
            <w:r w:rsidR="005C532E" w:rsidRPr="00790A8D">
              <w:rPr>
                <w:rFonts w:ascii="宋体" w:eastAsia="宋体" w:hAnsi="宋体"/>
                <w:color w:val="000000"/>
                <w:sz w:val="24"/>
              </w:rPr>
              <w:t>4</w:t>
            </w:r>
            <w:r w:rsidRPr="00790A8D">
              <w:rPr>
                <w:rFonts w:ascii="宋体" w:eastAsia="宋体" w:hAnsi="宋体" w:hint="eastAsia"/>
                <w:color w:val="000000"/>
                <w:sz w:val="24"/>
              </w:rPr>
              <w:t>）供暖</w:t>
            </w:r>
          </w:p>
          <w:p w14:paraId="65D43EDA" w14:textId="0AFB41EA" w:rsidR="007446EA" w:rsidRPr="00790A8D" w:rsidRDefault="00356B4F">
            <w:pPr>
              <w:spacing w:line="360" w:lineRule="auto"/>
              <w:ind w:firstLineChars="200" w:firstLine="480"/>
              <w:rPr>
                <w:rFonts w:ascii="宋体" w:eastAsia="宋体" w:hAnsi="宋体"/>
                <w:color w:val="000000"/>
                <w:sz w:val="24"/>
              </w:rPr>
            </w:pPr>
            <w:r w:rsidRPr="00790A8D">
              <w:rPr>
                <w:rFonts w:ascii="宋体" w:eastAsia="宋体" w:hAnsi="宋体" w:hint="eastAsia"/>
                <w:color w:val="000000"/>
                <w:sz w:val="24"/>
              </w:rPr>
              <w:t>根据工艺要求，</w:t>
            </w:r>
            <w:r w:rsidR="005C532E" w:rsidRPr="00790A8D">
              <w:rPr>
                <w:rFonts w:ascii="宋体" w:eastAsia="宋体" w:hAnsi="宋体"/>
                <w:color w:val="000000"/>
                <w:sz w:val="24"/>
              </w:rPr>
              <w:t>CA1机组</w:t>
            </w:r>
            <w:r w:rsidR="005C532E" w:rsidRPr="00790A8D">
              <w:rPr>
                <w:rFonts w:ascii="宋体" w:eastAsia="宋体" w:hAnsi="宋体" w:hint="eastAsia"/>
                <w:color w:val="000000"/>
                <w:sz w:val="24"/>
              </w:rPr>
              <w:t>和</w:t>
            </w:r>
            <w:r w:rsidR="005C532E" w:rsidRPr="00790A8D">
              <w:rPr>
                <w:rFonts w:ascii="宋体" w:eastAsia="宋体" w:hAnsi="宋体"/>
                <w:color w:val="000000"/>
                <w:sz w:val="24"/>
              </w:rPr>
              <w:t>CA4机组</w:t>
            </w:r>
            <w:r w:rsidR="005C532E" w:rsidRPr="00790A8D">
              <w:rPr>
                <w:rFonts w:ascii="宋体" w:eastAsia="宋体" w:hAnsi="宋体" w:hint="eastAsia"/>
                <w:color w:val="000000"/>
                <w:sz w:val="24"/>
              </w:rPr>
              <w:t>均在现有厂房内建设，采暖设施利旧厂房内现有采暖设施</w:t>
            </w:r>
            <w:r w:rsidRPr="00790A8D">
              <w:rPr>
                <w:rFonts w:ascii="宋体" w:eastAsia="宋体" w:hAnsi="宋体" w:hint="eastAsia"/>
                <w:color w:val="000000"/>
                <w:sz w:val="24"/>
              </w:rPr>
              <w:t>。</w:t>
            </w:r>
          </w:p>
          <w:p w14:paraId="28635488" w14:textId="5DF2C000" w:rsidR="007446EA" w:rsidRPr="00790A8D" w:rsidRDefault="005C532E" w:rsidP="005C532E">
            <w:pPr>
              <w:spacing w:before="240" w:after="0" w:line="360" w:lineRule="auto"/>
              <w:rPr>
                <w:rFonts w:ascii="宋体" w:eastAsia="宋体" w:hAnsi="宋体"/>
                <w:b/>
                <w:bCs/>
                <w:color w:val="000000"/>
                <w:sz w:val="24"/>
                <w:szCs w:val="24"/>
              </w:rPr>
            </w:pPr>
            <w:r w:rsidRPr="00790A8D">
              <w:rPr>
                <w:rFonts w:ascii="宋体" w:eastAsia="宋体" w:hAnsi="宋体"/>
                <w:b/>
                <w:bCs/>
                <w:color w:val="000000"/>
                <w:sz w:val="24"/>
                <w:szCs w:val="24"/>
              </w:rPr>
              <w:t>7</w:t>
            </w:r>
            <w:r w:rsidRPr="00790A8D">
              <w:rPr>
                <w:rFonts w:ascii="宋体" w:eastAsia="宋体" w:hAnsi="宋体" w:hint="eastAsia"/>
                <w:b/>
                <w:bCs/>
                <w:color w:val="000000"/>
                <w:sz w:val="24"/>
                <w:szCs w:val="24"/>
              </w:rPr>
              <w:t>、</w:t>
            </w:r>
            <w:r w:rsidR="00356B4F" w:rsidRPr="00790A8D">
              <w:rPr>
                <w:rFonts w:ascii="宋体" w:eastAsia="宋体" w:hAnsi="宋体" w:hint="eastAsia"/>
                <w:b/>
                <w:bCs/>
                <w:color w:val="000000"/>
                <w:sz w:val="24"/>
                <w:szCs w:val="24"/>
              </w:rPr>
              <w:t>主要工艺流程及产污环节</w:t>
            </w:r>
          </w:p>
          <w:p w14:paraId="05AEB0CA" w14:textId="4F87032C" w:rsidR="007446EA" w:rsidRPr="00790A8D" w:rsidRDefault="005C532E" w:rsidP="005C532E">
            <w:pPr>
              <w:spacing w:line="440" w:lineRule="exact"/>
              <w:ind w:firstLineChars="200" w:firstLine="480"/>
              <w:rPr>
                <w:rFonts w:ascii="宋体" w:eastAsia="宋体" w:hAnsi="宋体"/>
                <w:color w:val="000000"/>
                <w:kern w:val="2"/>
                <w:sz w:val="24"/>
                <w:szCs w:val="24"/>
              </w:rPr>
            </w:pPr>
            <w:r w:rsidRPr="00790A8D">
              <w:rPr>
                <w:rFonts w:ascii="宋体" w:eastAsia="宋体" w:hAnsi="宋体" w:hint="eastAsia"/>
                <w:color w:val="000000"/>
                <w:sz w:val="24"/>
              </w:rPr>
              <w:t>一、</w:t>
            </w:r>
            <w:r w:rsidR="00356B4F" w:rsidRPr="00790A8D">
              <w:rPr>
                <w:rFonts w:ascii="宋体" w:eastAsia="宋体" w:hAnsi="宋体" w:hint="eastAsia"/>
                <w:color w:val="000000"/>
                <w:sz w:val="24"/>
              </w:rPr>
              <w:t>工艺流程：</w:t>
            </w:r>
          </w:p>
          <w:p w14:paraId="526AD6C5"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该机组主要对中高牌号无取向硅钢进行碱洗去油、脱碳退火、并对带钢表面涂敷绝缘层，具体工艺介绍如下：</w:t>
            </w:r>
          </w:p>
          <w:p w14:paraId="67BE1AEE"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lastRenderedPageBreak/>
              <w:t>（1）上料</w:t>
            </w:r>
          </w:p>
          <w:p w14:paraId="031C14BA"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钢卷通过吊车放置到上料鞍座上，入口钢卷车将鞍座上的钢卷转运至开卷机。</w:t>
            </w:r>
          </w:p>
          <w:p w14:paraId="6753C523"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（2）开卷、剪切、焊接</w:t>
            </w:r>
          </w:p>
          <w:p w14:paraId="13BEB7F2" w14:textId="77777777"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由钢卷小车托起向开卷机方向输送，输送中同时进行钢卷宽度和高度对中，对中后将钢卷送至开卷机卷筒上，然后开卷机活动支撑升起，钢带进行开卷。</w:t>
            </w:r>
          </w:p>
          <w:p w14:paraId="16A37C6F" w14:textId="77777777"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开卷后送剪切机进行剪切，被切除的钢板通过入口切头输出装置送往废料箱。剪切后的带钢经夹送辊到达焊机进行焊接。本次焊机采用国产窄搭接焊机，使用激光电焊机将上一卷的带尾与新卷带头进行焊接作业。</w:t>
            </w:r>
          </w:p>
          <w:p w14:paraId="18E966AC" w14:textId="77777777" w:rsidR="00E709A7" w:rsidRPr="00790A8D" w:rsidRDefault="00E709A7" w:rsidP="00A419EA">
            <w:pPr>
              <w:spacing w:before="240" w:line="360" w:lineRule="auto"/>
              <w:ind w:firstLineChars="200" w:firstLine="480"/>
              <w:rPr>
                <w:rFonts w:ascii="宋体" w:eastAsia="宋体" w:hAnsi="宋体"/>
                <w:color w:val="000000"/>
                <w:sz w:val="24"/>
              </w:rPr>
            </w:pPr>
            <w:r w:rsidRPr="00790A8D">
              <w:rPr>
                <w:rFonts w:ascii="宋体" w:eastAsia="宋体" w:hAnsi="宋体"/>
                <w:color w:val="000000"/>
                <w:sz w:val="24"/>
              </w:rPr>
              <w:t>（3）碱洗</w:t>
            </w:r>
          </w:p>
          <w:p w14:paraId="4D149EBD"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焊接好的带材在张力辊的作用下，进入入口活套，再进入碱喷淋段对带材进行碱洗，以除去带材表面的氧化物。本项目采用碱液喷淋刷洗、电解碱液清洗、碱液刷洗三级碱洗，碱液主要成分为NaOH，碱洗温度为80-85℃，用导电率计测量碱洗段中的浓度，当碱洗段中的浓度达到最低可接受值时，相关的配料泵自动启动，把碱洗药剂从碱液罐加到碱洗水箱，以便重新达到正确浓度值。各段均配有循环系统及过滤系统。碱洗过程产生的废气系统利用风机负压收集，经碱雾净化塔处理后排出室外。碱洗之后采用除盐水进行刷洗及喷淋，地坑收集各循环罐溢流及排放的废水，用地坑泵排至现有中和站处理。</w:t>
            </w:r>
          </w:p>
          <w:p w14:paraId="2B1A92BA"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（4）退火</w:t>
            </w:r>
          </w:p>
          <w:p w14:paraId="357BA9C9" w14:textId="77777777"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清洗完的带材经过热风干燥后进入退火炉进行退火处理。</w:t>
            </w:r>
          </w:p>
          <w:p w14:paraId="642D510B" w14:textId="77777777"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退火采用辐射管加热+电感应加热+辐射管加热+电加热方式，在400℃左右采用快速加热升温，能提高磁性，而后高温采用电加热方式，加热更为均匀，同样能获得更好的磁性能；在冷却方式上，先采用辐射管缓冷，降低冷却速度，在冷却至800℃以后再采用控冷，能降低铁损。</w:t>
            </w:r>
          </w:p>
          <w:p w14:paraId="398B08B6" w14:textId="34BC6E0F"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辐射管</w:t>
            </w:r>
            <w:r w:rsidR="00270FAE" w:rsidRPr="00790A8D">
              <w:rPr>
                <w:rFonts w:ascii="宋体" w:eastAsia="宋体" w:hAnsi="宋体"/>
                <w:color w:val="000000"/>
                <w:sz w:val="24"/>
              </w:rPr>
              <w:t>退火炉</w:t>
            </w:r>
            <w:r w:rsidRPr="00790A8D">
              <w:rPr>
                <w:rFonts w:ascii="宋体" w:eastAsia="宋体" w:hAnsi="宋体"/>
                <w:color w:val="000000"/>
                <w:sz w:val="24"/>
              </w:rPr>
              <w:t>采用精脱硫后的焦炉煤气作为燃料。</w:t>
            </w:r>
          </w:p>
          <w:p w14:paraId="25D9EF4F" w14:textId="77777777" w:rsidR="00E709A7" w:rsidRPr="00790A8D" w:rsidRDefault="00E709A7" w:rsidP="00A419EA">
            <w:pPr>
              <w:spacing w:before="240" w:line="360" w:lineRule="auto"/>
              <w:ind w:firstLineChars="200" w:firstLine="480"/>
              <w:rPr>
                <w:rFonts w:ascii="宋体" w:eastAsia="宋体" w:hAnsi="宋体"/>
                <w:color w:val="000000"/>
                <w:sz w:val="24"/>
              </w:rPr>
            </w:pPr>
            <w:r w:rsidRPr="00790A8D">
              <w:rPr>
                <w:rFonts w:ascii="宋体" w:eastAsia="宋体" w:hAnsi="宋体"/>
                <w:color w:val="000000"/>
                <w:sz w:val="24"/>
              </w:rPr>
              <w:t>（5）涂层</w:t>
            </w:r>
          </w:p>
          <w:p w14:paraId="34BE5E3A" w14:textId="77777777" w:rsidR="00E709A7" w:rsidRPr="00790A8D" w:rsidRDefault="00E709A7" w:rsidP="00A419EA">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退火后的带材经过后清洗及干燥后进入涂层工段。后清洗工段主要为清洗带材在退火工序中表面的碳粉等物质，分两级清洗，先用一级除盐水，再用净环水进行清洗，干</w:t>
            </w:r>
            <w:r w:rsidRPr="00790A8D">
              <w:rPr>
                <w:rFonts w:ascii="宋体" w:eastAsia="宋体" w:hAnsi="宋体"/>
                <w:color w:val="000000"/>
                <w:sz w:val="24"/>
              </w:rPr>
              <w:lastRenderedPageBreak/>
              <w:t>燥工段采用热风进行干燥。</w:t>
            </w:r>
          </w:p>
          <w:p w14:paraId="06319736"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 xml:space="preserve">本项目所用的涂层材料为无机涂料，主要为铬系（铬酸），在张力辊的作用下带材进入涂覆工段，涂料经由泵打到涂料盘中，涂覆棍经自动取料棍吸取涂料对带材进行涂覆，涂覆完成的带材进入烘干炉及干燥炉进行烘干处理，在此过程中，带材表面形成均匀致密的绝缘隔离层。烘干完成后通过冷风进行冷却。 </w:t>
            </w:r>
          </w:p>
          <w:p w14:paraId="3782B8AD"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（6）检测</w:t>
            </w:r>
          </w:p>
          <w:p w14:paraId="2CF39852" w14:textId="77777777" w:rsidR="00E709A7" w:rsidRPr="00790A8D" w:rsidRDefault="00E709A7" w:rsidP="004B7888">
            <w:pPr>
              <w:spacing w:line="360" w:lineRule="auto"/>
              <w:ind w:firstLineChars="200" w:firstLine="480"/>
              <w:rPr>
                <w:rFonts w:ascii="宋体" w:eastAsia="宋体" w:hAnsi="宋体"/>
                <w:color w:val="000000"/>
                <w:sz w:val="24"/>
              </w:rPr>
            </w:pPr>
            <w:r w:rsidRPr="00790A8D">
              <w:rPr>
                <w:rFonts w:ascii="宋体" w:eastAsia="宋体" w:hAnsi="宋体"/>
                <w:color w:val="000000"/>
                <w:sz w:val="24"/>
              </w:rPr>
              <w:t>带材通过出口活套进入出口检测室由工艺工程师完成对带材的在线监测，合格带材经过出口飞剪进行切边处理后进行张力卷取。然后由钢卷小车卸下，在鞍座上进行人工打捆称重后，由车间吊车将钢卷吊运到仓库存放。</w:t>
            </w:r>
          </w:p>
          <w:p w14:paraId="2AB2D15D" w14:textId="4622CEA2" w:rsidR="007446EA" w:rsidRPr="00790A8D" w:rsidRDefault="009845A7" w:rsidP="003C5713">
            <w:pPr>
              <w:spacing w:line="360" w:lineRule="auto"/>
              <w:ind w:firstLineChars="200" w:firstLine="440"/>
              <w:rPr>
                <w:color w:val="000000"/>
              </w:rPr>
            </w:pPr>
            <w:r w:rsidRPr="00790A8D">
              <w:rPr>
                <w:noProof/>
                <w:color w:val="000000"/>
              </w:rPr>
              <w:drawing>
                <wp:anchor distT="0" distB="0" distL="114300" distR="114300" simplePos="0" relativeHeight="251652608" behindDoc="0" locked="0" layoutInCell="1" allowOverlap="1" wp14:anchorId="74D7CAA4" wp14:editId="43AFB0EA">
                  <wp:simplePos x="0" y="0"/>
                  <wp:positionH relativeFrom="column">
                    <wp:posOffset>798195</wp:posOffset>
                  </wp:positionH>
                  <wp:positionV relativeFrom="paragraph">
                    <wp:posOffset>175895</wp:posOffset>
                  </wp:positionV>
                  <wp:extent cx="3700780" cy="4379595"/>
                  <wp:effectExtent l="0" t="0" r="0" b="0"/>
                  <wp:wrapNone/>
                  <wp:docPr id="306" name="图片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23">
                            <a:extLst>
                              <a:ext uri="{28A0092B-C50C-407E-A947-70E740481C1C}">
                                <a14:useLocalDpi xmlns:a14="http://schemas.microsoft.com/office/drawing/2010/main" val="0"/>
                              </a:ext>
                            </a:extLst>
                          </a:blip>
                          <a:srcRect b="2773"/>
                          <a:stretch>
                            <a:fillRect/>
                          </a:stretch>
                        </pic:blipFill>
                        <pic:spPr bwMode="auto">
                          <a:xfrm>
                            <a:off x="0" y="0"/>
                            <a:ext cx="3700780" cy="4379595"/>
                          </a:xfrm>
                          <a:prstGeom prst="rect">
                            <a:avLst/>
                          </a:prstGeom>
                          <a:noFill/>
                        </pic:spPr>
                      </pic:pic>
                    </a:graphicData>
                  </a:graphic>
                  <wp14:sizeRelH relativeFrom="page">
                    <wp14:pctWidth>0</wp14:pctWidth>
                  </wp14:sizeRelH>
                  <wp14:sizeRelV relativeFrom="page">
                    <wp14:pctHeight>0</wp14:pctHeight>
                  </wp14:sizeRelV>
                </wp:anchor>
              </w:drawing>
            </w:r>
            <w:r w:rsidR="00E709A7" w:rsidRPr="00790A8D">
              <w:rPr>
                <w:rFonts w:ascii="宋体" w:eastAsia="宋体" w:hAnsi="宋体"/>
                <w:color w:val="000000"/>
                <w:sz w:val="24"/>
              </w:rPr>
              <w:t>本次改造后，CA1机组与CA4机组工艺一致。</w:t>
            </w:r>
          </w:p>
          <w:p w14:paraId="2916A697" w14:textId="77777777" w:rsidR="007446EA" w:rsidRPr="00790A8D" w:rsidRDefault="007446EA">
            <w:pPr>
              <w:pStyle w:val="a0"/>
              <w:spacing w:before="120"/>
              <w:rPr>
                <w:color w:val="000000"/>
              </w:rPr>
            </w:pPr>
          </w:p>
          <w:p w14:paraId="6501C578" w14:textId="77777777" w:rsidR="007446EA" w:rsidRPr="00790A8D" w:rsidRDefault="007446EA">
            <w:pPr>
              <w:pStyle w:val="a0"/>
              <w:spacing w:before="120"/>
              <w:jc w:val="left"/>
              <w:rPr>
                <w:color w:val="000000"/>
              </w:rPr>
            </w:pPr>
          </w:p>
          <w:p w14:paraId="10018BE6" w14:textId="77777777" w:rsidR="007446EA" w:rsidRPr="00790A8D" w:rsidRDefault="007446EA">
            <w:pPr>
              <w:pStyle w:val="a0"/>
              <w:spacing w:before="120"/>
              <w:jc w:val="left"/>
              <w:rPr>
                <w:color w:val="000000"/>
              </w:rPr>
            </w:pPr>
          </w:p>
          <w:p w14:paraId="2660C156" w14:textId="77777777" w:rsidR="007446EA" w:rsidRPr="00790A8D" w:rsidRDefault="007446EA">
            <w:pPr>
              <w:pStyle w:val="a0"/>
              <w:spacing w:before="120"/>
              <w:jc w:val="left"/>
              <w:rPr>
                <w:color w:val="000000"/>
              </w:rPr>
            </w:pPr>
          </w:p>
          <w:p w14:paraId="68E5BE5B" w14:textId="77777777" w:rsidR="007446EA" w:rsidRPr="00790A8D" w:rsidRDefault="007446EA">
            <w:pPr>
              <w:pStyle w:val="a0"/>
              <w:spacing w:before="120"/>
              <w:jc w:val="left"/>
              <w:rPr>
                <w:color w:val="000000"/>
              </w:rPr>
            </w:pPr>
          </w:p>
          <w:p w14:paraId="50C49927" w14:textId="77777777" w:rsidR="007446EA" w:rsidRPr="00790A8D" w:rsidRDefault="007446EA">
            <w:pPr>
              <w:pStyle w:val="a0"/>
              <w:spacing w:before="120"/>
              <w:jc w:val="left"/>
              <w:rPr>
                <w:color w:val="000000"/>
              </w:rPr>
            </w:pPr>
          </w:p>
          <w:p w14:paraId="21343CD2" w14:textId="217C5C80" w:rsidR="007446EA" w:rsidRPr="00790A8D" w:rsidRDefault="007446EA">
            <w:pPr>
              <w:pStyle w:val="a0"/>
              <w:spacing w:before="120"/>
              <w:jc w:val="left"/>
              <w:rPr>
                <w:color w:val="000000"/>
              </w:rPr>
            </w:pPr>
          </w:p>
          <w:p w14:paraId="6C0DFAFC" w14:textId="77777777" w:rsidR="007446EA" w:rsidRPr="00790A8D" w:rsidRDefault="007446EA">
            <w:pPr>
              <w:pStyle w:val="a0"/>
              <w:spacing w:before="120"/>
              <w:jc w:val="left"/>
              <w:rPr>
                <w:color w:val="000000"/>
              </w:rPr>
            </w:pPr>
          </w:p>
          <w:p w14:paraId="6F628650" w14:textId="77777777" w:rsidR="007446EA" w:rsidRPr="00790A8D" w:rsidRDefault="007446EA">
            <w:pPr>
              <w:pStyle w:val="a0"/>
              <w:spacing w:before="120"/>
              <w:jc w:val="left"/>
              <w:rPr>
                <w:color w:val="000000"/>
              </w:rPr>
            </w:pPr>
          </w:p>
          <w:p w14:paraId="31C79324" w14:textId="00B549BF" w:rsidR="007446EA" w:rsidRPr="00790A8D" w:rsidRDefault="007446EA">
            <w:pPr>
              <w:pStyle w:val="a0"/>
              <w:spacing w:before="120"/>
              <w:jc w:val="left"/>
              <w:rPr>
                <w:color w:val="000000"/>
              </w:rPr>
            </w:pPr>
          </w:p>
          <w:p w14:paraId="50648B18" w14:textId="6D20C2D4" w:rsidR="007446EA" w:rsidRPr="00790A8D" w:rsidRDefault="007446EA">
            <w:pPr>
              <w:pStyle w:val="a0"/>
              <w:spacing w:before="120"/>
              <w:jc w:val="left"/>
              <w:rPr>
                <w:color w:val="000000"/>
              </w:rPr>
            </w:pPr>
          </w:p>
          <w:p w14:paraId="3C38E858" w14:textId="06A3D868" w:rsidR="007446EA" w:rsidRPr="00790A8D" w:rsidRDefault="007446EA">
            <w:pPr>
              <w:pStyle w:val="a0"/>
              <w:spacing w:before="120"/>
              <w:jc w:val="left"/>
              <w:rPr>
                <w:color w:val="000000"/>
              </w:rPr>
            </w:pPr>
          </w:p>
          <w:p w14:paraId="6E363C87" w14:textId="7556AC1A" w:rsidR="007446EA" w:rsidRPr="00790A8D" w:rsidRDefault="007446EA">
            <w:pPr>
              <w:pStyle w:val="a0"/>
              <w:spacing w:before="120"/>
              <w:jc w:val="left"/>
              <w:rPr>
                <w:color w:val="000000"/>
              </w:rPr>
            </w:pPr>
          </w:p>
          <w:p w14:paraId="662052CC" w14:textId="77777777" w:rsidR="007446EA" w:rsidRPr="00790A8D" w:rsidRDefault="007446EA" w:rsidP="00B57E2E">
            <w:pPr>
              <w:pStyle w:val="afff7"/>
              <w:adjustRightInd/>
              <w:spacing w:before="0" w:after="0" w:line="460" w:lineRule="exact"/>
              <w:jc w:val="left"/>
              <w:textAlignment w:val="auto"/>
              <w:rPr>
                <w:rFonts w:ascii="宋体" w:hAnsi="宋体"/>
                <w:b w:val="0"/>
                <w:color w:val="000000"/>
                <w:szCs w:val="22"/>
              </w:rPr>
            </w:pPr>
          </w:p>
          <w:p w14:paraId="28921C9F" w14:textId="64674283" w:rsidR="00FF16F8" w:rsidRPr="00790A8D" w:rsidRDefault="00FF16F8" w:rsidP="00FF16F8">
            <w:pPr>
              <w:pStyle w:val="afff7"/>
              <w:adjustRightInd/>
              <w:spacing w:before="0" w:after="0" w:line="460" w:lineRule="exact"/>
              <w:textAlignment w:val="auto"/>
              <w:rPr>
                <w:rFonts w:ascii="宋体" w:hAnsi="宋体"/>
                <w:b w:val="0"/>
                <w:color w:val="000000"/>
                <w:szCs w:val="22"/>
              </w:rPr>
            </w:pPr>
            <w:r w:rsidRPr="00790A8D">
              <w:rPr>
                <w:rFonts w:ascii="宋体" w:hAnsi="宋体" w:hint="eastAsia"/>
                <w:b w:val="0"/>
                <w:color w:val="000000"/>
                <w:szCs w:val="22"/>
              </w:rPr>
              <w:t>图2</w:t>
            </w:r>
            <w:r w:rsidRPr="00790A8D">
              <w:rPr>
                <w:rFonts w:ascii="宋体" w:hAnsi="宋体"/>
                <w:b w:val="0"/>
                <w:color w:val="000000"/>
                <w:szCs w:val="22"/>
              </w:rPr>
              <w:t>-2</w:t>
            </w:r>
            <w:r w:rsidRPr="00790A8D">
              <w:rPr>
                <w:rFonts w:ascii="宋体" w:hAnsi="宋体" w:hint="eastAsia"/>
                <w:b w:val="0"/>
                <w:color w:val="000000"/>
                <w:szCs w:val="22"/>
              </w:rPr>
              <w:t xml:space="preserve">   </w:t>
            </w:r>
            <w:r w:rsidR="003C5713" w:rsidRPr="00790A8D">
              <w:rPr>
                <w:rFonts w:ascii="宋体" w:hAnsi="宋体"/>
                <w:b w:val="0"/>
                <w:color w:val="000000"/>
                <w:szCs w:val="22"/>
              </w:rPr>
              <w:t>CA1机组</w:t>
            </w:r>
            <w:r w:rsidR="003C5713" w:rsidRPr="00790A8D">
              <w:rPr>
                <w:rFonts w:ascii="宋体" w:hAnsi="宋体"/>
                <w:b w:val="0"/>
                <w:bCs/>
                <w:color w:val="000000"/>
                <w:szCs w:val="22"/>
              </w:rPr>
              <w:t>生产工艺流程及产排污环节图</w:t>
            </w:r>
          </w:p>
          <w:p w14:paraId="0860B856" w14:textId="77777777" w:rsidR="007446EA" w:rsidRPr="00790A8D" w:rsidRDefault="007446EA">
            <w:pPr>
              <w:pStyle w:val="afff7"/>
              <w:adjustRightInd/>
              <w:spacing w:before="0" w:after="0" w:line="460" w:lineRule="exact"/>
              <w:textAlignment w:val="auto"/>
              <w:rPr>
                <w:rFonts w:ascii="宋体" w:hAnsi="宋体"/>
                <w:b w:val="0"/>
                <w:color w:val="000000"/>
                <w:szCs w:val="22"/>
              </w:rPr>
            </w:pPr>
          </w:p>
          <w:p w14:paraId="018C7F8B" w14:textId="61533721" w:rsidR="007446EA" w:rsidRPr="00790A8D" w:rsidRDefault="003C5713">
            <w:pPr>
              <w:pStyle w:val="afff7"/>
              <w:adjustRightInd/>
              <w:spacing w:before="0" w:after="0" w:line="460" w:lineRule="exact"/>
              <w:textAlignment w:val="auto"/>
              <w:rPr>
                <w:rFonts w:ascii="宋体" w:hAnsi="宋体"/>
                <w:b w:val="0"/>
                <w:color w:val="000000"/>
                <w:szCs w:val="22"/>
              </w:rPr>
            </w:pPr>
            <w:r w:rsidRPr="00790A8D">
              <w:rPr>
                <w:rFonts w:ascii="宋体" w:hAnsi="宋体" w:hint="eastAsia"/>
                <w:b w:val="0"/>
                <w:color w:val="000000"/>
                <w:szCs w:val="22"/>
              </w:rPr>
              <w:lastRenderedPageBreak/>
              <w:t>图2</w:t>
            </w:r>
            <w:r w:rsidRPr="00790A8D">
              <w:rPr>
                <w:rFonts w:ascii="宋体" w:hAnsi="宋体"/>
                <w:b w:val="0"/>
                <w:color w:val="000000"/>
                <w:szCs w:val="22"/>
              </w:rPr>
              <w:t>-3</w:t>
            </w:r>
            <w:r w:rsidRPr="00790A8D">
              <w:rPr>
                <w:rFonts w:ascii="宋体" w:hAnsi="宋体" w:hint="eastAsia"/>
                <w:b w:val="0"/>
                <w:color w:val="000000"/>
                <w:szCs w:val="22"/>
              </w:rPr>
              <w:t xml:space="preserve">   </w:t>
            </w:r>
            <w:r w:rsidRPr="00790A8D">
              <w:rPr>
                <w:rFonts w:ascii="宋体" w:hAnsi="宋体"/>
                <w:b w:val="0"/>
                <w:color w:val="000000"/>
                <w:szCs w:val="22"/>
              </w:rPr>
              <w:t>CA4机组</w:t>
            </w:r>
            <w:r w:rsidRPr="00790A8D">
              <w:rPr>
                <w:rFonts w:ascii="宋体" w:hAnsi="宋体"/>
                <w:b w:val="0"/>
                <w:bCs/>
                <w:color w:val="000000"/>
                <w:szCs w:val="22"/>
              </w:rPr>
              <w:t>生产工艺流程及产排污环节图</w:t>
            </w:r>
            <w:r w:rsidR="009845A7" w:rsidRPr="00790A8D">
              <w:rPr>
                <w:noProof/>
                <w:color w:val="000000"/>
              </w:rPr>
              <w:drawing>
                <wp:anchor distT="0" distB="0" distL="114300" distR="114300" simplePos="0" relativeHeight="251653632" behindDoc="0" locked="0" layoutInCell="1" allowOverlap="1" wp14:anchorId="709FB684" wp14:editId="6EE4F9E2">
                  <wp:simplePos x="0" y="0"/>
                  <wp:positionH relativeFrom="column">
                    <wp:posOffset>561975</wp:posOffset>
                  </wp:positionH>
                  <wp:positionV relativeFrom="paragraph">
                    <wp:posOffset>53340</wp:posOffset>
                  </wp:positionV>
                  <wp:extent cx="5273675" cy="6783705"/>
                  <wp:effectExtent l="0" t="0" r="0" b="0"/>
                  <wp:wrapTopAndBottom/>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3675" cy="6783705"/>
                          </a:xfrm>
                          <a:prstGeom prst="rect">
                            <a:avLst/>
                          </a:prstGeom>
                          <a:noFill/>
                        </pic:spPr>
                      </pic:pic>
                    </a:graphicData>
                  </a:graphic>
                  <wp14:sizeRelH relativeFrom="page">
                    <wp14:pctWidth>0</wp14:pctWidth>
                  </wp14:sizeRelH>
                  <wp14:sizeRelV relativeFrom="page">
                    <wp14:pctHeight>0</wp14:pctHeight>
                  </wp14:sizeRelV>
                </wp:anchor>
              </w:drawing>
            </w:r>
          </w:p>
          <w:p w14:paraId="0EA8E212" w14:textId="77777777" w:rsidR="00C03DC1" w:rsidRPr="00790A8D" w:rsidRDefault="00C03DC1">
            <w:pPr>
              <w:widowControl w:val="0"/>
              <w:adjustRightInd/>
              <w:snapToGrid/>
              <w:spacing w:after="0" w:line="360" w:lineRule="auto"/>
              <w:jc w:val="both"/>
              <w:rPr>
                <w:rFonts w:ascii="Times New Roman" w:eastAsia="宋体" w:hAnsi="宋体"/>
                <w:color w:val="000000"/>
                <w:spacing w:val="4"/>
                <w:kern w:val="2"/>
                <w:sz w:val="24"/>
                <w:szCs w:val="24"/>
              </w:rPr>
            </w:pPr>
          </w:p>
          <w:p w14:paraId="35B62CF0" w14:textId="6C7A07CE" w:rsidR="007446EA" w:rsidRPr="00790A8D" w:rsidRDefault="00C03DC1">
            <w:pPr>
              <w:widowControl w:val="0"/>
              <w:adjustRightInd/>
              <w:snapToGrid/>
              <w:spacing w:after="0" w:line="360" w:lineRule="auto"/>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二、</w:t>
            </w:r>
            <w:r w:rsidRPr="00790A8D">
              <w:rPr>
                <w:rFonts w:ascii="Times New Roman" w:eastAsia="宋体" w:hAnsi="宋体"/>
                <w:color w:val="000000"/>
                <w:spacing w:val="4"/>
                <w:kern w:val="2"/>
                <w:sz w:val="24"/>
                <w:szCs w:val="24"/>
              </w:rPr>
              <w:t>产排污环节</w:t>
            </w:r>
            <w:r w:rsidR="00356B4F" w:rsidRPr="00790A8D">
              <w:rPr>
                <w:rFonts w:ascii="Times New Roman" w:eastAsia="宋体" w:hAnsi="宋体" w:hint="eastAsia"/>
                <w:color w:val="000000"/>
                <w:spacing w:val="4"/>
                <w:kern w:val="2"/>
                <w:sz w:val="24"/>
                <w:szCs w:val="24"/>
              </w:rPr>
              <w:t>：</w:t>
            </w:r>
          </w:p>
          <w:p w14:paraId="28E6CE74" w14:textId="77777777" w:rsidR="007446EA" w:rsidRPr="00790A8D" w:rsidRDefault="00356B4F">
            <w:pPr>
              <w:spacing w:before="240" w:after="0" w:line="360" w:lineRule="auto"/>
              <w:ind w:firstLineChars="200" w:firstLine="480"/>
              <w:rPr>
                <w:rFonts w:ascii="宋体" w:eastAsia="宋体" w:hAnsi="宋体"/>
                <w:color w:val="000000"/>
                <w:sz w:val="24"/>
              </w:rPr>
            </w:pPr>
            <w:r w:rsidRPr="00790A8D">
              <w:rPr>
                <w:rFonts w:ascii="宋体" w:eastAsia="宋体" w:hAnsi="宋体"/>
                <w:color w:val="000000"/>
                <w:sz w:val="24"/>
              </w:rPr>
              <w:t>1、废气产生环节</w:t>
            </w:r>
          </w:p>
          <w:p w14:paraId="208769D0" w14:textId="77777777"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G1：CA1机组碱洗工段产生的碱雾</w:t>
            </w:r>
          </w:p>
          <w:p w14:paraId="05F306F7" w14:textId="44D6F707"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G2：CA1机组1#辐射管</w:t>
            </w:r>
            <w:r w:rsidR="00270FAE" w:rsidRPr="00790A8D">
              <w:rPr>
                <w:rFonts w:ascii="宋体" w:eastAsia="宋体" w:hAnsi="宋体"/>
                <w:color w:val="000000"/>
                <w:sz w:val="24"/>
              </w:rPr>
              <w:t>退火炉</w:t>
            </w:r>
            <w:r w:rsidRPr="00790A8D">
              <w:rPr>
                <w:rFonts w:ascii="宋体" w:eastAsia="宋体" w:hAnsi="宋体"/>
                <w:color w:val="000000"/>
                <w:sz w:val="24"/>
              </w:rPr>
              <w:t>产生的颗粒物、NOx、SO</w:t>
            </w:r>
            <w:r w:rsidRPr="00790A8D">
              <w:rPr>
                <w:rFonts w:ascii="宋体" w:eastAsia="宋体" w:hAnsi="宋体"/>
                <w:color w:val="000000"/>
                <w:sz w:val="24"/>
                <w:vertAlign w:val="subscript"/>
              </w:rPr>
              <w:t>2</w:t>
            </w:r>
          </w:p>
          <w:p w14:paraId="575EE043" w14:textId="0ABF4F25"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lastRenderedPageBreak/>
              <w:t>G3：CA1机组2#辐射管</w:t>
            </w:r>
            <w:r w:rsidR="00270FAE" w:rsidRPr="00790A8D">
              <w:rPr>
                <w:rFonts w:ascii="宋体" w:eastAsia="宋体" w:hAnsi="宋体"/>
                <w:color w:val="000000"/>
                <w:sz w:val="24"/>
              </w:rPr>
              <w:t>退火炉</w:t>
            </w:r>
            <w:r w:rsidRPr="00790A8D">
              <w:rPr>
                <w:rFonts w:ascii="宋体" w:eastAsia="宋体" w:hAnsi="宋体"/>
                <w:color w:val="000000"/>
                <w:sz w:val="24"/>
              </w:rPr>
              <w:t>产生的颗粒物、NOx、SO</w:t>
            </w:r>
            <w:r w:rsidRPr="00790A8D">
              <w:rPr>
                <w:rFonts w:ascii="宋体" w:eastAsia="宋体" w:hAnsi="宋体"/>
                <w:color w:val="000000"/>
                <w:sz w:val="24"/>
                <w:vertAlign w:val="subscript"/>
              </w:rPr>
              <w:t>2</w:t>
            </w:r>
          </w:p>
          <w:p w14:paraId="6DCE3C75" w14:textId="77777777"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G4：CA1机组涂层工段产生的铬酸雾</w:t>
            </w:r>
          </w:p>
          <w:p w14:paraId="1BF257B5" w14:textId="77777777"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G5：CA4机组碱洗清洗工段产生的碱雾</w:t>
            </w:r>
          </w:p>
          <w:p w14:paraId="3B1B7054" w14:textId="46F69A3D"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G6：CA4机组1#辐射管</w:t>
            </w:r>
            <w:r w:rsidR="00270FAE" w:rsidRPr="00790A8D">
              <w:rPr>
                <w:rFonts w:ascii="宋体" w:eastAsia="宋体" w:hAnsi="宋体"/>
                <w:color w:val="000000"/>
                <w:sz w:val="24"/>
              </w:rPr>
              <w:t>退火炉</w:t>
            </w:r>
            <w:r w:rsidRPr="00790A8D">
              <w:rPr>
                <w:rFonts w:ascii="宋体" w:eastAsia="宋体" w:hAnsi="宋体"/>
                <w:color w:val="000000"/>
                <w:sz w:val="24"/>
              </w:rPr>
              <w:t>产生的颗粒物、NOx、SO</w:t>
            </w:r>
            <w:r w:rsidRPr="00790A8D">
              <w:rPr>
                <w:rFonts w:ascii="宋体" w:eastAsia="宋体" w:hAnsi="宋体"/>
                <w:color w:val="000000"/>
                <w:sz w:val="24"/>
                <w:vertAlign w:val="subscript"/>
              </w:rPr>
              <w:t>2</w:t>
            </w:r>
          </w:p>
          <w:p w14:paraId="26B11B7C" w14:textId="6270E8C8"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G7：CA4机组2#辐射管</w:t>
            </w:r>
            <w:r w:rsidR="00270FAE" w:rsidRPr="00790A8D">
              <w:rPr>
                <w:rFonts w:ascii="宋体" w:eastAsia="宋体" w:hAnsi="宋体"/>
                <w:color w:val="000000"/>
                <w:sz w:val="24"/>
              </w:rPr>
              <w:t>退火炉</w:t>
            </w:r>
            <w:r w:rsidRPr="00790A8D">
              <w:rPr>
                <w:rFonts w:ascii="宋体" w:eastAsia="宋体" w:hAnsi="宋体"/>
                <w:color w:val="000000"/>
                <w:sz w:val="24"/>
              </w:rPr>
              <w:t>产生的颗粒物、NOx、SO</w:t>
            </w:r>
            <w:r w:rsidRPr="00790A8D">
              <w:rPr>
                <w:rFonts w:ascii="宋体" w:eastAsia="宋体" w:hAnsi="宋体"/>
                <w:color w:val="000000"/>
                <w:sz w:val="24"/>
                <w:vertAlign w:val="subscript"/>
              </w:rPr>
              <w:t>2</w:t>
            </w:r>
          </w:p>
          <w:p w14:paraId="73783D22" w14:textId="77777777" w:rsidR="00C03DC1"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G8：CA4机组涂层工段产生的铬酸雾</w:t>
            </w:r>
          </w:p>
          <w:p w14:paraId="66CE406E" w14:textId="77777777" w:rsidR="00C03DC1" w:rsidRPr="00790A8D" w:rsidRDefault="00C03DC1" w:rsidP="00C03DC1">
            <w:pPr>
              <w:spacing w:after="0" w:line="360" w:lineRule="auto"/>
              <w:ind w:firstLineChars="200" w:firstLine="480"/>
              <w:rPr>
                <w:rFonts w:ascii="宋体" w:eastAsia="宋体" w:hAnsi="宋体"/>
                <w:color w:val="000000"/>
                <w:sz w:val="24"/>
                <w:vertAlign w:val="subscript"/>
              </w:rPr>
            </w:pPr>
            <w:r w:rsidRPr="00790A8D">
              <w:rPr>
                <w:rFonts w:ascii="宋体" w:eastAsia="宋体" w:hAnsi="宋体"/>
                <w:color w:val="000000"/>
                <w:sz w:val="24"/>
              </w:rPr>
              <w:t>G9：CA4机组涂层干燥工段烘干炉产生的颗粒物、NOx、SO</w:t>
            </w:r>
            <w:r w:rsidRPr="00790A8D">
              <w:rPr>
                <w:rFonts w:ascii="宋体" w:eastAsia="宋体" w:hAnsi="宋体"/>
                <w:color w:val="000000"/>
                <w:sz w:val="24"/>
                <w:vertAlign w:val="subscript"/>
              </w:rPr>
              <w:t>2</w:t>
            </w:r>
          </w:p>
          <w:p w14:paraId="2B8F7E6D" w14:textId="013FFFA8" w:rsidR="007446EA" w:rsidRPr="00790A8D" w:rsidRDefault="00C03DC1" w:rsidP="00C03DC1">
            <w:pPr>
              <w:spacing w:after="0" w:line="360" w:lineRule="auto"/>
              <w:ind w:firstLineChars="200" w:firstLine="480"/>
              <w:rPr>
                <w:rFonts w:ascii="宋体" w:eastAsia="宋体" w:hAnsi="宋体"/>
                <w:color w:val="000000"/>
                <w:sz w:val="24"/>
              </w:rPr>
            </w:pPr>
            <w:r w:rsidRPr="00790A8D">
              <w:rPr>
                <w:rFonts w:ascii="宋体" w:eastAsia="宋体" w:hAnsi="宋体"/>
                <w:color w:val="000000"/>
                <w:sz w:val="24"/>
              </w:rPr>
              <w:t>G10：CA4机组涂层干燥工段干燥炉产生的颗粒物、NOx、SO</w:t>
            </w:r>
            <w:r w:rsidRPr="00790A8D">
              <w:rPr>
                <w:rFonts w:ascii="宋体" w:eastAsia="宋体" w:hAnsi="宋体"/>
                <w:color w:val="000000"/>
                <w:sz w:val="24"/>
                <w:vertAlign w:val="subscript"/>
              </w:rPr>
              <w:t>2</w:t>
            </w:r>
            <w:r w:rsidR="00356B4F" w:rsidRPr="00790A8D">
              <w:rPr>
                <w:rFonts w:ascii="宋体" w:eastAsia="宋体" w:hAnsi="宋体" w:hint="eastAsia"/>
                <w:color w:val="000000"/>
                <w:sz w:val="24"/>
              </w:rPr>
              <w:t>。</w:t>
            </w:r>
          </w:p>
          <w:p w14:paraId="00C8F7EB" w14:textId="77777777" w:rsidR="00F91872" w:rsidRPr="00790A8D" w:rsidRDefault="00356B4F" w:rsidP="00F833FB">
            <w:pPr>
              <w:numPr>
                <w:ilvl w:val="0"/>
                <w:numId w:val="5"/>
              </w:numPr>
              <w:spacing w:before="240" w:after="0" w:line="360" w:lineRule="auto"/>
              <w:rPr>
                <w:rFonts w:ascii="宋体" w:eastAsia="宋体" w:hAnsi="宋体"/>
                <w:color w:val="000000"/>
                <w:sz w:val="24"/>
              </w:rPr>
            </w:pPr>
            <w:r w:rsidRPr="00790A8D">
              <w:rPr>
                <w:rFonts w:ascii="宋体" w:eastAsia="宋体" w:hAnsi="宋体"/>
                <w:color w:val="000000"/>
                <w:sz w:val="24"/>
              </w:rPr>
              <w:t>废水产生环节</w:t>
            </w:r>
          </w:p>
          <w:p w14:paraId="3C3DB1F7" w14:textId="77777777" w:rsidR="00F91872" w:rsidRPr="00790A8D" w:rsidRDefault="00C03DC1" w:rsidP="00F91872">
            <w:pPr>
              <w:spacing w:after="0" w:line="360" w:lineRule="auto"/>
              <w:ind w:left="480"/>
              <w:rPr>
                <w:rFonts w:ascii="宋体" w:eastAsia="宋体" w:hAnsi="宋体"/>
                <w:color w:val="000000"/>
                <w:sz w:val="24"/>
              </w:rPr>
            </w:pPr>
            <w:r w:rsidRPr="00790A8D">
              <w:rPr>
                <w:rFonts w:ascii="宋体" w:eastAsia="宋体" w:hAnsi="宋体"/>
                <w:color w:val="000000"/>
                <w:sz w:val="24"/>
              </w:rPr>
              <w:t>W1：CA1机组碱洗清洗段含碱废水，主要污染物为石油类</w:t>
            </w:r>
          </w:p>
          <w:p w14:paraId="54A872C5" w14:textId="493974AB" w:rsidR="00C03DC1" w:rsidRPr="00790A8D" w:rsidRDefault="00C03DC1" w:rsidP="00F91872">
            <w:pPr>
              <w:spacing w:after="0" w:line="360" w:lineRule="auto"/>
              <w:ind w:left="480"/>
              <w:rPr>
                <w:rFonts w:ascii="宋体" w:eastAsia="宋体" w:hAnsi="宋体"/>
                <w:color w:val="000000"/>
                <w:sz w:val="24"/>
              </w:rPr>
            </w:pPr>
            <w:r w:rsidRPr="00790A8D">
              <w:rPr>
                <w:rFonts w:ascii="宋体" w:eastAsia="宋体" w:hAnsi="宋体"/>
                <w:color w:val="000000"/>
                <w:sz w:val="24"/>
              </w:rPr>
              <w:t>W2：CA1机组涂层工段含铬废水，主要污染物为Cr</w:t>
            </w:r>
            <w:r w:rsidRPr="00790A8D">
              <w:rPr>
                <w:rFonts w:ascii="宋体" w:eastAsia="宋体" w:hAnsi="宋体"/>
                <w:color w:val="000000"/>
                <w:sz w:val="24"/>
                <w:vertAlign w:val="superscript"/>
              </w:rPr>
              <w:t>6+</w:t>
            </w:r>
          </w:p>
          <w:p w14:paraId="5123278B" w14:textId="77777777" w:rsidR="00F91872" w:rsidRPr="00790A8D" w:rsidRDefault="00C03DC1"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W3：CA4机组碱洗清洗段含碱废水，主要污染物为石油类</w:t>
            </w:r>
          </w:p>
          <w:p w14:paraId="2967A587" w14:textId="4BCEA1D4" w:rsidR="00C03DC1" w:rsidRPr="00790A8D" w:rsidRDefault="00C03DC1"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W4：CA4机组涂层工段含铬废水，主要污染物为Cr</w:t>
            </w:r>
            <w:r w:rsidRPr="00790A8D">
              <w:rPr>
                <w:rFonts w:ascii="宋体" w:eastAsia="宋体" w:hAnsi="宋体"/>
                <w:color w:val="000000"/>
                <w:sz w:val="24"/>
                <w:vertAlign w:val="superscript"/>
              </w:rPr>
              <w:t>6+</w:t>
            </w:r>
          </w:p>
          <w:p w14:paraId="71F3B41D" w14:textId="4B3C90F6" w:rsidR="007446EA" w:rsidRPr="00790A8D" w:rsidRDefault="00C03DC1" w:rsidP="00C03DC1">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W5：各设备冷却</w:t>
            </w:r>
            <w:r w:rsidRPr="00790A8D">
              <w:rPr>
                <w:rFonts w:ascii="宋体" w:eastAsia="宋体" w:hAnsi="宋体" w:hint="eastAsia"/>
                <w:color w:val="000000"/>
                <w:sz w:val="24"/>
              </w:rPr>
              <w:t>及后清洗工段</w:t>
            </w:r>
            <w:r w:rsidRPr="00790A8D">
              <w:rPr>
                <w:rFonts w:ascii="宋体" w:eastAsia="宋体" w:hAnsi="宋体"/>
                <w:color w:val="000000"/>
                <w:sz w:val="24"/>
              </w:rPr>
              <w:t>净循环水系统排水，主要污染物为SS、盐类</w:t>
            </w:r>
            <w:r w:rsidR="00356B4F" w:rsidRPr="00790A8D">
              <w:rPr>
                <w:rFonts w:ascii="宋体" w:eastAsia="宋体" w:hAnsi="宋体" w:hint="eastAsia"/>
                <w:color w:val="000000"/>
                <w:sz w:val="24"/>
              </w:rPr>
              <w:t>。</w:t>
            </w:r>
          </w:p>
          <w:p w14:paraId="2D51BCE4" w14:textId="77777777" w:rsidR="007446EA" w:rsidRPr="00790A8D" w:rsidRDefault="00356B4F" w:rsidP="00F833FB">
            <w:pPr>
              <w:spacing w:before="240" w:after="0" w:line="440" w:lineRule="exact"/>
              <w:ind w:firstLineChars="200" w:firstLine="480"/>
              <w:rPr>
                <w:rFonts w:ascii="宋体" w:eastAsia="宋体" w:hAnsi="宋体"/>
                <w:color w:val="000000"/>
                <w:sz w:val="24"/>
              </w:rPr>
            </w:pPr>
            <w:r w:rsidRPr="00790A8D">
              <w:rPr>
                <w:rFonts w:ascii="宋体" w:eastAsia="宋体" w:hAnsi="宋体"/>
                <w:color w:val="000000"/>
                <w:sz w:val="24"/>
              </w:rPr>
              <w:t>3、固体废物产生环节</w:t>
            </w:r>
          </w:p>
          <w:p w14:paraId="25852049" w14:textId="77777777" w:rsidR="00F91872" w:rsidRPr="00790A8D" w:rsidRDefault="00F91872"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S1：CA1机组入口剪切工段产生的边角料</w:t>
            </w:r>
          </w:p>
          <w:p w14:paraId="7F3457D9" w14:textId="77777777" w:rsidR="00F91872" w:rsidRPr="00790A8D" w:rsidRDefault="00F91872"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S2：CA1机组出口飞剪工段产生的边角料</w:t>
            </w:r>
          </w:p>
          <w:p w14:paraId="161B1D0A" w14:textId="77777777" w:rsidR="00F91872" w:rsidRPr="00790A8D" w:rsidRDefault="00F91872"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S3：CA4机组剪切工段产生的边角料</w:t>
            </w:r>
          </w:p>
          <w:p w14:paraId="2935D031" w14:textId="77777777" w:rsidR="00F91872" w:rsidRPr="00790A8D" w:rsidRDefault="00F91872"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S4：CA4机组出口飞剪工段产生的边角料</w:t>
            </w:r>
          </w:p>
          <w:p w14:paraId="36E960B1" w14:textId="322F31C1" w:rsidR="00F91872" w:rsidRPr="00790A8D" w:rsidRDefault="00F91872" w:rsidP="00F91872">
            <w:pPr>
              <w:spacing w:after="0" w:line="440" w:lineRule="exact"/>
              <w:ind w:firstLineChars="200" w:firstLine="480"/>
              <w:rPr>
                <w:rFonts w:ascii="宋体" w:eastAsia="宋体" w:hAnsi="宋体"/>
                <w:color w:val="000000"/>
                <w:sz w:val="24"/>
              </w:rPr>
            </w:pPr>
            <w:r w:rsidRPr="00790A8D">
              <w:rPr>
                <w:rFonts w:ascii="宋体" w:eastAsia="宋体" w:hAnsi="宋体"/>
                <w:color w:val="000000"/>
                <w:sz w:val="24"/>
              </w:rPr>
              <w:t>S5：设备检修时产生的废矿物油</w:t>
            </w:r>
            <w:r w:rsidRPr="00790A8D">
              <w:rPr>
                <w:rFonts w:ascii="宋体" w:eastAsia="宋体" w:hAnsi="宋体" w:hint="eastAsia"/>
                <w:color w:val="000000"/>
                <w:sz w:val="24"/>
              </w:rPr>
              <w:t>。</w:t>
            </w:r>
          </w:p>
          <w:p w14:paraId="5C23E9B1" w14:textId="57782327" w:rsidR="007446EA" w:rsidRPr="00790A8D" w:rsidRDefault="00356B4F" w:rsidP="00F833FB">
            <w:pPr>
              <w:spacing w:before="240" w:after="0" w:line="440" w:lineRule="exact"/>
              <w:ind w:firstLineChars="200" w:firstLine="480"/>
              <w:rPr>
                <w:rFonts w:ascii="宋体" w:eastAsia="宋体" w:hAnsi="宋体"/>
                <w:color w:val="000000"/>
                <w:sz w:val="24"/>
              </w:rPr>
            </w:pPr>
            <w:r w:rsidRPr="00790A8D">
              <w:rPr>
                <w:rFonts w:ascii="宋体" w:eastAsia="宋体" w:hAnsi="宋体"/>
                <w:color w:val="000000"/>
                <w:sz w:val="24"/>
              </w:rPr>
              <w:t>4、噪声产生环节</w:t>
            </w:r>
          </w:p>
          <w:p w14:paraId="68C90849" w14:textId="5AC216B7" w:rsidR="007446EA" w:rsidRPr="00790A8D" w:rsidRDefault="00F91872">
            <w:pPr>
              <w:spacing w:line="440" w:lineRule="exact"/>
              <w:ind w:firstLineChars="200" w:firstLine="480"/>
              <w:rPr>
                <w:rFonts w:ascii="宋体" w:eastAsia="宋体" w:hAnsi="宋体"/>
                <w:color w:val="000000"/>
                <w:sz w:val="24"/>
              </w:rPr>
            </w:pPr>
            <w:r w:rsidRPr="00790A8D">
              <w:rPr>
                <w:rFonts w:ascii="宋体" w:eastAsia="宋体" w:hAnsi="宋体"/>
                <w:color w:val="000000"/>
                <w:sz w:val="24"/>
              </w:rPr>
              <w:t>本项目噪声源主要为各种泵类、风机、开卷机、双层剪等空气动力及机械设备运行时产生的噪声</w:t>
            </w:r>
            <w:r w:rsidR="00356B4F" w:rsidRPr="00790A8D">
              <w:rPr>
                <w:rFonts w:ascii="宋体" w:eastAsia="宋体" w:hAnsi="宋体" w:hint="eastAsia"/>
                <w:color w:val="000000"/>
                <w:sz w:val="24"/>
              </w:rPr>
              <w:t>，其声压等级为70～</w:t>
            </w:r>
            <w:r w:rsidR="00401C63" w:rsidRPr="00790A8D">
              <w:rPr>
                <w:rFonts w:ascii="宋体" w:eastAsia="宋体" w:hAnsi="宋体"/>
                <w:color w:val="000000"/>
                <w:sz w:val="24"/>
              </w:rPr>
              <w:t>95dB</w:t>
            </w:r>
            <w:r w:rsidR="00356B4F" w:rsidRPr="00790A8D">
              <w:rPr>
                <w:rFonts w:ascii="宋体" w:eastAsia="宋体" w:hAnsi="宋体"/>
                <w:color w:val="000000"/>
                <w:sz w:val="24"/>
              </w:rPr>
              <w:t>(A)</w:t>
            </w:r>
            <w:r w:rsidR="00356B4F" w:rsidRPr="00790A8D">
              <w:rPr>
                <w:rFonts w:ascii="宋体" w:eastAsia="宋体" w:hAnsi="宋体" w:hint="eastAsia"/>
                <w:color w:val="000000"/>
                <w:sz w:val="24"/>
              </w:rPr>
              <w:t>。</w:t>
            </w:r>
          </w:p>
          <w:p w14:paraId="034FC253" w14:textId="77777777" w:rsidR="007446EA" w:rsidRPr="00790A8D" w:rsidRDefault="007446EA">
            <w:pPr>
              <w:pStyle w:val="a0"/>
              <w:spacing w:before="120"/>
              <w:rPr>
                <w:color w:val="000000"/>
              </w:rPr>
            </w:pPr>
          </w:p>
          <w:p w14:paraId="25DE898D" w14:textId="77777777" w:rsidR="007446EA" w:rsidRPr="00790A8D" w:rsidRDefault="007446EA">
            <w:pPr>
              <w:pStyle w:val="a0"/>
              <w:spacing w:before="120"/>
              <w:rPr>
                <w:color w:val="000000"/>
              </w:rPr>
            </w:pPr>
          </w:p>
          <w:p w14:paraId="654F9DD2" w14:textId="77777777" w:rsidR="007446EA" w:rsidRPr="00790A8D" w:rsidRDefault="007446EA">
            <w:pPr>
              <w:pStyle w:val="a0"/>
              <w:spacing w:before="120"/>
              <w:rPr>
                <w:color w:val="000000"/>
              </w:rPr>
            </w:pPr>
          </w:p>
          <w:p w14:paraId="05ED99B4" w14:textId="77777777" w:rsidR="007446EA" w:rsidRPr="00790A8D" w:rsidRDefault="007446EA" w:rsidP="00F833FB">
            <w:pPr>
              <w:pStyle w:val="a0"/>
              <w:spacing w:before="120"/>
              <w:jc w:val="left"/>
              <w:rPr>
                <w:color w:val="000000"/>
              </w:rPr>
            </w:pPr>
          </w:p>
        </w:tc>
      </w:tr>
    </w:tbl>
    <w:p w14:paraId="161A4262" w14:textId="77777777" w:rsidR="007446EA" w:rsidRPr="00790A8D" w:rsidRDefault="00356B4F">
      <w:pPr>
        <w:pStyle w:val="1"/>
        <w:numPr>
          <w:ilvl w:val="0"/>
          <w:numId w:val="0"/>
        </w:numPr>
        <w:tabs>
          <w:tab w:val="left" w:pos="2760"/>
        </w:tabs>
        <w:spacing w:line="360" w:lineRule="auto"/>
        <w:jc w:val="both"/>
        <w:rPr>
          <w:rFonts w:ascii="仿宋" w:eastAsia="仿宋" w:hAnsi="仿宋" w:cs="宋体"/>
          <w:sz w:val="24"/>
          <w:szCs w:val="24"/>
        </w:rPr>
      </w:pPr>
      <w:bookmarkStart w:id="5" w:name="_Toc112947853"/>
      <w:r w:rsidRPr="00790A8D">
        <w:rPr>
          <w:rFonts w:ascii="仿宋" w:eastAsia="仿宋" w:hAnsi="仿宋" w:cs="宋体" w:hint="eastAsia"/>
          <w:sz w:val="24"/>
          <w:szCs w:val="24"/>
        </w:rPr>
        <w:lastRenderedPageBreak/>
        <w:t>表三  主要污染源及污染物处理排放情况</w:t>
      </w:r>
      <w:bookmarkEnd w:id="5"/>
    </w:p>
    <w:tbl>
      <w:tblPr>
        <w:tblW w:w="925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250"/>
      </w:tblGrid>
      <w:tr w:rsidR="008D7C1C" w:rsidRPr="00790A8D" w14:paraId="34D2EF13" w14:textId="77777777" w:rsidTr="00C102DD">
        <w:trPr>
          <w:trHeight w:val="13421"/>
        </w:trPr>
        <w:tc>
          <w:tcPr>
            <w:tcW w:w="9250" w:type="dxa"/>
          </w:tcPr>
          <w:p w14:paraId="087159DC" w14:textId="3AC8B1EC" w:rsidR="007446EA" w:rsidRPr="00790A8D" w:rsidRDefault="00356B4F" w:rsidP="007A66F4">
            <w:pPr>
              <w:numPr>
                <w:ilvl w:val="0"/>
                <w:numId w:val="6"/>
              </w:numPr>
              <w:spacing w:beforeLines="100" w:before="240" w:after="0" w:line="360" w:lineRule="auto"/>
              <w:rPr>
                <w:rFonts w:ascii="宋体" w:eastAsia="宋体" w:hAnsi="宋体"/>
                <w:b/>
                <w:color w:val="000000"/>
                <w:sz w:val="24"/>
                <w:szCs w:val="24"/>
              </w:rPr>
            </w:pPr>
            <w:r w:rsidRPr="00790A8D">
              <w:rPr>
                <w:rFonts w:ascii="宋体" w:eastAsia="宋体" w:hAnsi="宋体"/>
                <w:b/>
                <w:color w:val="000000"/>
                <w:sz w:val="24"/>
                <w:szCs w:val="24"/>
              </w:rPr>
              <w:t>废</w:t>
            </w:r>
            <w:r w:rsidRPr="00790A8D">
              <w:rPr>
                <w:rFonts w:ascii="宋体" w:eastAsia="宋体" w:hAnsi="宋体" w:hint="eastAsia"/>
                <w:b/>
                <w:color w:val="000000"/>
                <w:sz w:val="24"/>
                <w:szCs w:val="24"/>
              </w:rPr>
              <w:t>气来源及处</w:t>
            </w:r>
            <w:r w:rsidRPr="00790A8D">
              <w:rPr>
                <w:rFonts w:ascii="宋体" w:eastAsia="宋体" w:hAnsi="宋体"/>
                <w:b/>
                <w:color w:val="000000"/>
                <w:sz w:val="24"/>
                <w:szCs w:val="24"/>
              </w:rPr>
              <w:t>理</w:t>
            </w:r>
            <w:r w:rsidRPr="00790A8D">
              <w:rPr>
                <w:rFonts w:ascii="宋体" w:eastAsia="宋体" w:hAnsi="宋体" w:hint="eastAsia"/>
                <w:b/>
                <w:color w:val="000000"/>
                <w:sz w:val="24"/>
                <w:szCs w:val="24"/>
              </w:rPr>
              <w:t>情况</w:t>
            </w:r>
          </w:p>
          <w:p w14:paraId="50E66E7E"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1.1 CA1</w:t>
            </w:r>
            <w:r w:rsidRPr="00790A8D">
              <w:rPr>
                <w:rFonts w:ascii="Times New Roman" w:eastAsia="宋体" w:hAnsi="宋体" w:hint="eastAsia"/>
                <w:color w:val="000000"/>
                <w:spacing w:val="4"/>
                <w:kern w:val="2"/>
                <w:sz w:val="24"/>
                <w:szCs w:val="24"/>
              </w:rPr>
              <w:t>机组碱洗工段产生的碱雾</w:t>
            </w:r>
          </w:p>
          <w:p w14:paraId="3329C552" w14:textId="384192CC"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带材在碱洗过程中会产生一定量的碱雾，本项目采用对碱槽加盖密封，并设有抽风系统，使得槽内为负压，抽出的碱雾送至</w:t>
            </w:r>
            <w:r w:rsidR="00374D46" w:rsidRPr="00790A8D">
              <w:rPr>
                <w:rFonts w:ascii="Times New Roman" w:eastAsia="宋体" w:hAnsi="宋体" w:hint="eastAsia"/>
                <w:color w:val="000000"/>
                <w:spacing w:val="4"/>
                <w:kern w:val="2"/>
                <w:sz w:val="24"/>
                <w:szCs w:val="24"/>
              </w:rPr>
              <w:t>碱雾预处理器和</w:t>
            </w:r>
            <w:r w:rsidRPr="00790A8D">
              <w:rPr>
                <w:rFonts w:ascii="Times New Roman" w:eastAsia="宋体" w:hAnsi="宋体" w:hint="eastAsia"/>
                <w:color w:val="000000"/>
                <w:spacing w:val="4"/>
                <w:kern w:val="2"/>
                <w:sz w:val="24"/>
                <w:szCs w:val="24"/>
              </w:rPr>
              <w:t>碱雾净化塔，通过喷淋一级除盐水吸收碱雾，吸收效率为</w:t>
            </w:r>
            <w:r w:rsidRPr="00790A8D">
              <w:rPr>
                <w:rFonts w:ascii="Times New Roman" w:eastAsia="宋体" w:hAnsi="宋体" w:hint="eastAsia"/>
                <w:color w:val="000000"/>
                <w:spacing w:val="4"/>
                <w:kern w:val="2"/>
                <w:sz w:val="24"/>
                <w:szCs w:val="24"/>
              </w:rPr>
              <w:t>80%</w:t>
            </w:r>
            <w:r w:rsidRPr="00790A8D">
              <w:rPr>
                <w:rFonts w:ascii="Times New Roman" w:eastAsia="宋体" w:hAnsi="宋体" w:hint="eastAsia"/>
                <w:color w:val="000000"/>
                <w:spacing w:val="4"/>
                <w:kern w:val="2"/>
                <w:sz w:val="24"/>
                <w:szCs w:val="24"/>
              </w:rPr>
              <w:t>，凝结下来的废水与清洗段废水一并收集排至脱脂段地坑，通过地坑泵送至废水处理站集中处理。经过碱雾净化塔的气体通过</w:t>
            </w:r>
            <w:r w:rsidR="00374D46" w:rsidRPr="00790A8D">
              <w:rPr>
                <w:rFonts w:ascii="Times New Roman" w:eastAsia="宋体" w:hAnsi="宋体" w:hint="eastAsia"/>
                <w:color w:val="000000"/>
                <w:spacing w:val="4"/>
                <w:kern w:val="2"/>
                <w:sz w:val="24"/>
                <w:szCs w:val="24"/>
              </w:rPr>
              <w:t>碱雾径向分离器和</w:t>
            </w:r>
            <w:r w:rsidRPr="00790A8D">
              <w:rPr>
                <w:rFonts w:ascii="Times New Roman" w:eastAsia="宋体" w:hAnsi="宋体" w:hint="eastAsia"/>
                <w:color w:val="000000"/>
                <w:spacing w:val="4"/>
                <w:kern w:val="2"/>
                <w:sz w:val="24"/>
                <w:szCs w:val="24"/>
              </w:rPr>
              <w:t>烟囱排至室外大气，排气筒高</w:t>
            </w:r>
            <w:r w:rsidR="004F2A14" w:rsidRPr="00790A8D">
              <w:rPr>
                <w:rFonts w:ascii="Times New Roman" w:eastAsia="宋体" w:hAnsi="宋体"/>
                <w:color w:val="000000"/>
                <w:spacing w:val="4"/>
                <w:kern w:val="2"/>
                <w:sz w:val="24"/>
                <w:szCs w:val="24"/>
              </w:rPr>
              <w:t>22</w:t>
            </w:r>
            <w:r w:rsidRPr="00790A8D">
              <w:rPr>
                <w:rFonts w:ascii="Times New Roman" w:eastAsia="宋体" w:hAnsi="宋体" w:hint="eastAsia"/>
                <w:color w:val="000000"/>
                <w:spacing w:val="4"/>
                <w:kern w:val="2"/>
                <w:sz w:val="24"/>
                <w:szCs w:val="24"/>
              </w:rPr>
              <w:t>m</w:t>
            </w:r>
            <w:r w:rsidR="00192136" w:rsidRPr="00790A8D">
              <w:rPr>
                <w:rFonts w:ascii="Times New Roman" w:eastAsia="宋体" w:hAnsi="宋体"/>
                <w:color w:val="000000"/>
                <w:spacing w:val="4"/>
                <w:kern w:val="2"/>
                <w:sz w:val="24"/>
                <w:szCs w:val="24"/>
              </w:rPr>
              <w:t>(DA213)</w:t>
            </w:r>
            <w:r w:rsidRPr="00790A8D">
              <w:rPr>
                <w:rFonts w:ascii="Times New Roman" w:eastAsia="宋体" w:hAnsi="宋体" w:hint="eastAsia"/>
                <w:color w:val="000000"/>
                <w:spacing w:val="4"/>
                <w:kern w:val="2"/>
                <w:sz w:val="24"/>
                <w:szCs w:val="24"/>
              </w:rPr>
              <w:t>。</w:t>
            </w:r>
          </w:p>
          <w:p w14:paraId="292BB364" w14:textId="17F29052"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1.2 CA1</w:t>
            </w:r>
            <w:r w:rsidRPr="00790A8D">
              <w:rPr>
                <w:rFonts w:ascii="Times New Roman" w:eastAsia="宋体" w:hAnsi="宋体" w:hint="eastAsia"/>
                <w:color w:val="000000"/>
                <w:spacing w:val="4"/>
                <w:kern w:val="2"/>
                <w:sz w:val="24"/>
                <w:szCs w:val="24"/>
              </w:rPr>
              <w:t>机组</w:t>
            </w:r>
            <w:r w:rsidRPr="00790A8D">
              <w:rPr>
                <w:rFonts w:ascii="Times New Roman" w:eastAsia="宋体" w:hAnsi="宋体" w:hint="eastAsia"/>
                <w:color w:val="000000"/>
                <w:spacing w:val="4"/>
                <w:kern w:val="2"/>
                <w:sz w:val="24"/>
                <w:szCs w:val="24"/>
              </w:rPr>
              <w:t>1#</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产生的颗粒物、</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w:t>
            </w:r>
            <w:r w:rsidRPr="00790A8D">
              <w:rPr>
                <w:rFonts w:ascii="Times New Roman" w:eastAsia="宋体" w:hAnsi="宋体" w:hint="eastAsia"/>
                <w:color w:val="000000"/>
                <w:spacing w:val="4"/>
                <w:kern w:val="2"/>
                <w:sz w:val="24"/>
                <w:szCs w:val="24"/>
              </w:rPr>
              <w:t>SO</w:t>
            </w:r>
            <w:r w:rsidRPr="00790A8D">
              <w:rPr>
                <w:rFonts w:ascii="Times New Roman" w:eastAsia="宋体" w:hAnsi="宋体" w:hint="eastAsia"/>
                <w:color w:val="000000"/>
                <w:spacing w:val="4"/>
                <w:kern w:val="2"/>
                <w:sz w:val="24"/>
                <w:szCs w:val="24"/>
                <w:vertAlign w:val="subscript"/>
              </w:rPr>
              <w:t>2</w:t>
            </w:r>
          </w:p>
          <w:p w14:paraId="0C8DC0FF" w14:textId="3B672CBF"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spacing w:val="4"/>
                <w:kern w:val="2"/>
                <w:sz w:val="24"/>
                <w:szCs w:val="24"/>
              </w:rPr>
            </w:pPr>
            <w:r w:rsidRPr="00790A8D">
              <w:rPr>
                <w:rFonts w:ascii="Times New Roman" w:eastAsia="宋体" w:hAnsi="宋体" w:hint="eastAsia"/>
                <w:color w:val="000000"/>
                <w:spacing w:val="4"/>
                <w:kern w:val="2"/>
                <w:sz w:val="24"/>
                <w:szCs w:val="24"/>
              </w:rPr>
              <w:t>1#</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拟采用精脱硫后的焦炉煤气作为燃料，并采取低氮燃烧技术，配置低氮燃烧烧嘴，</w:t>
            </w:r>
            <w:r w:rsidR="00374D46" w:rsidRPr="00790A8D">
              <w:rPr>
                <w:rFonts w:ascii="Times New Roman" w:eastAsia="宋体" w:hAnsi="宋体" w:hint="eastAsia"/>
                <w:color w:val="000000"/>
                <w:spacing w:val="4"/>
                <w:kern w:val="2"/>
                <w:sz w:val="24"/>
                <w:szCs w:val="24"/>
              </w:rPr>
              <w:t>废烟气经余热锅炉充分利用余热后</w:t>
            </w:r>
            <w:r w:rsidRPr="00790A8D">
              <w:rPr>
                <w:rFonts w:ascii="Times New Roman" w:eastAsia="宋体" w:hAnsi="宋体" w:hint="eastAsia"/>
                <w:color w:val="000000"/>
                <w:spacing w:val="4"/>
                <w:kern w:val="2"/>
                <w:sz w:val="24"/>
                <w:szCs w:val="24"/>
              </w:rPr>
              <w:t>，</w:t>
            </w:r>
            <w:r w:rsidRPr="00790A8D">
              <w:rPr>
                <w:rFonts w:ascii="Times New Roman" w:eastAsia="宋体" w:hAnsi="宋体" w:hint="eastAsia"/>
                <w:spacing w:val="4"/>
                <w:kern w:val="2"/>
                <w:sz w:val="24"/>
                <w:szCs w:val="24"/>
              </w:rPr>
              <w:t>经</w:t>
            </w:r>
            <w:r w:rsidRPr="00790A8D">
              <w:rPr>
                <w:rFonts w:ascii="Times New Roman" w:eastAsia="宋体" w:hAnsi="宋体" w:hint="eastAsia"/>
                <w:spacing w:val="4"/>
                <w:kern w:val="2"/>
                <w:sz w:val="24"/>
                <w:szCs w:val="24"/>
              </w:rPr>
              <w:t>2</w:t>
            </w:r>
            <w:r w:rsidR="004F2A14" w:rsidRPr="00790A8D">
              <w:rPr>
                <w:rFonts w:ascii="Times New Roman" w:eastAsia="宋体" w:hAnsi="宋体"/>
                <w:spacing w:val="4"/>
                <w:kern w:val="2"/>
                <w:sz w:val="24"/>
                <w:szCs w:val="24"/>
              </w:rPr>
              <w:t>4</w:t>
            </w:r>
            <w:r w:rsidRPr="00790A8D">
              <w:rPr>
                <w:rFonts w:ascii="Times New Roman" w:eastAsia="宋体" w:hAnsi="宋体" w:hint="eastAsia"/>
                <w:spacing w:val="4"/>
                <w:kern w:val="2"/>
                <w:sz w:val="24"/>
                <w:szCs w:val="24"/>
              </w:rPr>
              <w:t>m</w:t>
            </w:r>
            <w:r w:rsidRPr="00790A8D">
              <w:rPr>
                <w:rFonts w:ascii="Times New Roman" w:eastAsia="宋体" w:hAnsi="宋体" w:hint="eastAsia"/>
                <w:spacing w:val="4"/>
                <w:kern w:val="2"/>
                <w:sz w:val="24"/>
                <w:szCs w:val="24"/>
              </w:rPr>
              <w:t>高排气筒排放</w:t>
            </w:r>
            <w:r w:rsidR="00192136" w:rsidRPr="00790A8D">
              <w:rPr>
                <w:rFonts w:ascii="Times New Roman" w:eastAsia="宋体" w:hAnsi="宋体"/>
                <w:spacing w:val="4"/>
                <w:kern w:val="2"/>
                <w:sz w:val="24"/>
                <w:szCs w:val="24"/>
              </w:rPr>
              <w:t>(DA215)</w:t>
            </w:r>
            <w:r w:rsidRPr="00790A8D">
              <w:rPr>
                <w:rFonts w:ascii="Times New Roman" w:eastAsia="宋体" w:hAnsi="宋体" w:hint="eastAsia"/>
                <w:spacing w:val="4"/>
                <w:kern w:val="2"/>
                <w:sz w:val="24"/>
                <w:szCs w:val="24"/>
              </w:rPr>
              <w:t>。</w:t>
            </w:r>
          </w:p>
          <w:p w14:paraId="3531BCEC" w14:textId="412EF99E"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1.3 CA1</w:t>
            </w:r>
            <w:r w:rsidRPr="00790A8D">
              <w:rPr>
                <w:rFonts w:ascii="Times New Roman" w:eastAsia="宋体" w:hAnsi="宋体" w:hint="eastAsia"/>
                <w:color w:val="000000"/>
                <w:spacing w:val="4"/>
                <w:kern w:val="2"/>
                <w:sz w:val="24"/>
                <w:szCs w:val="24"/>
              </w:rPr>
              <w:t>机组</w:t>
            </w:r>
            <w:r w:rsidRPr="00790A8D">
              <w:rPr>
                <w:rFonts w:ascii="Times New Roman" w:eastAsia="宋体" w:hAnsi="宋体" w:hint="eastAsia"/>
                <w:color w:val="000000"/>
                <w:spacing w:val="4"/>
                <w:kern w:val="2"/>
                <w:sz w:val="24"/>
                <w:szCs w:val="24"/>
              </w:rPr>
              <w:t>2#</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产生的颗粒物、</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w:t>
            </w:r>
            <w:r w:rsidRPr="00790A8D">
              <w:rPr>
                <w:rFonts w:ascii="Times New Roman" w:eastAsia="宋体" w:hAnsi="宋体" w:hint="eastAsia"/>
                <w:color w:val="000000"/>
                <w:spacing w:val="4"/>
                <w:kern w:val="2"/>
                <w:sz w:val="24"/>
                <w:szCs w:val="24"/>
              </w:rPr>
              <w:t>SO</w:t>
            </w:r>
            <w:r w:rsidRPr="00790A8D">
              <w:rPr>
                <w:rFonts w:ascii="Times New Roman" w:eastAsia="宋体" w:hAnsi="宋体" w:hint="eastAsia"/>
                <w:color w:val="000000"/>
                <w:spacing w:val="4"/>
                <w:kern w:val="2"/>
                <w:sz w:val="24"/>
                <w:szCs w:val="24"/>
                <w:vertAlign w:val="subscript"/>
              </w:rPr>
              <w:t>2</w:t>
            </w:r>
          </w:p>
          <w:p w14:paraId="50296BBF" w14:textId="705198B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FF0000"/>
                <w:spacing w:val="4"/>
                <w:kern w:val="2"/>
                <w:sz w:val="24"/>
                <w:szCs w:val="24"/>
              </w:rPr>
            </w:pPr>
            <w:r w:rsidRPr="00790A8D">
              <w:rPr>
                <w:rFonts w:ascii="Times New Roman" w:eastAsia="宋体" w:hAnsi="宋体" w:hint="eastAsia"/>
                <w:color w:val="000000"/>
                <w:spacing w:val="4"/>
                <w:kern w:val="2"/>
                <w:sz w:val="24"/>
                <w:szCs w:val="24"/>
              </w:rPr>
              <w:t>2#</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同样采用精脱硫后的焦炉煤气作为燃料，并配置低氮燃烧烧嘴，根据设计资料，</w:t>
            </w:r>
            <w:r w:rsidR="009A6582" w:rsidRPr="00790A8D">
              <w:rPr>
                <w:rFonts w:ascii="Times New Roman" w:eastAsia="宋体" w:hAnsi="宋体" w:hint="eastAsia"/>
                <w:color w:val="000000"/>
                <w:spacing w:val="4"/>
                <w:kern w:val="2"/>
                <w:sz w:val="24"/>
                <w:szCs w:val="24"/>
              </w:rPr>
              <w:t>废烟气经余热锅炉充分利用余热后</w:t>
            </w:r>
            <w:r w:rsidRPr="00790A8D">
              <w:rPr>
                <w:rFonts w:ascii="Times New Roman" w:eastAsia="宋体" w:hAnsi="宋体" w:hint="eastAsia"/>
                <w:color w:val="000000"/>
                <w:spacing w:val="4"/>
                <w:kern w:val="2"/>
                <w:sz w:val="24"/>
                <w:szCs w:val="24"/>
              </w:rPr>
              <w:t>，经</w:t>
            </w:r>
            <w:r w:rsidRPr="00790A8D">
              <w:rPr>
                <w:rFonts w:ascii="Times New Roman" w:eastAsia="宋体" w:hAnsi="宋体" w:hint="eastAsia"/>
                <w:color w:val="000000"/>
                <w:spacing w:val="4"/>
                <w:kern w:val="2"/>
                <w:sz w:val="24"/>
                <w:szCs w:val="24"/>
              </w:rPr>
              <w:t>2</w:t>
            </w:r>
            <w:r w:rsidR="004F2A14" w:rsidRPr="00790A8D">
              <w:rPr>
                <w:rFonts w:ascii="Times New Roman" w:eastAsia="宋体" w:hAnsi="宋体"/>
                <w:color w:val="000000"/>
                <w:spacing w:val="4"/>
                <w:kern w:val="2"/>
                <w:sz w:val="24"/>
                <w:szCs w:val="24"/>
              </w:rPr>
              <w:t>4</w:t>
            </w:r>
            <w:r w:rsidRPr="00790A8D">
              <w:rPr>
                <w:rFonts w:ascii="Times New Roman" w:eastAsia="宋体" w:hAnsi="宋体" w:hint="eastAsia"/>
                <w:color w:val="000000"/>
                <w:spacing w:val="4"/>
                <w:kern w:val="2"/>
                <w:sz w:val="24"/>
                <w:szCs w:val="24"/>
              </w:rPr>
              <w:t>m</w:t>
            </w:r>
            <w:r w:rsidRPr="00790A8D">
              <w:rPr>
                <w:rFonts w:ascii="Times New Roman" w:eastAsia="宋体" w:hAnsi="宋体" w:hint="eastAsia"/>
                <w:color w:val="000000"/>
                <w:spacing w:val="4"/>
                <w:kern w:val="2"/>
                <w:sz w:val="24"/>
                <w:szCs w:val="24"/>
              </w:rPr>
              <w:t>高排气筒排放</w:t>
            </w:r>
            <w:r w:rsidR="00B57E2E" w:rsidRPr="00790A8D">
              <w:rPr>
                <w:rFonts w:ascii="Times New Roman" w:eastAsia="宋体" w:hAnsi="宋体" w:hint="eastAsia"/>
                <w:color w:val="FF0000"/>
                <w:spacing w:val="4"/>
                <w:kern w:val="2"/>
                <w:sz w:val="24"/>
                <w:szCs w:val="24"/>
              </w:rPr>
              <w:t>。</w:t>
            </w:r>
          </w:p>
          <w:p w14:paraId="60175933"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1.4 CA1</w:t>
            </w:r>
            <w:r w:rsidRPr="00790A8D">
              <w:rPr>
                <w:rFonts w:ascii="Times New Roman" w:eastAsia="宋体" w:hAnsi="宋体" w:hint="eastAsia"/>
                <w:color w:val="000000"/>
                <w:spacing w:val="4"/>
                <w:kern w:val="2"/>
                <w:sz w:val="24"/>
                <w:szCs w:val="24"/>
              </w:rPr>
              <w:t>机组涂层工段产生的铬酸雾</w:t>
            </w:r>
          </w:p>
          <w:p w14:paraId="7AC5D90F" w14:textId="2CEE3C46"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本项目所用的涂层材料为含铬涂料，在涂覆钢板的过程中会产生铬酸雾。设置</w:t>
            </w:r>
            <w:r w:rsidRPr="00790A8D">
              <w:rPr>
                <w:rFonts w:ascii="Times New Roman" w:eastAsia="宋体" w:hAnsi="宋体" w:hint="eastAsia"/>
                <w:color w:val="000000"/>
                <w:spacing w:val="4"/>
                <w:kern w:val="2"/>
                <w:sz w:val="24"/>
                <w:szCs w:val="24"/>
              </w:rPr>
              <w:t>1</w:t>
            </w:r>
            <w:r w:rsidRPr="00790A8D">
              <w:rPr>
                <w:rFonts w:ascii="Times New Roman" w:eastAsia="宋体" w:hAnsi="宋体" w:hint="eastAsia"/>
                <w:color w:val="000000"/>
                <w:spacing w:val="4"/>
                <w:kern w:val="2"/>
                <w:sz w:val="24"/>
                <w:szCs w:val="24"/>
              </w:rPr>
              <w:t>套烟雾废气净化装置，内设进风段、喷淋吸收段、填料过滤段、脱液拦截除雾段等。经过喷淋预处理及立式净化塔净化处理后，经</w:t>
            </w:r>
            <w:r w:rsidR="004F2A14" w:rsidRPr="00790A8D">
              <w:rPr>
                <w:rFonts w:ascii="Times New Roman" w:eastAsia="宋体" w:hAnsi="宋体"/>
                <w:color w:val="000000"/>
                <w:spacing w:val="4"/>
                <w:kern w:val="2"/>
                <w:sz w:val="24"/>
                <w:szCs w:val="24"/>
              </w:rPr>
              <w:t>22</w:t>
            </w:r>
            <w:r w:rsidRPr="00790A8D">
              <w:rPr>
                <w:rFonts w:ascii="Times New Roman" w:eastAsia="宋体" w:hAnsi="宋体" w:hint="eastAsia"/>
                <w:color w:val="000000"/>
                <w:spacing w:val="4"/>
                <w:kern w:val="2"/>
                <w:sz w:val="24"/>
                <w:szCs w:val="24"/>
              </w:rPr>
              <w:t>m</w:t>
            </w:r>
            <w:r w:rsidRPr="00790A8D">
              <w:rPr>
                <w:rFonts w:ascii="Times New Roman" w:eastAsia="宋体" w:hAnsi="宋体" w:hint="eastAsia"/>
                <w:color w:val="000000"/>
                <w:spacing w:val="4"/>
                <w:kern w:val="2"/>
                <w:sz w:val="24"/>
                <w:szCs w:val="24"/>
              </w:rPr>
              <w:t>高排气筒排放</w:t>
            </w:r>
            <w:r w:rsidR="00192136" w:rsidRPr="00790A8D">
              <w:rPr>
                <w:rFonts w:ascii="Times New Roman" w:eastAsia="宋体" w:hAnsi="宋体"/>
                <w:color w:val="000000"/>
                <w:spacing w:val="4"/>
                <w:kern w:val="2"/>
                <w:sz w:val="24"/>
                <w:szCs w:val="24"/>
              </w:rPr>
              <w:t>(DA214)</w:t>
            </w:r>
            <w:r w:rsidR="00B57E2E" w:rsidRPr="00790A8D">
              <w:rPr>
                <w:rFonts w:ascii="Times New Roman" w:eastAsia="宋体" w:hAnsi="宋体" w:hint="eastAsia"/>
                <w:spacing w:val="4"/>
                <w:kern w:val="2"/>
                <w:sz w:val="24"/>
                <w:szCs w:val="24"/>
              </w:rPr>
              <w:t>。</w:t>
            </w:r>
            <w:r w:rsidR="00B57E2E" w:rsidRPr="00790A8D">
              <w:rPr>
                <w:rFonts w:ascii="Times New Roman" w:eastAsia="宋体" w:hAnsi="宋体"/>
                <w:color w:val="000000"/>
                <w:spacing w:val="4"/>
                <w:kern w:val="2"/>
                <w:sz w:val="24"/>
                <w:szCs w:val="24"/>
              </w:rPr>
              <w:t xml:space="preserve"> </w:t>
            </w:r>
          </w:p>
          <w:p w14:paraId="32ED7444" w14:textId="259D7110"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w:t>
            </w:r>
            <w:r w:rsidR="006D780E" w:rsidRPr="00790A8D">
              <w:rPr>
                <w:rFonts w:ascii="Times New Roman" w:eastAsia="宋体" w:hAnsi="宋体"/>
                <w:color w:val="000000"/>
                <w:spacing w:val="4"/>
                <w:kern w:val="2"/>
                <w:sz w:val="24"/>
                <w:szCs w:val="24"/>
              </w:rPr>
              <w:t>5</w:t>
            </w:r>
            <w:r w:rsidRPr="00790A8D">
              <w:rPr>
                <w:rFonts w:ascii="Times New Roman" w:eastAsia="宋体" w:hAnsi="宋体" w:hint="eastAsia"/>
                <w:color w:val="000000"/>
                <w:spacing w:val="4"/>
                <w:kern w:val="2"/>
                <w:sz w:val="24"/>
                <w:szCs w:val="24"/>
              </w:rPr>
              <w:t xml:space="preserve"> CA4</w:t>
            </w:r>
            <w:r w:rsidRPr="00790A8D">
              <w:rPr>
                <w:rFonts w:ascii="Times New Roman" w:eastAsia="宋体" w:hAnsi="宋体" w:hint="eastAsia"/>
                <w:color w:val="000000"/>
                <w:spacing w:val="4"/>
                <w:kern w:val="2"/>
                <w:sz w:val="24"/>
                <w:szCs w:val="24"/>
              </w:rPr>
              <w:t>机组</w:t>
            </w:r>
            <w:r w:rsidRPr="00790A8D">
              <w:rPr>
                <w:rFonts w:ascii="Times New Roman" w:eastAsia="宋体" w:hAnsi="宋体" w:hint="eastAsia"/>
                <w:color w:val="000000"/>
                <w:spacing w:val="4"/>
                <w:kern w:val="2"/>
                <w:sz w:val="24"/>
                <w:szCs w:val="24"/>
              </w:rPr>
              <w:t>1#</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产生的颗粒物、</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w:t>
            </w:r>
            <w:r w:rsidRPr="00790A8D">
              <w:rPr>
                <w:rFonts w:ascii="Times New Roman" w:eastAsia="宋体" w:hAnsi="宋体" w:hint="eastAsia"/>
                <w:color w:val="000000"/>
                <w:spacing w:val="4"/>
                <w:kern w:val="2"/>
                <w:sz w:val="24"/>
                <w:szCs w:val="24"/>
              </w:rPr>
              <w:t>SO</w:t>
            </w:r>
            <w:r w:rsidRPr="00790A8D">
              <w:rPr>
                <w:rFonts w:ascii="Times New Roman" w:eastAsia="宋体" w:hAnsi="宋体" w:hint="eastAsia"/>
                <w:color w:val="000000"/>
                <w:spacing w:val="4"/>
                <w:kern w:val="2"/>
                <w:sz w:val="24"/>
                <w:szCs w:val="24"/>
                <w:vertAlign w:val="subscript"/>
              </w:rPr>
              <w:t>2</w:t>
            </w:r>
          </w:p>
          <w:p w14:paraId="5A922852" w14:textId="7BEEC7B4"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采用精脱硫后的焦炉煤气作为燃料，并配置低氮燃烧烧嘴，</w:t>
            </w:r>
            <w:r w:rsidR="00A972C5" w:rsidRPr="00790A8D">
              <w:rPr>
                <w:rFonts w:ascii="Times New Roman" w:eastAsia="宋体" w:hAnsi="宋体" w:hint="eastAsia"/>
                <w:color w:val="000000"/>
                <w:spacing w:val="4"/>
                <w:kern w:val="2"/>
                <w:sz w:val="24"/>
                <w:szCs w:val="24"/>
              </w:rPr>
              <w:t>，废烟气经余热锅炉充分利用余热后</w:t>
            </w:r>
            <w:r w:rsidRPr="00790A8D">
              <w:rPr>
                <w:rFonts w:ascii="Times New Roman" w:eastAsia="宋体" w:hAnsi="宋体" w:hint="eastAsia"/>
                <w:color w:val="000000"/>
                <w:spacing w:val="4"/>
                <w:kern w:val="2"/>
                <w:sz w:val="24"/>
                <w:szCs w:val="24"/>
              </w:rPr>
              <w:t>，经</w:t>
            </w:r>
            <w:r w:rsidRPr="00790A8D">
              <w:rPr>
                <w:rFonts w:ascii="Times New Roman" w:eastAsia="宋体" w:hAnsi="宋体" w:hint="eastAsia"/>
                <w:color w:val="000000"/>
                <w:spacing w:val="4"/>
                <w:kern w:val="2"/>
                <w:sz w:val="24"/>
                <w:szCs w:val="24"/>
              </w:rPr>
              <w:t>25m</w:t>
            </w:r>
            <w:r w:rsidRPr="00790A8D">
              <w:rPr>
                <w:rFonts w:ascii="Times New Roman" w:eastAsia="宋体" w:hAnsi="宋体" w:hint="eastAsia"/>
                <w:color w:val="000000"/>
                <w:spacing w:val="4"/>
                <w:kern w:val="2"/>
                <w:sz w:val="24"/>
                <w:szCs w:val="24"/>
              </w:rPr>
              <w:t>高排气筒排放</w:t>
            </w:r>
            <w:r w:rsidR="00192136" w:rsidRPr="00790A8D">
              <w:rPr>
                <w:rFonts w:ascii="Times New Roman" w:eastAsia="宋体" w:hAnsi="宋体"/>
                <w:color w:val="000000"/>
                <w:spacing w:val="4"/>
                <w:kern w:val="2"/>
                <w:sz w:val="24"/>
                <w:szCs w:val="24"/>
              </w:rPr>
              <w:t>(DA240)</w:t>
            </w:r>
            <w:r w:rsidRPr="00790A8D">
              <w:rPr>
                <w:rFonts w:ascii="Times New Roman" w:eastAsia="宋体" w:hAnsi="宋体" w:hint="eastAsia"/>
                <w:color w:val="000000"/>
                <w:spacing w:val="4"/>
                <w:kern w:val="2"/>
                <w:sz w:val="24"/>
                <w:szCs w:val="24"/>
              </w:rPr>
              <w:t>。</w:t>
            </w:r>
          </w:p>
          <w:p w14:paraId="3421C6E7" w14:textId="415A764C"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w:t>
            </w:r>
            <w:r w:rsidR="006D780E" w:rsidRPr="00790A8D">
              <w:rPr>
                <w:rFonts w:ascii="Times New Roman" w:eastAsia="宋体" w:hAnsi="宋体"/>
                <w:color w:val="000000"/>
                <w:spacing w:val="4"/>
                <w:kern w:val="2"/>
                <w:sz w:val="24"/>
                <w:szCs w:val="24"/>
              </w:rPr>
              <w:t>6</w:t>
            </w:r>
            <w:r w:rsidRPr="00790A8D">
              <w:rPr>
                <w:rFonts w:ascii="Times New Roman" w:eastAsia="宋体" w:hAnsi="宋体" w:hint="eastAsia"/>
                <w:color w:val="000000"/>
                <w:spacing w:val="4"/>
                <w:kern w:val="2"/>
                <w:sz w:val="24"/>
                <w:szCs w:val="24"/>
              </w:rPr>
              <w:t xml:space="preserve"> CA4</w:t>
            </w:r>
            <w:r w:rsidRPr="00790A8D">
              <w:rPr>
                <w:rFonts w:ascii="Times New Roman" w:eastAsia="宋体" w:hAnsi="宋体" w:hint="eastAsia"/>
                <w:color w:val="000000"/>
                <w:spacing w:val="4"/>
                <w:kern w:val="2"/>
                <w:sz w:val="24"/>
                <w:szCs w:val="24"/>
              </w:rPr>
              <w:t>机组</w:t>
            </w:r>
            <w:r w:rsidRPr="00790A8D">
              <w:rPr>
                <w:rFonts w:ascii="Times New Roman" w:eastAsia="宋体" w:hAnsi="宋体" w:hint="eastAsia"/>
                <w:color w:val="000000"/>
                <w:spacing w:val="4"/>
                <w:kern w:val="2"/>
                <w:sz w:val="24"/>
                <w:szCs w:val="24"/>
              </w:rPr>
              <w:t>2#</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产生的颗粒物、</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w:t>
            </w:r>
            <w:r w:rsidRPr="00790A8D">
              <w:rPr>
                <w:rFonts w:ascii="Times New Roman" w:eastAsia="宋体" w:hAnsi="宋体" w:hint="eastAsia"/>
                <w:color w:val="000000"/>
                <w:spacing w:val="4"/>
                <w:kern w:val="2"/>
                <w:sz w:val="24"/>
                <w:szCs w:val="24"/>
              </w:rPr>
              <w:t>SO</w:t>
            </w:r>
            <w:r w:rsidRPr="00790A8D">
              <w:rPr>
                <w:rFonts w:ascii="Times New Roman" w:eastAsia="宋体" w:hAnsi="宋体" w:hint="eastAsia"/>
                <w:color w:val="000000"/>
                <w:spacing w:val="4"/>
                <w:kern w:val="2"/>
                <w:sz w:val="24"/>
                <w:szCs w:val="24"/>
                <w:vertAlign w:val="subscript"/>
              </w:rPr>
              <w:t>2</w:t>
            </w:r>
          </w:p>
          <w:p w14:paraId="0D8538B8" w14:textId="1ED050F8" w:rsidR="00A972C5" w:rsidRPr="00790A8D" w:rsidRDefault="007A66F4" w:rsidP="00135930">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2#</w:t>
            </w:r>
            <w:r w:rsidRPr="00790A8D">
              <w:rPr>
                <w:rFonts w:ascii="Times New Roman" w:eastAsia="宋体" w:hAnsi="宋体" w:hint="eastAsia"/>
                <w:color w:val="000000"/>
                <w:spacing w:val="4"/>
                <w:kern w:val="2"/>
                <w:sz w:val="24"/>
                <w:szCs w:val="24"/>
              </w:rPr>
              <w:t>辐射管</w:t>
            </w:r>
            <w:r w:rsidR="00270FAE" w:rsidRPr="00790A8D">
              <w:rPr>
                <w:rFonts w:ascii="Times New Roman" w:eastAsia="宋体" w:hAnsi="宋体" w:hint="eastAsia"/>
                <w:color w:val="000000"/>
                <w:spacing w:val="4"/>
                <w:kern w:val="2"/>
                <w:sz w:val="24"/>
                <w:szCs w:val="24"/>
              </w:rPr>
              <w:t>退火炉</w:t>
            </w:r>
            <w:r w:rsidRPr="00790A8D">
              <w:rPr>
                <w:rFonts w:ascii="Times New Roman" w:eastAsia="宋体" w:hAnsi="宋体" w:hint="eastAsia"/>
                <w:color w:val="000000"/>
                <w:spacing w:val="4"/>
                <w:kern w:val="2"/>
                <w:sz w:val="24"/>
                <w:szCs w:val="24"/>
              </w:rPr>
              <w:t>采用精脱硫后的焦炉煤气作为燃料，并配置低氮燃烧烧嘴，</w:t>
            </w:r>
            <w:r w:rsidR="00A972C5" w:rsidRPr="00790A8D">
              <w:rPr>
                <w:rFonts w:ascii="Times New Roman" w:eastAsia="宋体" w:hAnsi="宋体" w:hint="eastAsia"/>
                <w:color w:val="000000"/>
                <w:spacing w:val="4"/>
                <w:kern w:val="2"/>
                <w:sz w:val="24"/>
                <w:szCs w:val="24"/>
              </w:rPr>
              <w:t>，并配置低氮燃烧烧嘴，废烟气经余热锅炉充分利用余热后</w:t>
            </w:r>
            <w:r w:rsidRPr="00790A8D">
              <w:rPr>
                <w:rFonts w:ascii="Times New Roman" w:eastAsia="宋体" w:hAnsi="宋体" w:hint="eastAsia"/>
                <w:color w:val="000000"/>
                <w:spacing w:val="4"/>
                <w:kern w:val="2"/>
                <w:sz w:val="24"/>
                <w:szCs w:val="24"/>
              </w:rPr>
              <w:t>，经</w:t>
            </w:r>
            <w:r w:rsidRPr="00790A8D">
              <w:rPr>
                <w:rFonts w:ascii="Times New Roman" w:eastAsia="宋体" w:hAnsi="宋体" w:hint="eastAsia"/>
                <w:color w:val="000000"/>
                <w:spacing w:val="4"/>
                <w:kern w:val="2"/>
                <w:sz w:val="24"/>
                <w:szCs w:val="24"/>
              </w:rPr>
              <w:t>25m</w:t>
            </w:r>
            <w:r w:rsidRPr="00790A8D">
              <w:rPr>
                <w:rFonts w:ascii="Times New Roman" w:eastAsia="宋体" w:hAnsi="宋体" w:hint="eastAsia"/>
                <w:color w:val="000000"/>
                <w:spacing w:val="4"/>
                <w:kern w:val="2"/>
                <w:sz w:val="24"/>
                <w:szCs w:val="24"/>
              </w:rPr>
              <w:t>高排气筒排放。</w:t>
            </w:r>
          </w:p>
          <w:p w14:paraId="05316E75" w14:textId="18768153"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spacing w:val="4"/>
                <w:kern w:val="2"/>
                <w:sz w:val="24"/>
                <w:szCs w:val="24"/>
              </w:rPr>
            </w:pPr>
            <w:r w:rsidRPr="00790A8D">
              <w:rPr>
                <w:rFonts w:ascii="Times New Roman" w:eastAsia="宋体" w:hAnsi="宋体" w:hint="eastAsia"/>
                <w:spacing w:val="4"/>
                <w:kern w:val="2"/>
                <w:sz w:val="24"/>
                <w:szCs w:val="24"/>
              </w:rPr>
              <w:t>1.</w:t>
            </w:r>
            <w:r w:rsidR="00135930" w:rsidRPr="00790A8D">
              <w:rPr>
                <w:rFonts w:ascii="Times New Roman" w:eastAsia="宋体" w:hAnsi="宋体"/>
                <w:spacing w:val="4"/>
                <w:kern w:val="2"/>
                <w:sz w:val="24"/>
                <w:szCs w:val="24"/>
              </w:rPr>
              <w:t>7</w:t>
            </w:r>
            <w:r w:rsidRPr="00790A8D">
              <w:rPr>
                <w:rFonts w:ascii="Times New Roman" w:eastAsia="宋体" w:hAnsi="宋体" w:hint="eastAsia"/>
                <w:spacing w:val="4"/>
                <w:kern w:val="2"/>
                <w:sz w:val="24"/>
                <w:szCs w:val="24"/>
              </w:rPr>
              <w:t xml:space="preserve"> CA4</w:t>
            </w:r>
            <w:r w:rsidRPr="00790A8D">
              <w:rPr>
                <w:rFonts w:ascii="Times New Roman" w:eastAsia="宋体" w:hAnsi="宋体" w:hint="eastAsia"/>
                <w:spacing w:val="4"/>
                <w:kern w:val="2"/>
                <w:sz w:val="24"/>
                <w:szCs w:val="24"/>
              </w:rPr>
              <w:t>机组涂层干燥工段产生的颗粒物、</w:t>
            </w:r>
            <w:r w:rsidRPr="00790A8D">
              <w:rPr>
                <w:rFonts w:ascii="Times New Roman" w:eastAsia="宋体" w:hAnsi="宋体" w:hint="eastAsia"/>
                <w:spacing w:val="4"/>
                <w:kern w:val="2"/>
                <w:sz w:val="24"/>
                <w:szCs w:val="24"/>
              </w:rPr>
              <w:t>NOx</w:t>
            </w:r>
            <w:r w:rsidRPr="00790A8D">
              <w:rPr>
                <w:rFonts w:ascii="Times New Roman" w:eastAsia="宋体" w:hAnsi="宋体" w:hint="eastAsia"/>
                <w:spacing w:val="4"/>
                <w:kern w:val="2"/>
                <w:sz w:val="24"/>
                <w:szCs w:val="24"/>
              </w:rPr>
              <w:t>、</w:t>
            </w:r>
            <w:r w:rsidRPr="00790A8D">
              <w:rPr>
                <w:rFonts w:ascii="Times New Roman" w:eastAsia="宋体" w:hAnsi="宋体" w:hint="eastAsia"/>
                <w:spacing w:val="4"/>
                <w:kern w:val="2"/>
                <w:sz w:val="24"/>
                <w:szCs w:val="24"/>
              </w:rPr>
              <w:t>SO</w:t>
            </w:r>
            <w:r w:rsidRPr="00790A8D">
              <w:rPr>
                <w:rFonts w:ascii="Times New Roman" w:eastAsia="宋体" w:hAnsi="宋体" w:hint="eastAsia"/>
                <w:spacing w:val="4"/>
                <w:kern w:val="2"/>
                <w:sz w:val="24"/>
                <w:szCs w:val="24"/>
                <w:vertAlign w:val="subscript"/>
              </w:rPr>
              <w:t>2</w:t>
            </w:r>
          </w:p>
          <w:p w14:paraId="44901F06" w14:textId="3DEE1BA4" w:rsidR="00D04DE9" w:rsidRPr="00790A8D" w:rsidRDefault="007A66F4" w:rsidP="00D04DE9">
            <w:pPr>
              <w:widowControl w:val="0"/>
              <w:adjustRightInd/>
              <w:snapToGrid/>
              <w:spacing w:after="0" w:line="440" w:lineRule="exact"/>
              <w:ind w:firstLineChars="200" w:firstLine="496"/>
              <w:jc w:val="both"/>
              <w:rPr>
                <w:rFonts w:ascii="Times New Roman" w:eastAsia="宋体" w:hAnsi="宋体"/>
                <w:spacing w:val="4"/>
                <w:kern w:val="2"/>
                <w:sz w:val="24"/>
                <w:szCs w:val="24"/>
              </w:rPr>
            </w:pPr>
            <w:r w:rsidRPr="00790A8D">
              <w:rPr>
                <w:rFonts w:ascii="Times New Roman" w:eastAsia="宋体" w:hAnsi="宋体" w:hint="eastAsia"/>
                <w:spacing w:val="4"/>
                <w:kern w:val="2"/>
                <w:sz w:val="24"/>
                <w:szCs w:val="24"/>
              </w:rPr>
              <w:t>CA4</w:t>
            </w:r>
            <w:r w:rsidRPr="00790A8D">
              <w:rPr>
                <w:rFonts w:ascii="Times New Roman" w:eastAsia="宋体" w:hAnsi="宋体" w:hint="eastAsia"/>
                <w:spacing w:val="4"/>
                <w:kern w:val="2"/>
                <w:sz w:val="24"/>
                <w:szCs w:val="24"/>
              </w:rPr>
              <w:t>机组涂层干燥工段利用现有干燥设备，设置</w:t>
            </w:r>
            <w:r w:rsidRPr="00790A8D">
              <w:rPr>
                <w:rFonts w:ascii="Times New Roman" w:eastAsia="宋体" w:hAnsi="宋体" w:hint="eastAsia"/>
                <w:spacing w:val="4"/>
                <w:kern w:val="2"/>
                <w:sz w:val="24"/>
                <w:szCs w:val="24"/>
              </w:rPr>
              <w:t>1</w:t>
            </w:r>
            <w:r w:rsidRPr="00790A8D">
              <w:rPr>
                <w:rFonts w:ascii="Times New Roman" w:eastAsia="宋体" w:hAnsi="宋体" w:hint="eastAsia"/>
                <w:spacing w:val="4"/>
                <w:kern w:val="2"/>
                <w:sz w:val="24"/>
                <w:szCs w:val="24"/>
              </w:rPr>
              <w:t>台烘干炉和</w:t>
            </w:r>
            <w:r w:rsidRPr="00790A8D">
              <w:rPr>
                <w:rFonts w:ascii="Times New Roman" w:eastAsia="宋体" w:hAnsi="宋体" w:hint="eastAsia"/>
                <w:spacing w:val="4"/>
                <w:kern w:val="2"/>
                <w:sz w:val="24"/>
                <w:szCs w:val="24"/>
              </w:rPr>
              <w:t>1</w:t>
            </w:r>
            <w:r w:rsidRPr="00790A8D">
              <w:rPr>
                <w:rFonts w:ascii="Times New Roman" w:eastAsia="宋体" w:hAnsi="宋体" w:hint="eastAsia"/>
                <w:spacing w:val="4"/>
                <w:kern w:val="2"/>
                <w:sz w:val="24"/>
                <w:szCs w:val="24"/>
              </w:rPr>
              <w:t>台干燥炉，采用精脱硫后的焦炉煤气作为燃料，并配置低氮燃烧烧嘴。烟气分别经</w:t>
            </w:r>
            <w:r w:rsidRPr="00790A8D">
              <w:rPr>
                <w:rFonts w:ascii="Times New Roman" w:eastAsia="宋体" w:hAnsi="宋体" w:hint="eastAsia"/>
                <w:spacing w:val="4"/>
                <w:kern w:val="2"/>
                <w:sz w:val="24"/>
                <w:szCs w:val="24"/>
              </w:rPr>
              <w:t>25m</w:t>
            </w:r>
            <w:r w:rsidRPr="00790A8D">
              <w:rPr>
                <w:rFonts w:ascii="Times New Roman" w:eastAsia="宋体" w:hAnsi="宋体" w:hint="eastAsia"/>
                <w:spacing w:val="4"/>
                <w:kern w:val="2"/>
                <w:sz w:val="24"/>
                <w:szCs w:val="24"/>
              </w:rPr>
              <w:t>高</w:t>
            </w:r>
            <w:r w:rsidR="00CA134C" w:rsidRPr="00790A8D">
              <w:rPr>
                <w:rFonts w:ascii="Times New Roman" w:eastAsia="宋体" w:hAnsi="宋体" w:hint="eastAsia"/>
                <w:spacing w:val="4"/>
                <w:kern w:val="2"/>
                <w:sz w:val="24"/>
                <w:szCs w:val="24"/>
              </w:rPr>
              <w:t>现有</w:t>
            </w:r>
            <w:r w:rsidRPr="00790A8D">
              <w:rPr>
                <w:rFonts w:ascii="Times New Roman" w:eastAsia="宋体" w:hAnsi="宋体" w:hint="eastAsia"/>
                <w:spacing w:val="4"/>
                <w:kern w:val="2"/>
                <w:sz w:val="24"/>
                <w:szCs w:val="24"/>
              </w:rPr>
              <w:t>排气筒排放。</w:t>
            </w:r>
          </w:p>
          <w:p w14:paraId="16B5D332" w14:textId="1DBF8741"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1.</w:t>
            </w:r>
            <w:r w:rsidR="00277AE0" w:rsidRPr="00790A8D">
              <w:rPr>
                <w:rFonts w:ascii="Times New Roman" w:eastAsia="宋体" w:hAnsi="宋体"/>
                <w:color w:val="000000"/>
                <w:spacing w:val="4"/>
                <w:kern w:val="2"/>
                <w:sz w:val="24"/>
                <w:szCs w:val="24"/>
              </w:rPr>
              <w:t>8</w:t>
            </w:r>
            <w:r w:rsidRPr="00790A8D">
              <w:rPr>
                <w:rFonts w:ascii="Times New Roman" w:eastAsia="宋体" w:hAnsi="宋体" w:hint="eastAsia"/>
                <w:color w:val="000000"/>
                <w:spacing w:val="4"/>
                <w:kern w:val="2"/>
                <w:sz w:val="24"/>
                <w:szCs w:val="24"/>
              </w:rPr>
              <w:t>环保型烧嘴低氮燃烧原理</w:t>
            </w:r>
          </w:p>
          <w:p w14:paraId="5873D09F"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环保烧嘴低氮燃烧技术将空气多级分流燃烧、煤气多级分流燃烧、烟气卷吸回</w:t>
            </w:r>
            <w:r w:rsidRPr="00790A8D">
              <w:rPr>
                <w:rFonts w:ascii="Times New Roman" w:eastAsia="宋体" w:hAnsi="宋体" w:hint="eastAsia"/>
                <w:color w:val="000000"/>
                <w:spacing w:val="4"/>
                <w:kern w:val="2"/>
                <w:sz w:val="24"/>
                <w:szCs w:val="24"/>
              </w:rPr>
              <w:lastRenderedPageBreak/>
              <w:t>流技术、火焰优化控制技术、污染物排放控制技术、燃烧控制技术与双级、多级余热回收换热器设计有机结合，进行深度开发融合，实现超低污染物排放。新型的超低</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排放辐射管烧嘴在原有空煤气分级燃烧加烟气卷吸回流技术的基础上，再次融合超低氧弥散燃烧技术，将辐射管烧嘴火焰在极低氧气条件下稳定充分燃烧，从而进一步降低局部高温区，减少</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生成条件。在</w:t>
            </w:r>
            <w:r w:rsidRPr="00790A8D">
              <w:rPr>
                <w:rFonts w:ascii="Times New Roman" w:eastAsia="宋体" w:hAnsi="宋体" w:hint="eastAsia"/>
                <w:color w:val="000000"/>
                <w:spacing w:val="4"/>
                <w:kern w:val="2"/>
                <w:sz w:val="24"/>
                <w:szCs w:val="24"/>
              </w:rPr>
              <w:t>800</w:t>
            </w:r>
            <w:r w:rsidRPr="00790A8D">
              <w:rPr>
                <w:rFonts w:ascii="Times New Roman" w:eastAsia="宋体" w:hAnsi="宋体" w:hint="eastAsia"/>
                <w:color w:val="000000"/>
                <w:spacing w:val="4"/>
                <w:kern w:val="2"/>
                <w:sz w:val="24"/>
                <w:szCs w:val="24"/>
              </w:rPr>
              <w:t>℃炉温以下工作时，烧嘴处于普通燃烧状态，在</w:t>
            </w:r>
            <w:r w:rsidRPr="00790A8D">
              <w:rPr>
                <w:rFonts w:ascii="Times New Roman" w:eastAsia="宋体" w:hAnsi="宋体" w:hint="eastAsia"/>
                <w:color w:val="000000"/>
                <w:spacing w:val="4"/>
                <w:kern w:val="2"/>
                <w:sz w:val="24"/>
                <w:szCs w:val="24"/>
              </w:rPr>
              <w:t>800</w:t>
            </w:r>
            <w:r w:rsidRPr="00790A8D">
              <w:rPr>
                <w:rFonts w:ascii="Times New Roman" w:eastAsia="宋体" w:hAnsi="宋体" w:hint="eastAsia"/>
                <w:color w:val="000000"/>
                <w:spacing w:val="4"/>
                <w:kern w:val="2"/>
                <w:sz w:val="24"/>
                <w:szCs w:val="24"/>
              </w:rPr>
              <w:t>℃以上炉温时，烧嘴切换至超低氧燃烧模式，火焰亮度变暗，局部高温区变小，</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排放降低至极低水平。高温应用（</w:t>
            </w:r>
            <w:r w:rsidRPr="00790A8D">
              <w:rPr>
                <w:rFonts w:ascii="Times New Roman" w:eastAsia="宋体" w:hAnsi="宋体" w:hint="eastAsia"/>
                <w:color w:val="000000"/>
                <w:spacing w:val="4"/>
                <w:kern w:val="2"/>
                <w:sz w:val="24"/>
                <w:szCs w:val="24"/>
              </w:rPr>
              <w:t>1050</w:t>
            </w:r>
            <w:r w:rsidRPr="00790A8D">
              <w:rPr>
                <w:rFonts w:ascii="Times New Roman" w:eastAsia="宋体" w:hAnsi="宋体" w:hint="eastAsia"/>
                <w:color w:val="000000"/>
                <w:spacing w:val="4"/>
                <w:kern w:val="2"/>
                <w:sz w:val="24"/>
                <w:szCs w:val="24"/>
              </w:rPr>
              <w:t>℃及以下）</w:t>
            </w:r>
            <w:r w:rsidRPr="00790A8D">
              <w:rPr>
                <w:rFonts w:ascii="Times New Roman" w:eastAsia="宋体" w:hAnsi="宋体" w:hint="eastAsia"/>
                <w:color w:val="000000"/>
                <w:spacing w:val="4"/>
                <w:kern w:val="2"/>
                <w:sz w:val="24"/>
                <w:szCs w:val="24"/>
              </w:rPr>
              <w:t>NOx</w:t>
            </w:r>
            <w:r w:rsidRPr="00790A8D">
              <w:rPr>
                <w:rFonts w:ascii="Times New Roman" w:eastAsia="宋体" w:hAnsi="宋体" w:hint="eastAsia"/>
                <w:color w:val="000000"/>
                <w:spacing w:val="4"/>
                <w:kern w:val="2"/>
                <w:sz w:val="24"/>
                <w:szCs w:val="24"/>
              </w:rPr>
              <w:t>排放指标均在</w:t>
            </w:r>
            <w:r w:rsidRPr="00790A8D">
              <w:rPr>
                <w:rFonts w:ascii="Times New Roman" w:eastAsia="宋体" w:hAnsi="宋体" w:hint="eastAsia"/>
                <w:color w:val="000000"/>
                <w:spacing w:val="4"/>
                <w:kern w:val="2"/>
                <w:sz w:val="24"/>
                <w:szCs w:val="24"/>
              </w:rPr>
              <w:t>150mg/m</w:t>
            </w:r>
            <w:r w:rsidRPr="00790A8D">
              <w:rPr>
                <w:rFonts w:ascii="Times New Roman" w:eastAsia="宋体" w:hAnsi="宋体" w:hint="eastAsia"/>
                <w:color w:val="000000"/>
                <w:spacing w:val="4"/>
                <w:kern w:val="2"/>
                <w:sz w:val="24"/>
                <w:szCs w:val="24"/>
                <w:vertAlign w:val="superscript"/>
              </w:rPr>
              <w:t>3</w:t>
            </w:r>
            <w:r w:rsidRPr="00790A8D">
              <w:rPr>
                <w:rFonts w:ascii="Times New Roman" w:eastAsia="宋体" w:hAnsi="宋体" w:hint="eastAsia"/>
                <w:color w:val="000000"/>
                <w:spacing w:val="4"/>
                <w:kern w:val="2"/>
                <w:sz w:val="24"/>
                <w:szCs w:val="24"/>
              </w:rPr>
              <w:t>以下。</w:t>
            </w:r>
          </w:p>
          <w:p w14:paraId="6E174B16"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技术参数：</w:t>
            </w:r>
          </w:p>
          <w:p w14:paraId="0EA87758"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烧嘴前的空气压力：</w:t>
            </w:r>
            <w:r w:rsidRPr="00790A8D">
              <w:rPr>
                <w:rFonts w:ascii="Times New Roman" w:eastAsia="宋体" w:hAnsi="宋体" w:hint="eastAsia"/>
                <w:color w:val="000000"/>
                <w:spacing w:val="4"/>
                <w:kern w:val="2"/>
                <w:sz w:val="24"/>
                <w:szCs w:val="24"/>
              </w:rPr>
              <w:t>2500-3000Pa</w:t>
            </w:r>
            <w:r w:rsidRPr="00790A8D">
              <w:rPr>
                <w:rFonts w:ascii="Times New Roman" w:eastAsia="宋体" w:hAnsi="宋体" w:hint="eastAsia"/>
                <w:color w:val="000000"/>
                <w:spacing w:val="4"/>
                <w:kern w:val="2"/>
                <w:sz w:val="24"/>
                <w:szCs w:val="24"/>
              </w:rPr>
              <w:t>；</w:t>
            </w:r>
          </w:p>
          <w:p w14:paraId="6FF71141"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烧嘴前的煤气压力：</w:t>
            </w:r>
            <w:r w:rsidRPr="00790A8D">
              <w:rPr>
                <w:rFonts w:ascii="Times New Roman" w:eastAsia="宋体" w:hAnsi="宋体" w:hint="eastAsia"/>
                <w:color w:val="000000"/>
                <w:spacing w:val="4"/>
                <w:kern w:val="2"/>
                <w:sz w:val="24"/>
                <w:szCs w:val="24"/>
              </w:rPr>
              <w:t>1500-2000Pa</w:t>
            </w:r>
            <w:r w:rsidRPr="00790A8D">
              <w:rPr>
                <w:rFonts w:ascii="Times New Roman" w:eastAsia="宋体" w:hAnsi="宋体" w:hint="eastAsia"/>
                <w:color w:val="000000"/>
                <w:spacing w:val="4"/>
                <w:kern w:val="2"/>
                <w:sz w:val="24"/>
                <w:szCs w:val="24"/>
              </w:rPr>
              <w:t>；</w:t>
            </w:r>
          </w:p>
          <w:p w14:paraId="745DE3D8"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烧嘴前的空气温度：～</w:t>
            </w:r>
            <w:r w:rsidRPr="00790A8D">
              <w:rPr>
                <w:rFonts w:ascii="Times New Roman" w:eastAsia="宋体" w:hAnsi="宋体" w:hint="eastAsia"/>
                <w:color w:val="000000"/>
                <w:spacing w:val="4"/>
                <w:kern w:val="2"/>
                <w:sz w:val="24"/>
                <w:szCs w:val="24"/>
              </w:rPr>
              <w:t>480</w:t>
            </w:r>
            <w:r w:rsidRPr="00790A8D">
              <w:rPr>
                <w:rFonts w:ascii="Times New Roman" w:eastAsia="宋体" w:hAnsi="宋体" w:hint="eastAsia"/>
                <w:color w:val="000000"/>
                <w:spacing w:val="4"/>
                <w:kern w:val="2"/>
                <w:sz w:val="24"/>
                <w:szCs w:val="24"/>
              </w:rPr>
              <w:t>℃；</w:t>
            </w:r>
          </w:p>
          <w:p w14:paraId="50FAD1C6"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烧嘴前的煤气温度：常温；</w:t>
            </w:r>
          </w:p>
          <w:p w14:paraId="414E7FF5"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调节比：</w:t>
            </w:r>
            <w:r w:rsidRPr="00790A8D">
              <w:rPr>
                <w:rFonts w:ascii="Times New Roman" w:eastAsia="宋体" w:hAnsi="宋体" w:hint="eastAsia"/>
                <w:color w:val="000000"/>
                <w:spacing w:val="4"/>
                <w:kern w:val="2"/>
                <w:sz w:val="24"/>
                <w:szCs w:val="24"/>
              </w:rPr>
              <w:t>1:6</w:t>
            </w:r>
            <w:r w:rsidRPr="00790A8D">
              <w:rPr>
                <w:rFonts w:ascii="Times New Roman" w:eastAsia="宋体" w:hAnsi="宋体" w:hint="eastAsia"/>
                <w:color w:val="000000"/>
                <w:spacing w:val="4"/>
                <w:kern w:val="2"/>
                <w:sz w:val="24"/>
                <w:szCs w:val="24"/>
              </w:rPr>
              <w:t>；</w:t>
            </w:r>
          </w:p>
          <w:p w14:paraId="7B8FAA79" w14:textId="7777777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火焰长度：</w:t>
            </w:r>
            <w:r w:rsidRPr="00790A8D">
              <w:rPr>
                <w:rFonts w:ascii="Times New Roman" w:eastAsia="宋体" w:hAnsi="宋体" w:hint="eastAsia"/>
                <w:color w:val="000000"/>
                <w:spacing w:val="4"/>
                <w:kern w:val="2"/>
                <w:sz w:val="24"/>
                <w:szCs w:val="24"/>
              </w:rPr>
              <w:t>1.5m</w:t>
            </w:r>
            <w:r w:rsidRPr="00790A8D">
              <w:rPr>
                <w:rFonts w:ascii="Times New Roman" w:eastAsia="宋体" w:hAnsi="宋体" w:hint="eastAsia"/>
                <w:color w:val="000000"/>
                <w:spacing w:val="4"/>
                <w:kern w:val="2"/>
                <w:sz w:val="24"/>
                <w:szCs w:val="24"/>
              </w:rPr>
              <w:t>。</w:t>
            </w:r>
          </w:p>
          <w:p w14:paraId="518BE74E" w14:textId="78165908" w:rsidR="007A66F4" w:rsidRPr="00790A8D" w:rsidRDefault="00270FAE"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退火炉</w:t>
            </w:r>
            <w:r w:rsidR="007A66F4" w:rsidRPr="00790A8D">
              <w:rPr>
                <w:rFonts w:ascii="Times New Roman" w:eastAsia="宋体" w:hAnsi="宋体" w:hint="eastAsia"/>
                <w:color w:val="000000"/>
                <w:spacing w:val="4"/>
                <w:kern w:val="2"/>
                <w:sz w:val="24"/>
                <w:szCs w:val="24"/>
              </w:rPr>
              <w:t>温度：最高设计炉温</w:t>
            </w:r>
            <w:r w:rsidR="007A66F4" w:rsidRPr="00790A8D">
              <w:rPr>
                <w:rFonts w:ascii="Times New Roman" w:eastAsia="宋体" w:hAnsi="宋体" w:hint="eastAsia"/>
                <w:color w:val="000000"/>
                <w:spacing w:val="4"/>
                <w:kern w:val="2"/>
                <w:sz w:val="24"/>
                <w:szCs w:val="24"/>
              </w:rPr>
              <w:t>950</w:t>
            </w:r>
            <w:r w:rsidR="007A66F4" w:rsidRPr="00790A8D">
              <w:rPr>
                <w:rFonts w:ascii="Times New Roman" w:eastAsia="宋体" w:hAnsi="宋体" w:hint="eastAsia"/>
                <w:color w:val="000000"/>
                <w:spacing w:val="4"/>
                <w:kern w:val="2"/>
                <w:sz w:val="24"/>
                <w:szCs w:val="24"/>
              </w:rPr>
              <w:t>℃</w:t>
            </w:r>
          </w:p>
          <w:p w14:paraId="3EE037C7" w14:textId="09C44597" w:rsidR="007A66F4" w:rsidRPr="00790A8D" w:rsidRDefault="007A66F4" w:rsidP="007A66F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本项目大气污染物经采取措施后，均能实现达标排放。</w:t>
            </w:r>
          </w:p>
          <w:p w14:paraId="5D0D3C01" w14:textId="77777777" w:rsidR="007446EA" w:rsidRPr="00790A8D" w:rsidRDefault="00356B4F">
            <w:pPr>
              <w:spacing w:beforeLines="100" w:before="240" w:after="0" w:line="360" w:lineRule="auto"/>
              <w:rPr>
                <w:rFonts w:ascii="宋体" w:eastAsia="宋体" w:hAnsi="宋体"/>
                <w:b/>
                <w:color w:val="000000"/>
                <w:sz w:val="24"/>
                <w:szCs w:val="24"/>
              </w:rPr>
            </w:pPr>
            <w:r w:rsidRPr="00790A8D">
              <w:rPr>
                <w:rFonts w:ascii="宋体" w:eastAsia="宋体" w:hAnsi="宋体" w:hint="eastAsia"/>
                <w:b/>
                <w:color w:val="000000"/>
                <w:sz w:val="24"/>
                <w:szCs w:val="24"/>
              </w:rPr>
              <w:t>2、废水来源及处理情况</w:t>
            </w:r>
          </w:p>
          <w:p w14:paraId="5FC3E7D9" w14:textId="37A506AB" w:rsidR="007446EA" w:rsidRPr="00790A8D" w:rsidRDefault="00356B4F">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本项目产生废水主要为</w:t>
            </w:r>
            <w:r w:rsidR="00874649" w:rsidRPr="00790A8D">
              <w:rPr>
                <w:rFonts w:ascii="Times New Roman" w:eastAsia="宋体" w:hAnsi="宋体"/>
                <w:color w:val="000000"/>
                <w:spacing w:val="4"/>
                <w:kern w:val="2"/>
                <w:sz w:val="24"/>
                <w:szCs w:val="24"/>
              </w:rPr>
              <w:t>循环水系统排水、含碱废水、含铬废水</w:t>
            </w:r>
            <w:r w:rsidRPr="00790A8D">
              <w:rPr>
                <w:rFonts w:ascii="Times New Roman" w:eastAsia="宋体" w:hAnsi="宋体" w:hint="eastAsia"/>
                <w:color w:val="000000"/>
                <w:spacing w:val="4"/>
                <w:kern w:val="2"/>
                <w:sz w:val="24"/>
                <w:szCs w:val="24"/>
              </w:rPr>
              <w:t>。</w:t>
            </w:r>
          </w:p>
          <w:p w14:paraId="5D528F46" w14:textId="4F2D4E9C" w:rsidR="00874649" w:rsidRPr="00790A8D" w:rsidRDefault="00874649" w:rsidP="00874649">
            <w:pPr>
              <w:widowControl w:val="0"/>
              <w:numPr>
                <w:ilvl w:val="0"/>
                <w:numId w:val="7"/>
              </w:numPr>
              <w:adjustRightInd/>
              <w:snapToGrid/>
              <w:spacing w:after="0" w:line="440" w:lineRule="exact"/>
              <w:jc w:val="both"/>
              <w:rPr>
                <w:rFonts w:ascii="Times New Roman" w:eastAsia="宋体" w:hAnsi="宋体"/>
                <w:color w:val="000000"/>
                <w:spacing w:val="4"/>
                <w:kern w:val="2"/>
                <w:sz w:val="24"/>
                <w:szCs w:val="24"/>
              </w:rPr>
            </w:pPr>
            <w:r w:rsidRPr="00790A8D">
              <w:rPr>
                <w:rFonts w:ascii="Times New Roman" w:eastAsia="宋体" w:hAnsi="宋体"/>
                <w:color w:val="000000"/>
                <w:spacing w:val="4"/>
                <w:kern w:val="2"/>
                <w:sz w:val="24"/>
                <w:szCs w:val="24"/>
              </w:rPr>
              <w:t>循环排污水治理措施</w:t>
            </w:r>
          </w:p>
          <w:p w14:paraId="434F6026" w14:textId="5B93E6A6" w:rsidR="00874649" w:rsidRPr="00790A8D" w:rsidRDefault="00874649" w:rsidP="00874649">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color w:val="000000"/>
                <w:spacing w:val="4"/>
                <w:kern w:val="2"/>
                <w:sz w:val="24"/>
                <w:szCs w:val="24"/>
              </w:rPr>
              <w:t>净循环水系统排水主要污染物为</w:t>
            </w:r>
            <w:r w:rsidRPr="00790A8D">
              <w:rPr>
                <w:rFonts w:ascii="Times New Roman" w:eastAsia="宋体" w:hAnsi="宋体"/>
                <w:color w:val="000000"/>
                <w:spacing w:val="4"/>
                <w:kern w:val="2"/>
                <w:sz w:val="24"/>
                <w:szCs w:val="24"/>
              </w:rPr>
              <w:t>SS</w:t>
            </w:r>
            <w:r w:rsidRPr="00790A8D">
              <w:rPr>
                <w:rFonts w:ascii="Times New Roman" w:eastAsia="宋体" w:hAnsi="宋体"/>
                <w:color w:val="000000"/>
                <w:spacing w:val="4"/>
                <w:kern w:val="2"/>
                <w:sz w:val="24"/>
                <w:szCs w:val="24"/>
              </w:rPr>
              <w:t>、盐类，进入硅钢冷连轧循环水泵站，送太钢工业废水处理系统</w:t>
            </w:r>
            <w:r w:rsidRPr="00790A8D">
              <w:rPr>
                <w:rFonts w:ascii="Times New Roman" w:eastAsia="宋体" w:hAnsi="宋体" w:hint="eastAsia"/>
                <w:color w:val="000000"/>
                <w:spacing w:val="4"/>
                <w:kern w:val="2"/>
                <w:sz w:val="24"/>
                <w:szCs w:val="24"/>
                <w:lang w:val="x-none"/>
              </w:rPr>
              <w:t>五期工程</w:t>
            </w:r>
            <w:r w:rsidRPr="00790A8D">
              <w:rPr>
                <w:rFonts w:ascii="Times New Roman" w:eastAsia="宋体" w:hAnsi="宋体"/>
                <w:color w:val="000000"/>
                <w:spacing w:val="4"/>
                <w:kern w:val="2"/>
                <w:sz w:val="24"/>
                <w:szCs w:val="24"/>
              </w:rPr>
              <w:t>处理后回用。</w:t>
            </w:r>
          </w:p>
          <w:p w14:paraId="572864F9" w14:textId="2C01EE74" w:rsidR="00874649" w:rsidRPr="00790A8D" w:rsidRDefault="00874649" w:rsidP="00874649">
            <w:pPr>
              <w:widowControl w:val="0"/>
              <w:numPr>
                <w:ilvl w:val="0"/>
                <w:numId w:val="7"/>
              </w:numPr>
              <w:adjustRightInd/>
              <w:snapToGrid/>
              <w:spacing w:after="0" w:line="440" w:lineRule="exact"/>
              <w:jc w:val="both"/>
              <w:rPr>
                <w:rFonts w:ascii="Times New Roman" w:eastAsia="宋体" w:hAnsi="宋体"/>
                <w:color w:val="000000"/>
                <w:spacing w:val="4"/>
                <w:kern w:val="2"/>
                <w:sz w:val="24"/>
                <w:szCs w:val="24"/>
              </w:rPr>
            </w:pPr>
            <w:r w:rsidRPr="00790A8D">
              <w:rPr>
                <w:rFonts w:ascii="Times New Roman" w:eastAsia="宋体" w:hAnsi="宋体"/>
                <w:color w:val="000000"/>
                <w:spacing w:val="4"/>
                <w:kern w:val="2"/>
                <w:sz w:val="24"/>
                <w:szCs w:val="24"/>
              </w:rPr>
              <w:t>含碱废水、含铬废水治理措施</w:t>
            </w:r>
          </w:p>
          <w:p w14:paraId="43B69620" w14:textId="278B6FE7" w:rsidR="00874649" w:rsidRPr="00790A8D" w:rsidRDefault="00874649" w:rsidP="00874649">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color w:val="000000"/>
                <w:spacing w:val="4"/>
                <w:kern w:val="2"/>
                <w:sz w:val="24"/>
                <w:szCs w:val="24"/>
              </w:rPr>
              <w:t>清洗段含碱废水主要污染物为石油类，废水经收集后通过管道送公司现有中和三站稀碱</w:t>
            </w:r>
            <w:r w:rsidRPr="00790A8D">
              <w:rPr>
                <w:rFonts w:ascii="Times New Roman" w:eastAsia="宋体" w:hAnsi="宋体" w:hint="eastAsia"/>
                <w:color w:val="000000"/>
                <w:spacing w:val="4"/>
                <w:kern w:val="2"/>
                <w:sz w:val="24"/>
                <w:szCs w:val="24"/>
              </w:rPr>
              <w:t>油</w:t>
            </w:r>
            <w:r w:rsidRPr="00790A8D">
              <w:rPr>
                <w:rFonts w:ascii="Times New Roman" w:eastAsia="宋体" w:hAnsi="宋体"/>
                <w:color w:val="000000"/>
                <w:spacing w:val="4"/>
                <w:kern w:val="2"/>
                <w:sz w:val="24"/>
                <w:szCs w:val="24"/>
              </w:rPr>
              <w:t>废水处理系统处理后回用；涂层设备冲洗水、铬酸雾净化塔产生的含铬废水，排入含铬废水收集池，主要污染物为</w:t>
            </w:r>
            <w:r w:rsidRPr="00790A8D">
              <w:rPr>
                <w:rFonts w:ascii="Times New Roman" w:eastAsia="宋体" w:hAnsi="宋体"/>
                <w:color w:val="000000"/>
                <w:spacing w:val="4"/>
                <w:kern w:val="2"/>
                <w:sz w:val="24"/>
                <w:szCs w:val="24"/>
              </w:rPr>
              <w:t>Cr</w:t>
            </w:r>
            <w:r w:rsidRPr="00790A8D">
              <w:rPr>
                <w:rFonts w:ascii="Times New Roman" w:eastAsia="宋体" w:hAnsi="宋体"/>
                <w:color w:val="000000"/>
                <w:spacing w:val="4"/>
                <w:kern w:val="2"/>
                <w:sz w:val="24"/>
                <w:szCs w:val="24"/>
                <w:vertAlign w:val="superscript"/>
              </w:rPr>
              <w:t>6+</w:t>
            </w:r>
            <w:r w:rsidRPr="00790A8D">
              <w:rPr>
                <w:rFonts w:ascii="Times New Roman" w:eastAsia="宋体" w:hAnsi="宋体"/>
                <w:color w:val="000000"/>
                <w:spacing w:val="4"/>
                <w:kern w:val="2"/>
                <w:sz w:val="24"/>
                <w:szCs w:val="24"/>
              </w:rPr>
              <w:t>、</w:t>
            </w:r>
            <w:r w:rsidRPr="00790A8D">
              <w:rPr>
                <w:rFonts w:ascii="Times New Roman" w:eastAsia="宋体" w:hAnsi="宋体"/>
                <w:color w:val="000000"/>
                <w:spacing w:val="4"/>
                <w:kern w:val="2"/>
                <w:sz w:val="24"/>
                <w:szCs w:val="24"/>
              </w:rPr>
              <w:t>Cr</w:t>
            </w:r>
            <w:r w:rsidRPr="00790A8D">
              <w:rPr>
                <w:rFonts w:ascii="Times New Roman" w:eastAsia="宋体" w:hAnsi="宋体"/>
                <w:color w:val="000000"/>
                <w:spacing w:val="4"/>
                <w:kern w:val="2"/>
                <w:sz w:val="24"/>
                <w:szCs w:val="24"/>
                <w:vertAlign w:val="superscript"/>
              </w:rPr>
              <w:t>3+</w:t>
            </w:r>
            <w:r w:rsidRPr="00790A8D">
              <w:rPr>
                <w:rFonts w:ascii="Times New Roman" w:eastAsia="宋体" w:hAnsi="宋体"/>
                <w:color w:val="000000"/>
                <w:spacing w:val="4"/>
                <w:kern w:val="2"/>
                <w:sz w:val="24"/>
                <w:szCs w:val="24"/>
              </w:rPr>
              <w:t>；废水经收集后通过管道送公司现有中和三站含铬水处理系统处理</w:t>
            </w:r>
            <w:r w:rsidR="00B40D54" w:rsidRPr="00790A8D">
              <w:rPr>
                <w:rFonts w:ascii="Times New Roman" w:eastAsia="宋体" w:hAnsi="宋体" w:hint="eastAsia"/>
                <w:color w:val="000000"/>
                <w:spacing w:val="4"/>
                <w:kern w:val="2"/>
                <w:sz w:val="24"/>
                <w:szCs w:val="24"/>
              </w:rPr>
              <w:t>，</w:t>
            </w:r>
            <w:r w:rsidR="001F3B7C" w:rsidRPr="00790A8D">
              <w:rPr>
                <w:rFonts w:ascii="Times New Roman" w:eastAsia="宋体" w:hAnsi="宋体" w:hint="eastAsia"/>
                <w:color w:val="000000"/>
                <w:spacing w:val="4"/>
                <w:kern w:val="2"/>
                <w:sz w:val="24"/>
                <w:szCs w:val="24"/>
              </w:rPr>
              <w:t>处理后的废水再经过</w:t>
            </w:r>
            <w:r w:rsidR="00B40D54" w:rsidRPr="00790A8D">
              <w:rPr>
                <w:rFonts w:ascii="Times New Roman" w:eastAsia="宋体" w:hAnsi="宋体" w:hint="eastAsia"/>
                <w:color w:val="000000"/>
                <w:spacing w:val="4"/>
                <w:kern w:val="2"/>
                <w:sz w:val="24"/>
                <w:szCs w:val="24"/>
              </w:rPr>
              <w:t>太钢污水处理厂五期处理</w:t>
            </w:r>
            <w:r w:rsidRPr="00790A8D">
              <w:rPr>
                <w:rFonts w:ascii="Times New Roman" w:eastAsia="宋体" w:hAnsi="宋体"/>
                <w:color w:val="000000"/>
                <w:spacing w:val="4"/>
                <w:kern w:val="2"/>
                <w:sz w:val="24"/>
                <w:szCs w:val="24"/>
              </w:rPr>
              <w:t>后回用。</w:t>
            </w:r>
            <w:r w:rsidR="001F3B7C" w:rsidRPr="00790A8D">
              <w:rPr>
                <w:rFonts w:ascii="Times New Roman" w:eastAsia="宋体" w:hAnsi="宋体" w:hint="eastAsia"/>
                <w:color w:val="000000"/>
                <w:spacing w:val="4"/>
                <w:kern w:val="2"/>
                <w:sz w:val="24"/>
                <w:szCs w:val="24"/>
              </w:rPr>
              <w:t>中和三站产生的含铬污泥经太原</w:t>
            </w:r>
            <w:r w:rsidR="00676D83" w:rsidRPr="00790A8D">
              <w:rPr>
                <w:rFonts w:ascii="Times New Roman" w:eastAsia="宋体" w:hAnsi="宋体" w:hint="eastAsia"/>
                <w:color w:val="000000"/>
                <w:spacing w:val="4"/>
                <w:kern w:val="2"/>
                <w:sz w:val="24"/>
                <w:szCs w:val="24"/>
              </w:rPr>
              <w:t>钢城企业公司回转窑进行脱水烘干后，送原料场参与烧结配料使用。</w:t>
            </w:r>
          </w:p>
          <w:p w14:paraId="4744F7B8" w14:textId="437EFF37" w:rsidR="00B40D54" w:rsidRPr="00790A8D" w:rsidRDefault="00B40D54" w:rsidP="00B40D54">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太钢污水处理厂五期工程：太钢污水处理厂五期工程设计处理规模</w:t>
            </w:r>
            <w:r w:rsidRPr="00790A8D">
              <w:rPr>
                <w:rFonts w:ascii="Times New Roman" w:eastAsia="宋体" w:hAnsi="宋体"/>
                <w:color w:val="000000"/>
                <w:spacing w:val="4"/>
                <w:kern w:val="2"/>
                <w:sz w:val="24"/>
                <w:szCs w:val="24"/>
              </w:rPr>
              <w:t>16</w:t>
            </w:r>
            <w:r w:rsidRPr="00790A8D">
              <w:rPr>
                <w:rFonts w:ascii="Times New Roman" w:eastAsia="宋体" w:hAnsi="宋体" w:hint="eastAsia"/>
                <w:color w:val="000000"/>
                <w:spacing w:val="4"/>
                <w:kern w:val="2"/>
                <w:sz w:val="24"/>
                <w:szCs w:val="24"/>
              </w:rPr>
              <w:t>万</w:t>
            </w:r>
            <w:r w:rsidRPr="00790A8D">
              <w:rPr>
                <w:rFonts w:ascii="Times New Roman" w:eastAsia="宋体" w:hAnsi="宋体"/>
                <w:color w:val="000000"/>
                <w:spacing w:val="4"/>
                <w:kern w:val="2"/>
                <w:sz w:val="24"/>
                <w:szCs w:val="24"/>
              </w:rPr>
              <w:t>m</w:t>
            </w:r>
            <w:r w:rsidRPr="00790A8D">
              <w:rPr>
                <w:rFonts w:ascii="Times New Roman" w:eastAsia="宋体" w:hAnsi="宋体"/>
                <w:color w:val="000000"/>
                <w:spacing w:val="4"/>
                <w:kern w:val="2"/>
                <w:sz w:val="24"/>
                <w:szCs w:val="24"/>
                <w:vertAlign w:val="superscript"/>
              </w:rPr>
              <w:t>3</w:t>
            </w:r>
            <w:r w:rsidRPr="00790A8D">
              <w:rPr>
                <w:rFonts w:ascii="Times New Roman" w:eastAsia="宋体" w:hAnsi="宋体"/>
                <w:color w:val="000000"/>
                <w:spacing w:val="4"/>
                <w:kern w:val="2"/>
                <w:sz w:val="24"/>
                <w:szCs w:val="24"/>
              </w:rPr>
              <w:t>/d</w:t>
            </w:r>
            <w:r w:rsidRPr="00790A8D">
              <w:rPr>
                <w:rFonts w:ascii="Times New Roman" w:eastAsia="宋体" w:hAnsi="宋体" w:hint="eastAsia"/>
                <w:color w:val="000000"/>
                <w:spacing w:val="4"/>
                <w:kern w:val="2"/>
                <w:sz w:val="24"/>
                <w:szCs w:val="24"/>
              </w:rPr>
              <w:t>，目前处理量</w:t>
            </w:r>
            <w:r w:rsidRPr="00790A8D">
              <w:rPr>
                <w:rFonts w:ascii="Times New Roman" w:eastAsia="宋体" w:hAnsi="宋体"/>
                <w:color w:val="000000"/>
                <w:spacing w:val="4"/>
                <w:kern w:val="2"/>
                <w:sz w:val="24"/>
                <w:szCs w:val="24"/>
              </w:rPr>
              <w:t>12.5</w:t>
            </w:r>
            <w:r w:rsidRPr="00790A8D">
              <w:rPr>
                <w:rFonts w:ascii="Times New Roman" w:eastAsia="宋体" w:hAnsi="宋体" w:hint="eastAsia"/>
                <w:color w:val="000000"/>
                <w:spacing w:val="4"/>
                <w:kern w:val="2"/>
                <w:sz w:val="24"/>
                <w:szCs w:val="24"/>
              </w:rPr>
              <w:t>万</w:t>
            </w:r>
            <w:r w:rsidRPr="00790A8D">
              <w:rPr>
                <w:rFonts w:ascii="Times New Roman" w:eastAsia="宋体" w:hAnsi="宋体"/>
                <w:color w:val="000000"/>
                <w:spacing w:val="4"/>
                <w:kern w:val="2"/>
                <w:sz w:val="24"/>
                <w:szCs w:val="24"/>
              </w:rPr>
              <w:t>m</w:t>
            </w:r>
            <w:r w:rsidRPr="00790A8D">
              <w:rPr>
                <w:rFonts w:ascii="Times New Roman" w:eastAsia="宋体" w:hAnsi="宋体"/>
                <w:color w:val="000000"/>
                <w:spacing w:val="4"/>
                <w:kern w:val="2"/>
                <w:sz w:val="24"/>
                <w:szCs w:val="24"/>
                <w:vertAlign w:val="superscript"/>
              </w:rPr>
              <w:t>3</w:t>
            </w:r>
            <w:r w:rsidRPr="00790A8D">
              <w:rPr>
                <w:rFonts w:ascii="Times New Roman" w:eastAsia="宋体" w:hAnsi="宋体"/>
                <w:color w:val="000000"/>
                <w:spacing w:val="4"/>
                <w:kern w:val="2"/>
                <w:sz w:val="24"/>
                <w:szCs w:val="24"/>
              </w:rPr>
              <w:t>/d</w:t>
            </w:r>
            <w:r w:rsidRPr="00790A8D">
              <w:rPr>
                <w:rFonts w:ascii="Times New Roman" w:eastAsia="宋体" w:hAnsi="宋体" w:hint="eastAsia"/>
                <w:color w:val="000000"/>
                <w:spacing w:val="4"/>
                <w:kern w:val="2"/>
                <w:sz w:val="24"/>
                <w:szCs w:val="24"/>
              </w:rPr>
              <w:t>，剩余处理能力</w:t>
            </w:r>
            <w:r w:rsidRPr="00790A8D">
              <w:rPr>
                <w:rFonts w:ascii="Times New Roman" w:eastAsia="宋体" w:hAnsi="宋体"/>
                <w:color w:val="000000"/>
                <w:spacing w:val="4"/>
                <w:kern w:val="2"/>
                <w:sz w:val="24"/>
                <w:szCs w:val="24"/>
              </w:rPr>
              <w:t>3.5</w:t>
            </w:r>
            <w:r w:rsidRPr="00790A8D">
              <w:rPr>
                <w:rFonts w:ascii="Times New Roman" w:eastAsia="宋体" w:hAnsi="宋体" w:hint="eastAsia"/>
                <w:color w:val="000000"/>
                <w:spacing w:val="4"/>
                <w:kern w:val="2"/>
                <w:sz w:val="24"/>
                <w:szCs w:val="24"/>
              </w:rPr>
              <w:t>万</w:t>
            </w:r>
            <w:r w:rsidRPr="00790A8D">
              <w:rPr>
                <w:rFonts w:ascii="Times New Roman" w:eastAsia="宋体" w:hAnsi="宋体"/>
                <w:color w:val="000000"/>
                <w:spacing w:val="4"/>
                <w:kern w:val="2"/>
                <w:sz w:val="24"/>
                <w:szCs w:val="24"/>
              </w:rPr>
              <w:t>m</w:t>
            </w:r>
            <w:r w:rsidRPr="00790A8D">
              <w:rPr>
                <w:rFonts w:ascii="Times New Roman" w:eastAsia="宋体" w:hAnsi="宋体"/>
                <w:color w:val="000000"/>
                <w:spacing w:val="4"/>
                <w:kern w:val="2"/>
                <w:sz w:val="24"/>
                <w:szCs w:val="24"/>
                <w:vertAlign w:val="superscript"/>
              </w:rPr>
              <w:t>3</w:t>
            </w:r>
            <w:r w:rsidRPr="00790A8D">
              <w:rPr>
                <w:rFonts w:ascii="Times New Roman" w:eastAsia="宋体" w:hAnsi="宋体"/>
                <w:color w:val="000000"/>
                <w:spacing w:val="4"/>
                <w:kern w:val="2"/>
                <w:sz w:val="24"/>
                <w:szCs w:val="24"/>
              </w:rPr>
              <w:t>/d</w:t>
            </w:r>
            <w:r w:rsidRPr="00790A8D">
              <w:rPr>
                <w:rFonts w:ascii="Times New Roman" w:eastAsia="宋体" w:hAnsi="宋体" w:hint="eastAsia"/>
                <w:color w:val="000000"/>
                <w:spacing w:val="4"/>
                <w:kern w:val="2"/>
                <w:sz w:val="24"/>
                <w:szCs w:val="24"/>
              </w:rPr>
              <w:t>。污水来源为太钢轧钢系统生产</w:t>
            </w:r>
            <w:r w:rsidRPr="00790A8D">
              <w:rPr>
                <w:rFonts w:ascii="Times New Roman" w:eastAsia="宋体" w:hAnsi="宋体" w:hint="eastAsia"/>
                <w:color w:val="000000"/>
                <w:spacing w:val="4"/>
                <w:kern w:val="2"/>
                <w:sz w:val="24"/>
                <w:szCs w:val="24"/>
              </w:rPr>
              <w:lastRenderedPageBreak/>
              <w:t>排水（包括轧钢单位生产过程中产生的循环冷却废水、酸水中和废水等）和冶炼系统生产排水（包括铁前及辅助系统的生产排水），主要处理污水中的悬浮物，工艺为：生产废水经涡流池去除废水中较大的颗粒，然后进入曝气池曝气，将废水中的</w:t>
            </w:r>
            <w:r w:rsidRPr="00790A8D">
              <w:rPr>
                <w:rFonts w:ascii="Times New Roman" w:eastAsia="宋体" w:hAnsi="宋体"/>
                <w:color w:val="000000"/>
                <w:spacing w:val="4"/>
                <w:kern w:val="2"/>
                <w:sz w:val="24"/>
                <w:szCs w:val="24"/>
              </w:rPr>
              <w:t>Fe</w:t>
            </w:r>
            <w:r w:rsidRPr="00790A8D">
              <w:rPr>
                <w:rFonts w:ascii="Times New Roman" w:eastAsia="宋体" w:hAnsi="宋体"/>
                <w:color w:val="000000"/>
                <w:spacing w:val="4"/>
                <w:kern w:val="2"/>
                <w:sz w:val="24"/>
                <w:szCs w:val="24"/>
                <w:vertAlign w:val="superscript"/>
              </w:rPr>
              <w:t>2+</w:t>
            </w:r>
            <w:r w:rsidRPr="00790A8D">
              <w:rPr>
                <w:rFonts w:ascii="Times New Roman" w:eastAsia="宋体" w:hAnsi="宋体" w:hint="eastAsia"/>
                <w:color w:val="000000"/>
                <w:spacing w:val="4"/>
                <w:kern w:val="2"/>
                <w:sz w:val="24"/>
                <w:szCs w:val="24"/>
              </w:rPr>
              <w:t>转换为</w:t>
            </w:r>
            <w:r w:rsidRPr="00790A8D">
              <w:rPr>
                <w:rFonts w:ascii="Times New Roman" w:eastAsia="宋体" w:hAnsi="宋体"/>
                <w:color w:val="000000"/>
                <w:spacing w:val="4"/>
                <w:kern w:val="2"/>
                <w:sz w:val="24"/>
                <w:szCs w:val="24"/>
              </w:rPr>
              <w:t>Fe</w:t>
            </w:r>
            <w:r w:rsidRPr="00790A8D">
              <w:rPr>
                <w:rFonts w:ascii="Times New Roman" w:eastAsia="宋体" w:hAnsi="宋体"/>
                <w:color w:val="000000"/>
                <w:spacing w:val="4"/>
                <w:kern w:val="2"/>
                <w:sz w:val="24"/>
                <w:szCs w:val="24"/>
                <w:vertAlign w:val="superscript"/>
              </w:rPr>
              <w:t>3+</w:t>
            </w:r>
            <w:r w:rsidRPr="00790A8D">
              <w:rPr>
                <w:rFonts w:ascii="Times New Roman" w:eastAsia="宋体" w:hAnsi="宋体" w:hint="eastAsia"/>
                <w:color w:val="000000"/>
                <w:spacing w:val="4"/>
                <w:kern w:val="2"/>
                <w:sz w:val="24"/>
                <w:szCs w:val="24"/>
              </w:rPr>
              <w:t>，曝气后的废水进入高密度沉淀池沉淀，再进入</w:t>
            </w:r>
            <w:r w:rsidRPr="00790A8D">
              <w:rPr>
                <w:rFonts w:ascii="Times New Roman" w:eastAsia="宋体" w:hAnsi="宋体"/>
                <w:color w:val="000000"/>
                <w:spacing w:val="4"/>
                <w:kern w:val="2"/>
                <w:sz w:val="24"/>
                <w:szCs w:val="24"/>
              </w:rPr>
              <w:t>V</w:t>
            </w:r>
            <w:r w:rsidRPr="00790A8D">
              <w:rPr>
                <w:rFonts w:ascii="Times New Roman" w:eastAsia="宋体" w:hAnsi="宋体" w:hint="eastAsia"/>
                <w:color w:val="000000"/>
                <w:spacing w:val="4"/>
                <w:kern w:val="2"/>
                <w:sz w:val="24"/>
                <w:szCs w:val="24"/>
              </w:rPr>
              <w:t>型滤池进行过滤，过滤后的出水达到太钢内部工艺循环水水质标准，进入循环水池进行再次循环使用。</w:t>
            </w:r>
          </w:p>
          <w:p w14:paraId="06E17568" w14:textId="3FCA5013" w:rsidR="007446EA" w:rsidRPr="00790A8D" w:rsidRDefault="00356B4F">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w:t>
            </w:r>
            <w:r w:rsidR="00B40D54" w:rsidRPr="00790A8D">
              <w:rPr>
                <w:rFonts w:ascii="Times New Roman" w:eastAsia="宋体" w:hAnsi="宋体"/>
                <w:color w:val="000000"/>
                <w:spacing w:val="4"/>
                <w:kern w:val="2"/>
                <w:sz w:val="24"/>
                <w:szCs w:val="24"/>
              </w:rPr>
              <w:t>3</w:t>
            </w:r>
            <w:r w:rsidRPr="00790A8D">
              <w:rPr>
                <w:rFonts w:ascii="Times New Roman" w:eastAsia="宋体" w:hAnsi="宋体" w:hint="eastAsia"/>
                <w:color w:val="000000"/>
                <w:spacing w:val="4"/>
                <w:kern w:val="2"/>
                <w:sz w:val="24"/>
                <w:szCs w:val="24"/>
              </w:rPr>
              <w:t>）</w:t>
            </w:r>
            <w:r w:rsidR="00B40D54" w:rsidRPr="00790A8D">
              <w:rPr>
                <w:rFonts w:ascii="Times New Roman" w:eastAsia="宋体" w:hAnsi="宋体" w:hint="eastAsia"/>
                <w:color w:val="000000"/>
                <w:spacing w:val="4"/>
                <w:kern w:val="2"/>
                <w:sz w:val="24"/>
                <w:szCs w:val="24"/>
              </w:rPr>
              <w:t>生活污水</w:t>
            </w:r>
            <w:r w:rsidRPr="00790A8D">
              <w:rPr>
                <w:rFonts w:ascii="Times New Roman" w:eastAsia="宋体" w:hAnsi="宋体" w:hint="eastAsia"/>
                <w:color w:val="000000"/>
                <w:spacing w:val="4"/>
                <w:kern w:val="2"/>
                <w:sz w:val="24"/>
                <w:szCs w:val="24"/>
              </w:rPr>
              <w:t xml:space="preserve"> </w:t>
            </w:r>
          </w:p>
          <w:p w14:paraId="1261D2BA" w14:textId="525073C0" w:rsidR="007446EA" w:rsidRPr="00790A8D" w:rsidRDefault="00356B4F">
            <w:pPr>
              <w:widowControl w:val="0"/>
              <w:adjustRightInd/>
              <w:snapToGrid/>
              <w:spacing w:after="0" w:line="440" w:lineRule="exact"/>
              <w:ind w:firstLineChars="200" w:firstLine="496"/>
              <w:jc w:val="both"/>
              <w:rPr>
                <w:rFonts w:ascii="Times New Roman" w:eastAsia="宋体" w:hAnsi="宋体"/>
                <w:color w:val="000000"/>
                <w:spacing w:val="4"/>
                <w:kern w:val="2"/>
                <w:sz w:val="24"/>
                <w:szCs w:val="24"/>
              </w:rPr>
            </w:pPr>
            <w:r w:rsidRPr="00790A8D">
              <w:rPr>
                <w:rFonts w:ascii="Times New Roman" w:eastAsia="宋体" w:hAnsi="宋体" w:hint="eastAsia"/>
                <w:color w:val="000000"/>
                <w:spacing w:val="4"/>
                <w:kern w:val="2"/>
                <w:sz w:val="24"/>
                <w:szCs w:val="24"/>
              </w:rPr>
              <w:t>本项目为技改项目，不新增劳动定员，依托</w:t>
            </w:r>
            <w:r w:rsidR="00B40D54" w:rsidRPr="00790A8D">
              <w:rPr>
                <w:rFonts w:ascii="Times New Roman" w:eastAsia="宋体" w:hAnsi="宋体" w:hint="eastAsia"/>
                <w:color w:val="000000"/>
                <w:spacing w:val="4"/>
                <w:kern w:val="2"/>
                <w:sz w:val="24"/>
                <w:szCs w:val="24"/>
              </w:rPr>
              <w:t>硅钢厂</w:t>
            </w:r>
            <w:r w:rsidRPr="00790A8D">
              <w:rPr>
                <w:rFonts w:ascii="Times New Roman" w:eastAsia="宋体" w:hAnsi="宋体" w:hint="eastAsia"/>
                <w:color w:val="000000"/>
                <w:spacing w:val="4"/>
                <w:kern w:val="2"/>
                <w:sz w:val="24"/>
                <w:szCs w:val="24"/>
              </w:rPr>
              <w:t>工作人员，因此，公用工程污染源不考虑员工生活废水。</w:t>
            </w:r>
          </w:p>
          <w:p w14:paraId="4DDDE909" w14:textId="77777777" w:rsidR="007446EA" w:rsidRPr="00790A8D" w:rsidRDefault="00356B4F">
            <w:pPr>
              <w:spacing w:beforeLines="100" w:before="240" w:after="0" w:line="360" w:lineRule="auto"/>
              <w:rPr>
                <w:rFonts w:ascii="宋体" w:eastAsia="宋体" w:hAnsi="宋体"/>
                <w:b/>
                <w:color w:val="000000"/>
                <w:sz w:val="24"/>
                <w:szCs w:val="24"/>
              </w:rPr>
            </w:pPr>
            <w:r w:rsidRPr="00790A8D">
              <w:rPr>
                <w:rFonts w:ascii="宋体" w:eastAsia="宋体" w:hAnsi="宋体" w:hint="eastAsia"/>
                <w:b/>
                <w:color w:val="000000"/>
                <w:sz w:val="24"/>
                <w:szCs w:val="24"/>
              </w:rPr>
              <w:t>3、</w:t>
            </w:r>
            <w:r w:rsidRPr="00790A8D">
              <w:rPr>
                <w:rFonts w:ascii="宋体" w:eastAsia="宋体" w:hAnsi="宋体"/>
                <w:b/>
                <w:color w:val="000000"/>
                <w:sz w:val="24"/>
                <w:szCs w:val="24"/>
              </w:rPr>
              <w:t>固体废物</w:t>
            </w:r>
            <w:r w:rsidRPr="00790A8D">
              <w:rPr>
                <w:rFonts w:ascii="宋体" w:eastAsia="宋体" w:hAnsi="宋体" w:hint="eastAsia"/>
                <w:b/>
                <w:color w:val="000000"/>
                <w:sz w:val="24"/>
                <w:szCs w:val="24"/>
              </w:rPr>
              <w:t>来源及处</w:t>
            </w:r>
            <w:r w:rsidRPr="00790A8D">
              <w:rPr>
                <w:rFonts w:ascii="宋体" w:eastAsia="宋体" w:hAnsi="宋体"/>
                <w:b/>
                <w:color w:val="000000"/>
                <w:sz w:val="24"/>
                <w:szCs w:val="24"/>
              </w:rPr>
              <w:t>理</w:t>
            </w:r>
            <w:r w:rsidRPr="00790A8D">
              <w:rPr>
                <w:rFonts w:ascii="宋体" w:eastAsia="宋体" w:hAnsi="宋体" w:hint="eastAsia"/>
                <w:b/>
                <w:color w:val="000000"/>
                <w:sz w:val="24"/>
                <w:szCs w:val="24"/>
              </w:rPr>
              <w:t>情况</w:t>
            </w:r>
          </w:p>
          <w:p w14:paraId="5541D257" w14:textId="1949A750" w:rsidR="007446EA" w:rsidRPr="00790A8D" w:rsidRDefault="00CD47E3">
            <w:pPr>
              <w:spacing w:after="0" w:line="360" w:lineRule="auto"/>
              <w:ind w:firstLine="480"/>
              <w:rPr>
                <w:rFonts w:ascii="宋体" w:eastAsia="宋体" w:hAnsi="宋体"/>
                <w:color w:val="000000"/>
                <w:sz w:val="24"/>
                <w:szCs w:val="24"/>
              </w:rPr>
            </w:pPr>
            <w:r w:rsidRPr="00790A8D">
              <w:rPr>
                <w:rFonts w:ascii="宋体" w:eastAsia="宋体" w:hAnsi="宋体"/>
                <w:bCs/>
                <w:color w:val="000000"/>
                <w:sz w:val="24"/>
                <w:szCs w:val="24"/>
              </w:rPr>
              <w:t>本项目固体废物产生主要包括</w:t>
            </w:r>
            <w:r w:rsidRPr="00790A8D">
              <w:rPr>
                <w:rFonts w:ascii="宋体" w:eastAsia="宋体" w:hAnsi="宋体"/>
                <w:color w:val="000000"/>
                <w:sz w:val="24"/>
                <w:szCs w:val="24"/>
              </w:rPr>
              <w:t>剪切工段产生的边角料</w:t>
            </w:r>
            <w:r w:rsidRPr="00790A8D">
              <w:rPr>
                <w:rFonts w:ascii="宋体" w:eastAsia="宋体" w:hAnsi="宋体"/>
                <w:bCs/>
                <w:color w:val="000000"/>
                <w:sz w:val="24"/>
                <w:szCs w:val="24"/>
              </w:rPr>
              <w:t>、</w:t>
            </w:r>
            <w:r w:rsidRPr="00790A8D">
              <w:rPr>
                <w:rFonts w:ascii="宋体" w:eastAsia="宋体" w:hAnsi="宋体"/>
                <w:color w:val="000000"/>
                <w:sz w:val="24"/>
                <w:szCs w:val="24"/>
              </w:rPr>
              <w:t>设备检修时产生废矿物油</w:t>
            </w:r>
            <w:r w:rsidR="00356B4F" w:rsidRPr="00790A8D">
              <w:rPr>
                <w:rFonts w:ascii="宋体" w:eastAsia="宋体" w:hAnsi="宋体" w:hint="eastAsia"/>
                <w:color w:val="000000"/>
                <w:sz w:val="24"/>
                <w:szCs w:val="24"/>
              </w:rPr>
              <w:t>。</w:t>
            </w:r>
          </w:p>
          <w:p w14:paraId="2817CDF5" w14:textId="77777777" w:rsidR="00CD47E3" w:rsidRPr="00790A8D" w:rsidRDefault="00CD47E3" w:rsidP="00CD47E3">
            <w:pPr>
              <w:spacing w:after="0" w:line="360" w:lineRule="auto"/>
              <w:ind w:firstLine="480"/>
              <w:rPr>
                <w:rFonts w:ascii="宋体" w:eastAsia="宋体" w:hAnsi="宋体"/>
                <w:bCs/>
                <w:color w:val="000000"/>
                <w:sz w:val="24"/>
                <w:szCs w:val="24"/>
              </w:rPr>
            </w:pPr>
            <w:r w:rsidRPr="00790A8D">
              <w:rPr>
                <w:rFonts w:ascii="宋体" w:eastAsia="宋体" w:hAnsi="宋体" w:hint="eastAsia"/>
                <w:bCs/>
                <w:color w:val="000000"/>
                <w:sz w:val="24"/>
                <w:szCs w:val="24"/>
              </w:rPr>
              <w:t>（1）</w:t>
            </w:r>
            <w:r w:rsidRPr="00790A8D">
              <w:rPr>
                <w:rFonts w:ascii="宋体" w:eastAsia="宋体" w:hAnsi="宋体"/>
                <w:color w:val="000000"/>
                <w:sz w:val="24"/>
                <w:szCs w:val="24"/>
              </w:rPr>
              <w:t>剪切工段产生的边角料</w:t>
            </w:r>
          </w:p>
          <w:p w14:paraId="3445001A" w14:textId="609E83E8" w:rsidR="00CD47E3" w:rsidRPr="00790A8D" w:rsidRDefault="00CD47E3" w:rsidP="00CD47E3">
            <w:pPr>
              <w:spacing w:after="0" w:line="360" w:lineRule="auto"/>
              <w:ind w:firstLine="480"/>
              <w:rPr>
                <w:rFonts w:ascii="宋体" w:eastAsia="宋体" w:hAnsi="宋体"/>
                <w:color w:val="000000"/>
                <w:sz w:val="24"/>
                <w:szCs w:val="24"/>
              </w:rPr>
            </w:pPr>
            <w:r w:rsidRPr="00790A8D">
              <w:rPr>
                <w:rFonts w:ascii="宋体" w:eastAsia="宋体" w:hAnsi="宋体"/>
                <w:color w:val="000000"/>
                <w:sz w:val="24"/>
                <w:szCs w:val="24"/>
              </w:rPr>
              <w:t>CA1机组剪切工段产生的边角料为13</w:t>
            </w:r>
            <w:r w:rsidR="00FF1D83" w:rsidRPr="00790A8D">
              <w:rPr>
                <w:rFonts w:ascii="宋体" w:eastAsia="宋体" w:hAnsi="宋体"/>
                <w:color w:val="000000"/>
                <w:sz w:val="24"/>
                <w:szCs w:val="24"/>
              </w:rPr>
              <w:t>2</w:t>
            </w:r>
            <w:r w:rsidRPr="00790A8D">
              <w:rPr>
                <w:rFonts w:ascii="宋体" w:eastAsia="宋体" w:hAnsi="宋体"/>
                <w:color w:val="000000"/>
                <w:sz w:val="24"/>
                <w:szCs w:val="24"/>
              </w:rPr>
              <w:t>0t/a，CA4机组剪切工段产生的边角料为1</w:t>
            </w:r>
            <w:r w:rsidR="00FF1D83" w:rsidRPr="00790A8D">
              <w:rPr>
                <w:rFonts w:ascii="宋体" w:eastAsia="宋体" w:hAnsi="宋体"/>
                <w:color w:val="000000"/>
                <w:sz w:val="24"/>
                <w:szCs w:val="24"/>
              </w:rPr>
              <w:t>88</w:t>
            </w:r>
            <w:r w:rsidRPr="00790A8D">
              <w:rPr>
                <w:rFonts w:ascii="宋体" w:eastAsia="宋体" w:hAnsi="宋体"/>
                <w:color w:val="000000"/>
                <w:sz w:val="24"/>
                <w:szCs w:val="24"/>
              </w:rPr>
              <w:t>0t/a，这些边角</w:t>
            </w:r>
            <w:r w:rsidRPr="00790A8D">
              <w:rPr>
                <w:rFonts w:ascii="宋体" w:eastAsia="宋体" w:hAnsi="宋体"/>
                <w:bCs/>
                <w:color w:val="000000"/>
                <w:sz w:val="24"/>
                <w:szCs w:val="24"/>
              </w:rPr>
              <w:t>料为废钢板，属于一般固废，在车间内暂时贮存，送太钢炼钢车间做原料进行综合利用。</w:t>
            </w:r>
          </w:p>
          <w:p w14:paraId="5621C5F4" w14:textId="77777777" w:rsidR="00CD47E3" w:rsidRPr="00790A8D" w:rsidRDefault="00CD47E3" w:rsidP="00CD47E3">
            <w:pPr>
              <w:spacing w:after="0" w:line="360" w:lineRule="auto"/>
              <w:ind w:firstLine="480"/>
              <w:rPr>
                <w:rFonts w:ascii="宋体" w:eastAsia="宋体" w:hAnsi="宋体"/>
                <w:bCs/>
                <w:color w:val="000000"/>
                <w:sz w:val="24"/>
                <w:szCs w:val="24"/>
              </w:rPr>
            </w:pPr>
            <w:r w:rsidRPr="00790A8D">
              <w:rPr>
                <w:rFonts w:ascii="宋体" w:eastAsia="宋体" w:hAnsi="宋体" w:hint="eastAsia"/>
                <w:bCs/>
                <w:color w:val="000000"/>
                <w:sz w:val="24"/>
                <w:szCs w:val="24"/>
              </w:rPr>
              <w:t>（2）</w:t>
            </w:r>
            <w:r w:rsidRPr="00790A8D">
              <w:rPr>
                <w:rFonts w:ascii="宋体" w:eastAsia="宋体" w:hAnsi="宋体"/>
                <w:bCs/>
                <w:color w:val="000000"/>
                <w:sz w:val="24"/>
                <w:szCs w:val="24"/>
              </w:rPr>
              <w:t>设备检修时产生的废矿物油</w:t>
            </w:r>
          </w:p>
          <w:p w14:paraId="11DDE374" w14:textId="44D5ED16" w:rsidR="007446EA" w:rsidRPr="00790A8D" w:rsidRDefault="00CD47E3" w:rsidP="00CD47E3">
            <w:pPr>
              <w:spacing w:after="0" w:line="360" w:lineRule="auto"/>
              <w:ind w:firstLine="480"/>
              <w:rPr>
                <w:rFonts w:ascii="宋体" w:eastAsia="宋体" w:hAnsi="宋体"/>
                <w:color w:val="000000"/>
                <w:sz w:val="24"/>
                <w:szCs w:val="24"/>
              </w:rPr>
            </w:pPr>
            <w:r w:rsidRPr="00790A8D">
              <w:rPr>
                <w:rFonts w:ascii="宋体" w:eastAsia="宋体" w:hAnsi="宋体"/>
                <w:bCs/>
                <w:color w:val="000000"/>
                <w:sz w:val="24"/>
                <w:szCs w:val="24"/>
              </w:rPr>
              <w:t>本项目生产设备维修维护时会产生少量的的废矿物油（液压油、润滑油），根据《国家危险废物名录》（2021年版），废矿物油属于危险废物，本项目废矿物油产生</w:t>
            </w:r>
            <w:r w:rsidRPr="00790A8D">
              <w:rPr>
                <w:rFonts w:ascii="宋体" w:eastAsia="宋体" w:hAnsi="宋体" w:hint="eastAsia"/>
                <w:bCs/>
                <w:color w:val="000000"/>
                <w:sz w:val="24"/>
                <w:szCs w:val="24"/>
              </w:rPr>
              <w:t>量</w:t>
            </w:r>
            <w:r w:rsidRPr="00790A8D">
              <w:rPr>
                <w:rFonts w:ascii="宋体" w:eastAsia="宋体" w:hAnsi="宋体"/>
                <w:bCs/>
                <w:color w:val="000000"/>
                <w:sz w:val="24"/>
                <w:szCs w:val="24"/>
              </w:rPr>
              <w:t>约1t/a。废矿物油不在项目区存储，定期检修时由太钢不锈钢股份有限公司集中收集后送太钢集团危废暂存间暂存后委托有资质的单位处置。</w:t>
            </w:r>
          </w:p>
          <w:p w14:paraId="086B91A4" w14:textId="77777777" w:rsidR="007446EA" w:rsidRPr="00790A8D" w:rsidRDefault="00356B4F">
            <w:pPr>
              <w:spacing w:after="0" w:line="360" w:lineRule="auto"/>
              <w:ind w:firstLine="480"/>
              <w:rPr>
                <w:rFonts w:ascii="宋体" w:eastAsia="宋体" w:hAnsi="宋体"/>
                <w:color w:val="000000"/>
                <w:sz w:val="24"/>
                <w:szCs w:val="24"/>
              </w:rPr>
            </w:pPr>
            <w:r w:rsidRPr="00790A8D">
              <w:rPr>
                <w:rFonts w:ascii="宋体" w:eastAsia="宋体" w:hAnsi="宋体" w:hint="eastAsia"/>
                <w:color w:val="000000"/>
                <w:sz w:val="24"/>
                <w:szCs w:val="24"/>
              </w:rPr>
              <w:t>根据《建设项目危险废物环境影响评价指南》，采用台帐法统计核算了危险废物的产生量。本项目危险废物产生情况见表</w:t>
            </w:r>
            <w:r w:rsidRPr="00790A8D">
              <w:rPr>
                <w:rFonts w:ascii="宋体" w:eastAsia="宋体" w:hAnsi="宋体"/>
                <w:color w:val="000000"/>
                <w:sz w:val="24"/>
                <w:szCs w:val="24"/>
              </w:rPr>
              <w:t>3-1</w:t>
            </w:r>
            <w:r w:rsidRPr="00790A8D">
              <w:rPr>
                <w:rFonts w:ascii="宋体" w:eastAsia="宋体" w:hAnsi="宋体" w:hint="eastAsia"/>
                <w:color w:val="000000"/>
                <w:sz w:val="24"/>
                <w:szCs w:val="24"/>
              </w:rPr>
              <w:t>。</w:t>
            </w:r>
          </w:p>
          <w:p w14:paraId="21BEF268" w14:textId="77777777" w:rsidR="007446EA" w:rsidRPr="00790A8D" w:rsidRDefault="00356B4F">
            <w:pPr>
              <w:pStyle w:val="a0"/>
              <w:spacing w:before="120"/>
              <w:rPr>
                <w:rFonts w:ascii="宋体" w:eastAsia="宋体" w:hAnsi="宋体"/>
                <w:color w:val="000000"/>
                <w:spacing w:val="0"/>
                <w:sz w:val="24"/>
                <w:szCs w:val="24"/>
              </w:rPr>
            </w:pPr>
            <w:r w:rsidRPr="00790A8D">
              <w:rPr>
                <w:rFonts w:ascii="宋体" w:eastAsia="宋体" w:hAnsi="宋体" w:hint="eastAsia"/>
                <w:color w:val="000000"/>
                <w:spacing w:val="0"/>
                <w:sz w:val="24"/>
                <w:szCs w:val="24"/>
              </w:rPr>
              <w:t>表</w:t>
            </w:r>
            <w:r w:rsidRPr="00790A8D">
              <w:rPr>
                <w:rFonts w:ascii="宋体" w:eastAsia="宋体" w:hAnsi="宋体"/>
                <w:color w:val="000000"/>
                <w:spacing w:val="0"/>
                <w:sz w:val="24"/>
                <w:szCs w:val="24"/>
              </w:rPr>
              <w:t>3-1</w:t>
            </w:r>
            <w:r w:rsidRPr="00790A8D">
              <w:rPr>
                <w:rFonts w:ascii="宋体" w:eastAsia="宋体" w:hAnsi="宋体" w:hint="eastAsia"/>
                <w:color w:val="000000"/>
                <w:spacing w:val="0"/>
                <w:sz w:val="24"/>
                <w:szCs w:val="24"/>
              </w:rPr>
              <w:t xml:space="preserve">   危险废物汇总表</w:t>
            </w:r>
          </w:p>
          <w:tbl>
            <w:tblPr>
              <w:tblW w:w="900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28"/>
              <w:gridCol w:w="676"/>
              <w:gridCol w:w="733"/>
              <w:gridCol w:w="1266"/>
              <w:gridCol w:w="951"/>
              <w:gridCol w:w="694"/>
              <w:gridCol w:w="426"/>
              <w:gridCol w:w="826"/>
              <w:gridCol w:w="636"/>
              <w:gridCol w:w="579"/>
              <w:gridCol w:w="661"/>
              <w:gridCol w:w="1128"/>
            </w:tblGrid>
            <w:tr w:rsidR="00FF1D83" w:rsidRPr="00790A8D" w14:paraId="2AB8AB7B" w14:textId="77777777" w:rsidTr="00845EB2">
              <w:trPr>
                <w:trHeight w:val="983"/>
                <w:jc w:val="center"/>
              </w:trPr>
              <w:tc>
                <w:tcPr>
                  <w:tcW w:w="428" w:type="dxa"/>
                  <w:vAlign w:val="center"/>
                </w:tcPr>
                <w:p w14:paraId="3566519B"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序号</w:t>
                  </w:r>
                </w:p>
              </w:tc>
              <w:tc>
                <w:tcPr>
                  <w:tcW w:w="676" w:type="dxa"/>
                  <w:vAlign w:val="center"/>
                </w:tcPr>
                <w:p w14:paraId="31556846"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危险废物名称</w:t>
                  </w:r>
                </w:p>
              </w:tc>
              <w:tc>
                <w:tcPr>
                  <w:tcW w:w="733" w:type="dxa"/>
                  <w:vAlign w:val="center"/>
                </w:tcPr>
                <w:p w14:paraId="348E0B6A"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危险废物类别</w:t>
                  </w:r>
                </w:p>
              </w:tc>
              <w:tc>
                <w:tcPr>
                  <w:tcW w:w="1266" w:type="dxa"/>
                  <w:vAlign w:val="center"/>
                </w:tcPr>
                <w:p w14:paraId="4858AE02"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危险</w:t>
                  </w:r>
                </w:p>
                <w:p w14:paraId="0D186E07"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废物</w:t>
                  </w:r>
                </w:p>
                <w:p w14:paraId="7D41BA36"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代码</w:t>
                  </w:r>
                </w:p>
              </w:tc>
              <w:tc>
                <w:tcPr>
                  <w:tcW w:w="951" w:type="dxa"/>
                  <w:vAlign w:val="center"/>
                </w:tcPr>
                <w:p w14:paraId="5D91A83F"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产生量（t/a）</w:t>
                  </w:r>
                </w:p>
              </w:tc>
              <w:tc>
                <w:tcPr>
                  <w:tcW w:w="694" w:type="dxa"/>
                  <w:vAlign w:val="center"/>
                </w:tcPr>
                <w:p w14:paraId="37F051D4"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产生工序及装置</w:t>
                  </w:r>
                </w:p>
              </w:tc>
              <w:tc>
                <w:tcPr>
                  <w:tcW w:w="426" w:type="dxa"/>
                  <w:vAlign w:val="center"/>
                </w:tcPr>
                <w:p w14:paraId="197FFCCC"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形态</w:t>
                  </w:r>
                </w:p>
              </w:tc>
              <w:tc>
                <w:tcPr>
                  <w:tcW w:w="826" w:type="dxa"/>
                  <w:vAlign w:val="center"/>
                </w:tcPr>
                <w:p w14:paraId="5E11DC39"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主要成份</w:t>
                  </w:r>
                </w:p>
              </w:tc>
              <w:tc>
                <w:tcPr>
                  <w:tcW w:w="636" w:type="dxa"/>
                  <w:vAlign w:val="center"/>
                </w:tcPr>
                <w:p w14:paraId="6E3A66CC"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有害成分</w:t>
                  </w:r>
                </w:p>
              </w:tc>
              <w:tc>
                <w:tcPr>
                  <w:tcW w:w="579" w:type="dxa"/>
                  <w:vAlign w:val="center"/>
                </w:tcPr>
                <w:p w14:paraId="5186961F"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产废周期</w:t>
                  </w:r>
                </w:p>
              </w:tc>
              <w:tc>
                <w:tcPr>
                  <w:tcW w:w="661" w:type="dxa"/>
                  <w:vAlign w:val="center"/>
                </w:tcPr>
                <w:p w14:paraId="333A0066"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危险特性</w:t>
                  </w:r>
                </w:p>
              </w:tc>
              <w:tc>
                <w:tcPr>
                  <w:tcW w:w="1128" w:type="dxa"/>
                  <w:vAlign w:val="center"/>
                </w:tcPr>
                <w:p w14:paraId="532E1A6D" w14:textId="77777777" w:rsidR="007446EA" w:rsidRPr="00790A8D" w:rsidRDefault="00356B4F" w:rsidP="00845EB2">
                  <w:pPr>
                    <w:spacing w:after="0"/>
                    <w:jc w:val="center"/>
                    <w:rPr>
                      <w:rFonts w:ascii="宋体" w:eastAsia="宋体" w:hAnsi="宋体"/>
                      <w:color w:val="000000"/>
                      <w:sz w:val="21"/>
                      <w:szCs w:val="21"/>
                    </w:rPr>
                  </w:pPr>
                  <w:r w:rsidRPr="00790A8D">
                    <w:rPr>
                      <w:rFonts w:ascii="宋体" w:eastAsia="宋体" w:hAnsi="宋体"/>
                      <w:color w:val="000000"/>
                      <w:sz w:val="21"/>
                      <w:szCs w:val="21"/>
                    </w:rPr>
                    <w:t>污染防治措施</w:t>
                  </w:r>
                </w:p>
              </w:tc>
            </w:tr>
            <w:tr w:rsidR="00FF1D83" w:rsidRPr="00790A8D" w14:paraId="3742F0ED" w14:textId="77777777" w:rsidTr="00845EB2">
              <w:trPr>
                <w:trHeight w:val="397"/>
                <w:jc w:val="center"/>
              </w:trPr>
              <w:tc>
                <w:tcPr>
                  <w:tcW w:w="428" w:type="dxa"/>
                  <w:vAlign w:val="center"/>
                </w:tcPr>
                <w:p w14:paraId="41923A52" w14:textId="22BD96F8" w:rsidR="007446EA" w:rsidRPr="00790A8D" w:rsidRDefault="00CD47E3">
                  <w:pPr>
                    <w:jc w:val="center"/>
                    <w:rPr>
                      <w:rFonts w:ascii="宋体" w:eastAsia="宋体" w:hAnsi="宋体"/>
                      <w:color w:val="000000"/>
                      <w:sz w:val="21"/>
                      <w:szCs w:val="21"/>
                    </w:rPr>
                  </w:pPr>
                  <w:r w:rsidRPr="00790A8D">
                    <w:rPr>
                      <w:rFonts w:ascii="宋体" w:eastAsia="宋体" w:hAnsi="宋体"/>
                      <w:color w:val="000000"/>
                      <w:sz w:val="21"/>
                      <w:szCs w:val="21"/>
                    </w:rPr>
                    <w:t>1</w:t>
                  </w:r>
                </w:p>
              </w:tc>
              <w:tc>
                <w:tcPr>
                  <w:tcW w:w="676" w:type="dxa"/>
                  <w:vAlign w:val="center"/>
                </w:tcPr>
                <w:p w14:paraId="21D443DE" w14:textId="77777777" w:rsidR="007446EA" w:rsidRPr="00790A8D" w:rsidRDefault="00356B4F">
                  <w:pPr>
                    <w:jc w:val="center"/>
                    <w:rPr>
                      <w:rFonts w:ascii="宋体" w:eastAsia="宋体" w:hAnsi="宋体"/>
                      <w:color w:val="000000"/>
                      <w:sz w:val="21"/>
                      <w:szCs w:val="21"/>
                    </w:rPr>
                  </w:pPr>
                  <w:r w:rsidRPr="00790A8D">
                    <w:rPr>
                      <w:rFonts w:ascii="宋体" w:eastAsia="宋体" w:hAnsi="宋体" w:hint="eastAsia"/>
                      <w:bCs/>
                      <w:color w:val="000000"/>
                      <w:sz w:val="21"/>
                      <w:szCs w:val="21"/>
                    </w:rPr>
                    <w:t>矿物废油</w:t>
                  </w:r>
                </w:p>
              </w:tc>
              <w:tc>
                <w:tcPr>
                  <w:tcW w:w="733" w:type="dxa"/>
                  <w:vAlign w:val="center"/>
                </w:tcPr>
                <w:p w14:paraId="673C5A96" w14:textId="77777777" w:rsidR="007446EA" w:rsidRPr="00790A8D" w:rsidRDefault="00356B4F">
                  <w:pPr>
                    <w:jc w:val="center"/>
                    <w:rPr>
                      <w:rFonts w:ascii="宋体" w:eastAsia="宋体" w:hAnsi="宋体"/>
                      <w:color w:val="000000"/>
                      <w:sz w:val="21"/>
                      <w:szCs w:val="21"/>
                    </w:rPr>
                  </w:pPr>
                  <w:r w:rsidRPr="00790A8D">
                    <w:rPr>
                      <w:rFonts w:ascii="宋体" w:eastAsia="宋体" w:hAnsi="宋体"/>
                      <w:color w:val="000000"/>
                      <w:sz w:val="21"/>
                      <w:szCs w:val="21"/>
                    </w:rPr>
                    <w:t>HW49</w:t>
                  </w:r>
                </w:p>
              </w:tc>
              <w:tc>
                <w:tcPr>
                  <w:tcW w:w="1266" w:type="dxa"/>
                  <w:vAlign w:val="center"/>
                </w:tcPr>
                <w:p w14:paraId="116C1C83" w14:textId="77777777" w:rsidR="007446EA" w:rsidRPr="00790A8D" w:rsidRDefault="00356B4F">
                  <w:pPr>
                    <w:jc w:val="center"/>
                    <w:rPr>
                      <w:rFonts w:ascii="宋体" w:eastAsia="宋体" w:hAnsi="宋体"/>
                      <w:color w:val="000000"/>
                      <w:sz w:val="21"/>
                      <w:szCs w:val="21"/>
                    </w:rPr>
                  </w:pPr>
                  <w:r w:rsidRPr="00790A8D">
                    <w:rPr>
                      <w:rFonts w:ascii="宋体" w:eastAsia="宋体" w:hAnsi="宋体" w:hint="eastAsia"/>
                      <w:color w:val="000000"/>
                      <w:sz w:val="21"/>
                      <w:szCs w:val="21"/>
                    </w:rPr>
                    <w:t>900-041-49</w:t>
                  </w:r>
                </w:p>
              </w:tc>
              <w:tc>
                <w:tcPr>
                  <w:tcW w:w="951" w:type="dxa"/>
                  <w:vAlign w:val="center"/>
                </w:tcPr>
                <w:p w14:paraId="7B8E9644" w14:textId="77777777" w:rsidR="007446EA" w:rsidRPr="00790A8D" w:rsidRDefault="00356B4F">
                  <w:pPr>
                    <w:jc w:val="center"/>
                    <w:rPr>
                      <w:rFonts w:ascii="宋体" w:eastAsia="宋体" w:hAnsi="宋体"/>
                      <w:color w:val="000000"/>
                      <w:sz w:val="21"/>
                      <w:szCs w:val="21"/>
                    </w:rPr>
                  </w:pPr>
                  <w:r w:rsidRPr="00790A8D">
                    <w:rPr>
                      <w:rFonts w:ascii="宋体" w:eastAsia="宋体" w:hAnsi="宋体" w:hint="eastAsia"/>
                      <w:color w:val="000000"/>
                      <w:sz w:val="21"/>
                      <w:szCs w:val="21"/>
                    </w:rPr>
                    <w:t>1.0</w:t>
                  </w:r>
                </w:p>
              </w:tc>
              <w:tc>
                <w:tcPr>
                  <w:tcW w:w="694" w:type="dxa"/>
                  <w:vAlign w:val="center"/>
                </w:tcPr>
                <w:p w14:paraId="2827B640" w14:textId="77777777" w:rsidR="007446EA" w:rsidRPr="00790A8D" w:rsidRDefault="00356B4F">
                  <w:pPr>
                    <w:jc w:val="center"/>
                    <w:rPr>
                      <w:rFonts w:ascii="宋体" w:eastAsia="宋体" w:hAnsi="宋体"/>
                      <w:bCs/>
                      <w:color w:val="000000"/>
                      <w:sz w:val="21"/>
                      <w:szCs w:val="21"/>
                    </w:rPr>
                  </w:pPr>
                  <w:r w:rsidRPr="00790A8D">
                    <w:rPr>
                      <w:rFonts w:ascii="宋体" w:eastAsia="宋体" w:hAnsi="宋体" w:hint="eastAsia"/>
                      <w:bCs/>
                      <w:color w:val="000000"/>
                      <w:sz w:val="21"/>
                      <w:szCs w:val="21"/>
                    </w:rPr>
                    <w:t>设备维修</w:t>
                  </w:r>
                </w:p>
              </w:tc>
              <w:tc>
                <w:tcPr>
                  <w:tcW w:w="426" w:type="dxa"/>
                  <w:vAlign w:val="center"/>
                </w:tcPr>
                <w:p w14:paraId="16877F5B" w14:textId="77777777" w:rsidR="007446EA" w:rsidRPr="00790A8D" w:rsidRDefault="00356B4F">
                  <w:pPr>
                    <w:jc w:val="center"/>
                    <w:rPr>
                      <w:rFonts w:ascii="宋体" w:eastAsia="宋体" w:hAnsi="宋体"/>
                      <w:color w:val="000000"/>
                      <w:sz w:val="21"/>
                      <w:szCs w:val="21"/>
                    </w:rPr>
                  </w:pPr>
                  <w:r w:rsidRPr="00790A8D">
                    <w:rPr>
                      <w:rFonts w:ascii="宋体" w:eastAsia="宋体" w:hAnsi="宋体"/>
                      <w:color w:val="000000"/>
                      <w:sz w:val="21"/>
                      <w:szCs w:val="21"/>
                    </w:rPr>
                    <w:t>液态</w:t>
                  </w:r>
                </w:p>
              </w:tc>
              <w:tc>
                <w:tcPr>
                  <w:tcW w:w="826" w:type="dxa"/>
                  <w:vAlign w:val="center"/>
                </w:tcPr>
                <w:p w14:paraId="672D922F" w14:textId="77777777" w:rsidR="007446EA" w:rsidRPr="00790A8D" w:rsidRDefault="00356B4F">
                  <w:pPr>
                    <w:jc w:val="center"/>
                    <w:rPr>
                      <w:rFonts w:ascii="宋体" w:eastAsia="宋体" w:hAnsi="宋体"/>
                      <w:color w:val="000000"/>
                      <w:sz w:val="21"/>
                      <w:szCs w:val="21"/>
                    </w:rPr>
                  </w:pPr>
                  <w:r w:rsidRPr="00790A8D">
                    <w:rPr>
                      <w:rFonts w:ascii="宋体" w:eastAsia="宋体" w:hAnsi="宋体" w:hint="eastAsia"/>
                      <w:color w:val="000000"/>
                      <w:sz w:val="21"/>
                      <w:szCs w:val="21"/>
                    </w:rPr>
                    <w:t>石油类</w:t>
                  </w:r>
                  <w:r w:rsidRPr="00790A8D">
                    <w:rPr>
                      <w:rFonts w:ascii="宋体" w:eastAsia="宋体" w:hAnsi="宋体"/>
                      <w:color w:val="000000"/>
                      <w:sz w:val="21"/>
                      <w:szCs w:val="21"/>
                    </w:rPr>
                    <w:t xml:space="preserve"> </w:t>
                  </w:r>
                </w:p>
              </w:tc>
              <w:tc>
                <w:tcPr>
                  <w:tcW w:w="636" w:type="dxa"/>
                  <w:vAlign w:val="center"/>
                </w:tcPr>
                <w:p w14:paraId="5A4E03E4" w14:textId="77777777" w:rsidR="007446EA" w:rsidRPr="00790A8D" w:rsidRDefault="00356B4F">
                  <w:pPr>
                    <w:jc w:val="center"/>
                    <w:rPr>
                      <w:rFonts w:ascii="宋体" w:eastAsia="宋体" w:hAnsi="宋体"/>
                      <w:color w:val="000000"/>
                      <w:sz w:val="21"/>
                      <w:szCs w:val="21"/>
                    </w:rPr>
                  </w:pPr>
                  <w:r w:rsidRPr="00790A8D">
                    <w:rPr>
                      <w:rFonts w:ascii="宋体" w:eastAsia="宋体" w:hAnsi="宋体" w:hint="eastAsia"/>
                      <w:color w:val="000000"/>
                      <w:sz w:val="21"/>
                      <w:szCs w:val="21"/>
                    </w:rPr>
                    <w:t>有毒、可燃类液体</w:t>
                  </w:r>
                </w:p>
              </w:tc>
              <w:tc>
                <w:tcPr>
                  <w:tcW w:w="579" w:type="dxa"/>
                  <w:vAlign w:val="center"/>
                </w:tcPr>
                <w:p w14:paraId="7DF83477" w14:textId="77777777" w:rsidR="007446EA" w:rsidRPr="00790A8D" w:rsidRDefault="00356B4F">
                  <w:pPr>
                    <w:jc w:val="center"/>
                    <w:rPr>
                      <w:rFonts w:ascii="宋体" w:eastAsia="宋体" w:hAnsi="宋体"/>
                      <w:color w:val="000000"/>
                      <w:sz w:val="21"/>
                      <w:szCs w:val="21"/>
                    </w:rPr>
                  </w:pPr>
                  <w:r w:rsidRPr="00790A8D">
                    <w:rPr>
                      <w:rFonts w:ascii="宋体" w:eastAsia="宋体" w:hAnsi="宋体"/>
                      <w:color w:val="000000"/>
                      <w:sz w:val="21"/>
                      <w:szCs w:val="21"/>
                    </w:rPr>
                    <w:t>一年</w:t>
                  </w:r>
                </w:p>
              </w:tc>
              <w:tc>
                <w:tcPr>
                  <w:tcW w:w="661" w:type="dxa"/>
                  <w:vAlign w:val="center"/>
                </w:tcPr>
                <w:p w14:paraId="3601B5FD" w14:textId="77777777" w:rsidR="007446EA" w:rsidRPr="00790A8D" w:rsidRDefault="00356B4F">
                  <w:pPr>
                    <w:jc w:val="center"/>
                    <w:rPr>
                      <w:rFonts w:ascii="宋体" w:eastAsia="宋体" w:hAnsi="宋体"/>
                      <w:color w:val="000000"/>
                      <w:sz w:val="21"/>
                      <w:szCs w:val="21"/>
                    </w:rPr>
                  </w:pPr>
                  <w:r w:rsidRPr="00790A8D">
                    <w:rPr>
                      <w:rFonts w:ascii="宋体" w:eastAsia="宋体" w:hAnsi="宋体"/>
                      <w:color w:val="000000"/>
                      <w:sz w:val="21"/>
                      <w:szCs w:val="21"/>
                    </w:rPr>
                    <w:t>T</w:t>
                  </w:r>
                </w:p>
              </w:tc>
              <w:tc>
                <w:tcPr>
                  <w:tcW w:w="1128" w:type="dxa"/>
                  <w:vAlign w:val="center"/>
                </w:tcPr>
                <w:p w14:paraId="7AAF6F04" w14:textId="5C8D122B" w:rsidR="007446EA" w:rsidRPr="00790A8D" w:rsidRDefault="00356B4F" w:rsidP="005A30ED">
                  <w:pPr>
                    <w:jc w:val="center"/>
                    <w:rPr>
                      <w:rFonts w:ascii="宋体" w:eastAsia="宋体" w:hAnsi="宋体"/>
                      <w:color w:val="000000"/>
                      <w:sz w:val="21"/>
                      <w:szCs w:val="21"/>
                    </w:rPr>
                  </w:pPr>
                  <w:r w:rsidRPr="00790A8D">
                    <w:rPr>
                      <w:rFonts w:ascii="宋体" w:eastAsia="宋体" w:hAnsi="宋体" w:hint="eastAsia"/>
                      <w:color w:val="000000"/>
                      <w:sz w:val="21"/>
                      <w:szCs w:val="21"/>
                    </w:rPr>
                    <w:t>暂存于</w:t>
                  </w:r>
                  <w:r w:rsidR="00FF1D83" w:rsidRPr="00790A8D">
                    <w:rPr>
                      <w:rFonts w:ascii="宋体" w:eastAsia="宋体" w:hAnsi="宋体" w:hint="eastAsia"/>
                      <w:color w:val="000000"/>
                      <w:sz w:val="21"/>
                      <w:szCs w:val="21"/>
                    </w:rPr>
                    <w:t>太钢</w:t>
                  </w:r>
                  <w:r w:rsidRPr="00790A8D">
                    <w:rPr>
                      <w:rFonts w:ascii="宋体" w:eastAsia="宋体" w:hAnsi="宋体" w:hint="eastAsia"/>
                      <w:color w:val="000000"/>
                      <w:sz w:val="21"/>
                      <w:szCs w:val="21"/>
                    </w:rPr>
                    <w:t>危废暂存间内，</w:t>
                  </w:r>
                  <w:r w:rsidRPr="00790A8D">
                    <w:rPr>
                      <w:rFonts w:ascii="宋体" w:eastAsia="宋体" w:hAnsi="宋体"/>
                      <w:color w:val="000000"/>
                      <w:sz w:val="21"/>
                      <w:szCs w:val="21"/>
                    </w:rPr>
                    <w:t>定期交由有资质的单位收集处置</w:t>
                  </w:r>
                </w:p>
              </w:tc>
            </w:tr>
          </w:tbl>
          <w:p w14:paraId="7D410A7C" w14:textId="153A6B21" w:rsidR="007446EA" w:rsidRPr="00790A8D" w:rsidRDefault="00356B4F" w:rsidP="00A419EA">
            <w:pPr>
              <w:spacing w:before="240" w:after="0" w:line="360" w:lineRule="auto"/>
              <w:rPr>
                <w:rFonts w:ascii="宋体" w:eastAsia="宋体" w:hAnsi="宋体"/>
                <w:b/>
                <w:color w:val="000000"/>
                <w:sz w:val="24"/>
                <w:szCs w:val="24"/>
              </w:rPr>
            </w:pPr>
            <w:r w:rsidRPr="00790A8D">
              <w:rPr>
                <w:rFonts w:ascii="宋体" w:eastAsia="宋体" w:hAnsi="宋体" w:hint="eastAsia"/>
                <w:b/>
                <w:color w:val="000000"/>
                <w:sz w:val="24"/>
                <w:szCs w:val="24"/>
              </w:rPr>
              <w:lastRenderedPageBreak/>
              <w:t>4、</w:t>
            </w:r>
            <w:r w:rsidRPr="00790A8D">
              <w:rPr>
                <w:rFonts w:ascii="宋体" w:eastAsia="宋体" w:hAnsi="宋体"/>
                <w:b/>
                <w:color w:val="000000"/>
                <w:sz w:val="24"/>
                <w:szCs w:val="24"/>
              </w:rPr>
              <w:t>噪声</w:t>
            </w:r>
            <w:r w:rsidRPr="00790A8D">
              <w:rPr>
                <w:rFonts w:ascii="宋体" w:eastAsia="宋体" w:hAnsi="宋体" w:hint="eastAsia"/>
                <w:b/>
                <w:color w:val="000000"/>
                <w:sz w:val="24"/>
                <w:szCs w:val="24"/>
              </w:rPr>
              <w:t>来源及治理情况</w:t>
            </w:r>
          </w:p>
          <w:p w14:paraId="433C1F92" w14:textId="0203DB4C"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本项目运行中产生高噪声的设备主要为</w:t>
            </w:r>
            <w:r w:rsidR="00F25BE3" w:rsidRPr="00790A8D">
              <w:rPr>
                <w:rFonts w:ascii="宋体" w:eastAsia="宋体" w:hAnsi="宋体"/>
                <w:color w:val="000000"/>
                <w:sz w:val="24"/>
                <w:szCs w:val="24"/>
              </w:rPr>
              <w:t>开卷</w:t>
            </w:r>
            <w:r w:rsidR="00F25BE3" w:rsidRPr="00790A8D">
              <w:rPr>
                <w:rFonts w:ascii="宋体" w:eastAsia="宋体" w:hAnsi="宋体"/>
                <w:bCs/>
                <w:color w:val="000000"/>
                <w:sz w:val="24"/>
                <w:szCs w:val="24"/>
              </w:rPr>
              <w:t>机、</w:t>
            </w:r>
            <w:r w:rsidR="00F25BE3" w:rsidRPr="00790A8D">
              <w:rPr>
                <w:rFonts w:ascii="宋体" w:eastAsia="宋体" w:hAnsi="宋体"/>
                <w:color w:val="000000"/>
                <w:sz w:val="24"/>
                <w:szCs w:val="24"/>
              </w:rPr>
              <w:t>双层剪</w:t>
            </w:r>
            <w:r w:rsidR="00F25BE3" w:rsidRPr="00790A8D">
              <w:rPr>
                <w:rFonts w:ascii="宋体" w:eastAsia="宋体" w:hAnsi="宋体"/>
                <w:bCs/>
                <w:color w:val="000000"/>
                <w:sz w:val="24"/>
                <w:szCs w:val="24"/>
              </w:rPr>
              <w:t>、风机、泵类等产生的噪声</w:t>
            </w:r>
            <w:r w:rsidRPr="00790A8D">
              <w:rPr>
                <w:rFonts w:ascii="宋体" w:eastAsia="宋体" w:hAnsi="宋体" w:hint="eastAsia"/>
                <w:color w:val="000000"/>
                <w:sz w:val="24"/>
                <w:szCs w:val="24"/>
              </w:rPr>
              <w:t>，另外还有辅助生产设施等设备，其声压等级为70～</w:t>
            </w:r>
            <w:r w:rsidR="00401C63" w:rsidRPr="00790A8D">
              <w:rPr>
                <w:rFonts w:ascii="宋体" w:eastAsia="宋体" w:hAnsi="宋体"/>
                <w:color w:val="000000"/>
                <w:sz w:val="24"/>
                <w:szCs w:val="24"/>
              </w:rPr>
              <w:t>95dB</w:t>
            </w:r>
            <w:r w:rsidRPr="00790A8D">
              <w:rPr>
                <w:rFonts w:ascii="宋体" w:eastAsia="宋体" w:hAnsi="宋体" w:hint="eastAsia"/>
                <w:color w:val="000000"/>
                <w:sz w:val="24"/>
                <w:szCs w:val="24"/>
              </w:rPr>
              <w:t>(A)。</w:t>
            </w:r>
          </w:p>
          <w:p w14:paraId="74940CDC" w14:textId="77777777"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为减轻噪声对周围环境影响，保证厂界噪声稳定达标，采取了噪声防治措施，具体措施如下： </w:t>
            </w:r>
          </w:p>
          <w:p w14:paraId="6EBE588B" w14:textId="44C77431"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（1）合理安排厂区平面布置，合理利用厂房墙壁阻隔作用及声波本身的自然衰减。 </w:t>
            </w:r>
          </w:p>
          <w:p w14:paraId="1757B9D2" w14:textId="77777777"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（2）风机、水泵选用噪声较小的设备。 </w:t>
            </w:r>
          </w:p>
          <w:p w14:paraId="1B80615E" w14:textId="6128076A"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（3）产噪设备进行消音减振处理，如</w:t>
            </w:r>
            <w:r w:rsidR="00F25BE3" w:rsidRPr="00790A8D">
              <w:rPr>
                <w:rFonts w:ascii="宋体" w:eastAsia="宋体" w:hAnsi="宋体"/>
                <w:color w:val="000000"/>
                <w:sz w:val="24"/>
                <w:szCs w:val="24"/>
              </w:rPr>
              <w:t>泵体基础设橡胶垫，管道间采取柔性连接方式</w:t>
            </w:r>
            <w:r w:rsidRPr="00790A8D">
              <w:rPr>
                <w:rFonts w:ascii="宋体" w:eastAsia="宋体" w:hAnsi="宋体" w:hint="eastAsia"/>
                <w:color w:val="000000"/>
                <w:sz w:val="24"/>
                <w:szCs w:val="24"/>
              </w:rPr>
              <w:t>；风机</w:t>
            </w:r>
            <w:r w:rsidR="00F25BE3" w:rsidRPr="00790A8D">
              <w:rPr>
                <w:rFonts w:ascii="宋体" w:eastAsia="宋体" w:hAnsi="宋体"/>
                <w:color w:val="000000"/>
                <w:sz w:val="24"/>
                <w:szCs w:val="24"/>
              </w:rPr>
              <w:t>基础减震、出口安装消声器</w:t>
            </w:r>
            <w:r w:rsidRPr="00790A8D">
              <w:rPr>
                <w:rFonts w:ascii="宋体" w:eastAsia="宋体" w:hAnsi="宋体" w:hint="eastAsia"/>
                <w:color w:val="000000"/>
                <w:sz w:val="24"/>
                <w:szCs w:val="24"/>
              </w:rPr>
              <w:t xml:space="preserve">。 </w:t>
            </w:r>
          </w:p>
          <w:p w14:paraId="27240FD8" w14:textId="77777777"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（4）对主要设备的传动装置做好润滑，加强设备的维护。 </w:t>
            </w:r>
          </w:p>
          <w:p w14:paraId="2D8089E4" w14:textId="4038092E"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（5）加强生产管理</w:t>
            </w:r>
            <w:r w:rsidR="00F25BE3" w:rsidRPr="00790A8D">
              <w:rPr>
                <w:rFonts w:ascii="宋体" w:eastAsia="宋体" w:hAnsi="宋体" w:hint="eastAsia"/>
                <w:color w:val="000000"/>
                <w:sz w:val="24"/>
                <w:szCs w:val="24"/>
              </w:rPr>
              <w:t>和</w:t>
            </w:r>
            <w:r w:rsidRPr="00790A8D">
              <w:rPr>
                <w:rFonts w:ascii="宋体" w:eastAsia="宋体" w:hAnsi="宋体" w:hint="eastAsia"/>
                <w:color w:val="000000"/>
                <w:sz w:val="24"/>
                <w:szCs w:val="24"/>
              </w:rPr>
              <w:t>设备的日常维护与保养，保持良好的润滑状态，以减少异常噪声</w:t>
            </w:r>
            <w:r w:rsidR="00F25BE3" w:rsidRPr="00790A8D">
              <w:rPr>
                <w:rFonts w:ascii="宋体" w:eastAsia="宋体" w:hAnsi="宋体" w:hint="eastAsia"/>
                <w:color w:val="000000"/>
                <w:sz w:val="24"/>
                <w:szCs w:val="24"/>
              </w:rPr>
              <w:t>产生</w:t>
            </w:r>
            <w:r w:rsidRPr="00790A8D">
              <w:rPr>
                <w:rFonts w:ascii="宋体" w:eastAsia="宋体" w:hAnsi="宋体" w:hint="eastAsia"/>
                <w:color w:val="000000"/>
                <w:sz w:val="24"/>
                <w:szCs w:val="24"/>
              </w:rPr>
              <w:t xml:space="preserve">。 </w:t>
            </w:r>
          </w:p>
          <w:p w14:paraId="3736C10D" w14:textId="77777777"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（6）加强运输车辆的维护和管理，保持车辆良好运行工况；合理选择运输时间，尽量避免夜间运输。 </w:t>
            </w:r>
          </w:p>
          <w:p w14:paraId="4A98E5AA" w14:textId="32C15617"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采取上述治理措施后，在运营过程中，本项目不会对区域声环境质量产生明显影响。</w:t>
            </w:r>
          </w:p>
          <w:p w14:paraId="66AF91B5" w14:textId="1BFF36CB" w:rsidR="007446EA" w:rsidRPr="00790A8D" w:rsidRDefault="00356B4F" w:rsidP="00401C63">
            <w:pPr>
              <w:spacing w:after="0" w:line="360" w:lineRule="auto"/>
              <w:ind w:firstLineChars="200" w:firstLine="480"/>
              <w:jc w:val="center"/>
              <w:rPr>
                <w:rFonts w:ascii="宋体" w:eastAsia="宋体" w:hAnsi="宋体"/>
                <w:color w:val="000000"/>
                <w:sz w:val="24"/>
                <w:szCs w:val="24"/>
              </w:rPr>
            </w:pPr>
            <w:r w:rsidRPr="00790A8D">
              <w:rPr>
                <w:rFonts w:ascii="宋体" w:eastAsia="宋体" w:hAnsi="宋体" w:hint="eastAsia"/>
                <w:color w:val="000000"/>
                <w:sz w:val="24"/>
                <w:szCs w:val="24"/>
              </w:rPr>
              <w:t>表3</w:t>
            </w:r>
            <w:r w:rsidRPr="00790A8D">
              <w:rPr>
                <w:rFonts w:ascii="宋体" w:eastAsia="宋体" w:hAnsi="宋体"/>
                <w:color w:val="000000"/>
                <w:sz w:val="24"/>
                <w:szCs w:val="24"/>
              </w:rPr>
              <w:t>-</w:t>
            </w:r>
            <w:r w:rsidR="005C2F8C" w:rsidRPr="00790A8D">
              <w:rPr>
                <w:rFonts w:ascii="宋体" w:eastAsia="宋体" w:hAnsi="宋体"/>
                <w:color w:val="000000"/>
                <w:sz w:val="24"/>
                <w:szCs w:val="24"/>
              </w:rPr>
              <w:t>2</w:t>
            </w:r>
            <w:r w:rsidRPr="00790A8D">
              <w:rPr>
                <w:rFonts w:ascii="宋体" w:eastAsia="宋体" w:hAnsi="宋体" w:hint="eastAsia"/>
                <w:color w:val="000000"/>
                <w:sz w:val="24"/>
                <w:szCs w:val="24"/>
              </w:rPr>
              <w:t xml:space="preserve"> </w:t>
            </w:r>
            <w:r w:rsidR="00401C63" w:rsidRPr="00790A8D">
              <w:rPr>
                <w:rFonts w:ascii="宋体" w:eastAsia="宋体" w:hAnsi="宋体"/>
                <w:color w:val="000000"/>
                <w:sz w:val="24"/>
                <w:szCs w:val="24"/>
              </w:rPr>
              <w:t xml:space="preserve"> </w:t>
            </w:r>
            <w:r w:rsidRPr="00790A8D">
              <w:rPr>
                <w:rFonts w:ascii="宋体" w:eastAsia="宋体" w:hAnsi="宋体" w:hint="eastAsia"/>
                <w:color w:val="000000"/>
                <w:sz w:val="24"/>
                <w:szCs w:val="24"/>
              </w:rPr>
              <w:t>设备噪声及治理措施表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6"/>
              <w:gridCol w:w="1417"/>
              <w:gridCol w:w="1133"/>
              <w:gridCol w:w="1417"/>
              <w:gridCol w:w="1135"/>
              <w:gridCol w:w="3216"/>
            </w:tblGrid>
            <w:tr w:rsidR="00C102DD" w:rsidRPr="00790A8D" w14:paraId="1EA9616E" w14:textId="77777777" w:rsidTr="00C102DD">
              <w:trPr>
                <w:trHeight w:val="285"/>
              </w:trPr>
              <w:tc>
                <w:tcPr>
                  <w:tcW w:w="391" w:type="pct"/>
                  <w:vAlign w:val="center"/>
                </w:tcPr>
                <w:p w14:paraId="13794FD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序号</w:t>
                  </w:r>
                </w:p>
              </w:tc>
              <w:tc>
                <w:tcPr>
                  <w:tcW w:w="785" w:type="pct"/>
                  <w:vAlign w:val="center"/>
                </w:tcPr>
                <w:p w14:paraId="2FF8A793" w14:textId="77777777" w:rsidR="00C102DD" w:rsidRPr="00790A8D" w:rsidRDefault="00C102DD" w:rsidP="00401C63">
                  <w:pPr>
                    <w:pStyle w:val="aff7"/>
                    <w:rPr>
                      <w:color w:val="000000"/>
                      <w:szCs w:val="21"/>
                    </w:rPr>
                  </w:pPr>
                  <w:r w:rsidRPr="00790A8D">
                    <w:rPr>
                      <w:color w:val="000000"/>
                      <w:szCs w:val="21"/>
                    </w:rPr>
                    <w:t>噪声源</w:t>
                  </w:r>
                </w:p>
              </w:tc>
              <w:tc>
                <w:tcPr>
                  <w:tcW w:w="628" w:type="pct"/>
                  <w:vAlign w:val="center"/>
                </w:tcPr>
                <w:p w14:paraId="71417C4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运行台数</w:t>
                  </w:r>
                </w:p>
              </w:tc>
              <w:tc>
                <w:tcPr>
                  <w:tcW w:w="785" w:type="pct"/>
                  <w:vAlign w:val="center"/>
                </w:tcPr>
                <w:p w14:paraId="7849B3BD" w14:textId="2A3B6FB1"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hint="eastAsia"/>
                      <w:color w:val="000000"/>
                      <w:szCs w:val="21"/>
                    </w:rPr>
                    <w:t>设计</w:t>
                  </w:r>
                  <w:r w:rsidRPr="00790A8D">
                    <w:rPr>
                      <w:rFonts w:ascii="Times New Roman" w:eastAsia="宋体" w:hAnsi="Times New Roman"/>
                      <w:color w:val="000000"/>
                      <w:szCs w:val="21"/>
                    </w:rPr>
                    <w:t>噪声值</w:t>
                  </w:r>
                </w:p>
              </w:tc>
              <w:tc>
                <w:tcPr>
                  <w:tcW w:w="629" w:type="pct"/>
                  <w:vAlign w:val="center"/>
                </w:tcPr>
                <w:p w14:paraId="3E8154EB"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工作情况</w:t>
                  </w:r>
                </w:p>
              </w:tc>
              <w:tc>
                <w:tcPr>
                  <w:tcW w:w="1782" w:type="pct"/>
                  <w:vAlign w:val="center"/>
                </w:tcPr>
                <w:p w14:paraId="02A38D92"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减噪措施</w:t>
                  </w:r>
                </w:p>
              </w:tc>
            </w:tr>
            <w:tr w:rsidR="00C102DD" w:rsidRPr="00790A8D" w14:paraId="565D4928" w14:textId="77777777" w:rsidTr="00C102DD">
              <w:trPr>
                <w:trHeight w:val="285"/>
              </w:trPr>
              <w:tc>
                <w:tcPr>
                  <w:tcW w:w="391" w:type="pct"/>
                  <w:vAlign w:val="center"/>
                </w:tcPr>
                <w:p w14:paraId="630B77F9"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w:t>
                  </w:r>
                </w:p>
              </w:tc>
              <w:tc>
                <w:tcPr>
                  <w:tcW w:w="785" w:type="pct"/>
                  <w:vAlign w:val="center"/>
                </w:tcPr>
                <w:p w14:paraId="4A068271"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皮带运输机</w:t>
                  </w:r>
                </w:p>
              </w:tc>
              <w:tc>
                <w:tcPr>
                  <w:tcW w:w="628" w:type="pct"/>
                  <w:vAlign w:val="center"/>
                </w:tcPr>
                <w:p w14:paraId="76C713F8"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85" w:type="pct"/>
                  <w:vAlign w:val="center"/>
                </w:tcPr>
                <w:p w14:paraId="4E561903"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70-85</w:t>
                  </w:r>
                </w:p>
              </w:tc>
              <w:tc>
                <w:tcPr>
                  <w:tcW w:w="629" w:type="pct"/>
                  <w:vAlign w:val="center"/>
                </w:tcPr>
                <w:p w14:paraId="580A751C"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restart"/>
                  <w:vAlign w:val="center"/>
                </w:tcPr>
                <w:p w14:paraId="243B980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低噪声设备，基础减震，厂房隔声</w:t>
                  </w:r>
                </w:p>
              </w:tc>
            </w:tr>
            <w:tr w:rsidR="00C102DD" w:rsidRPr="00790A8D" w14:paraId="0F747FDD" w14:textId="77777777" w:rsidTr="00C102DD">
              <w:trPr>
                <w:trHeight w:val="285"/>
              </w:trPr>
              <w:tc>
                <w:tcPr>
                  <w:tcW w:w="391" w:type="pct"/>
                  <w:vAlign w:val="center"/>
                </w:tcPr>
                <w:p w14:paraId="53CC627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85" w:type="pct"/>
                  <w:vAlign w:val="center"/>
                </w:tcPr>
                <w:p w14:paraId="62EA4E63"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开卷机</w:t>
                  </w:r>
                </w:p>
              </w:tc>
              <w:tc>
                <w:tcPr>
                  <w:tcW w:w="628" w:type="pct"/>
                  <w:vAlign w:val="center"/>
                </w:tcPr>
                <w:p w14:paraId="51CE200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85" w:type="pct"/>
                  <w:vAlign w:val="center"/>
                </w:tcPr>
                <w:p w14:paraId="6BAF943E"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70-85</w:t>
                  </w:r>
                </w:p>
              </w:tc>
              <w:tc>
                <w:tcPr>
                  <w:tcW w:w="629" w:type="pct"/>
                  <w:vAlign w:val="center"/>
                </w:tcPr>
                <w:p w14:paraId="49D6F759"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ign w:val="center"/>
                </w:tcPr>
                <w:p w14:paraId="56DBEFAA" w14:textId="77777777" w:rsidR="00C102DD" w:rsidRPr="00790A8D" w:rsidRDefault="00C102DD" w:rsidP="00401C63">
                  <w:pPr>
                    <w:spacing w:after="0"/>
                    <w:jc w:val="center"/>
                    <w:rPr>
                      <w:rFonts w:ascii="Times New Roman" w:eastAsia="宋体" w:hAnsi="Times New Roman"/>
                      <w:color w:val="000000"/>
                    </w:rPr>
                  </w:pPr>
                </w:p>
              </w:tc>
            </w:tr>
            <w:tr w:rsidR="00C102DD" w:rsidRPr="00790A8D" w14:paraId="033A6042" w14:textId="77777777" w:rsidTr="00C102DD">
              <w:trPr>
                <w:trHeight w:val="285"/>
              </w:trPr>
              <w:tc>
                <w:tcPr>
                  <w:tcW w:w="391" w:type="pct"/>
                  <w:vAlign w:val="center"/>
                </w:tcPr>
                <w:p w14:paraId="0359FFA1"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3</w:t>
                  </w:r>
                </w:p>
              </w:tc>
              <w:tc>
                <w:tcPr>
                  <w:tcW w:w="785" w:type="pct"/>
                  <w:vAlign w:val="center"/>
                </w:tcPr>
                <w:p w14:paraId="2EB07BC3"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双层剪</w:t>
                  </w:r>
                </w:p>
              </w:tc>
              <w:tc>
                <w:tcPr>
                  <w:tcW w:w="628" w:type="pct"/>
                  <w:vAlign w:val="center"/>
                </w:tcPr>
                <w:p w14:paraId="4388AB20"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85" w:type="pct"/>
                  <w:vAlign w:val="center"/>
                </w:tcPr>
                <w:p w14:paraId="6D19C8CF"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75-85</w:t>
                  </w:r>
                </w:p>
              </w:tc>
              <w:tc>
                <w:tcPr>
                  <w:tcW w:w="629" w:type="pct"/>
                  <w:vAlign w:val="center"/>
                </w:tcPr>
                <w:p w14:paraId="11399368"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ign w:val="center"/>
                </w:tcPr>
                <w:p w14:paraId="68D8A6F7" w14:textId="77777777" w:rsidR="00C102DD" w:rsidRPr="00790A8D" w:rsidRDefault="00C102DD" w:rsidP="00401C63">
                  <w:pPr>
                    <w:spacing w:after="0"/>
                    <w:jc w:val="center"/>
                    <w:rPr>
                      <w:rFonts w:ascii="Times New Roman" w:eastAsia="宋体" w:hAnsi="Times New Roman"/>
                      <w:color w:val="000000"/>
                      <w:szCs w:val="21"/>
                    </w:rPr>
                  </w:pPr>
                </w:p>
              </w:tc>
            </w:tr>
            <w:tr w:rsidR="00C102DD" w:rsidRPr="00790A8D" w14:paraId="37C55B6C" w14:textId="77777777" w:rsidTr="00C102DD">
              <w:trPr>
                <w:trHeight w:val="285"/>
              </w:trPr>
              <w:tc>
                <w:tcPr>
                  <w:tcW w:w="391" w:type="pct"/>
                  <w:vAlign w:val="center"/>
                </w:tcPr>
                <w:p w14:paraId="718B63BE"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85" w:type="pct"/>
                  <w:vAlign w:val="center"/>
                </w:tcPr>
                <w:p w14:paraId="0B7E70D5"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月牙剪</w:t>
                  </w:r>
                </w:p>
              </w:tc>
              <w:tc>
                <w:tcPr>
                  <w:tcW w:w="628" w:type="pct"/>
                  <w:vAlign w:val="center"/>
                </w:tcPr>
                <w:p w14:paraId="0CBB48B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85" w:type="pct"/>
                  <w:vAlign w:val="center"/>
                </w:tcPr>
                <w:p w14:paraId="07E143D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75-85</w:t>
                  </w:r>
                </w:p>
              </w:tc>
              <w:tc>
                <w:tcPr>
                  <w:tcW w:w="629" w:type="pct"/>
                  <w:vAlign w:val="center"/>
                </w:tcPr>
                <w:p w14:paraId="67F43AC9"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ign w:val="center"/>
                </w:tcPr>
                <w:p w14:paraId="1F802D41" w14:textId="77777777" w:rsidR="00C102DD" w:rsidRPr="00790A8D" w:rsidRDefault="00C102DD" w:rsidP="00401C63">
                  <w:pPr>
                    <w:spacing w:after="0"/>
                    <w:jc w:val="center"/>
                    <w:rPr>
                      <w:rFonts w:ascii="Times New Roman" w:eastAsia="宋体" w:hAnsi="Times New Roman"/>
                      <w:color w:val="000000"/>
                      <w:szCs w:val="21"/>
                    </w:rPr>
                  </w:pPr>
                </w:p>
              </w:tc>
            </w:tr>
            <w:tr w:rsidR="00C102DD" w:rsidRPr="00790A8D" w14:paraId="522728E4" w14:textId="77777777" w:rsidTr="00C102DD">
              <w:trPr>
                <w:trHeight w:val="285"/>
              </w:trPr>
              <w:tc>
                <w:tcPr>
                  <w:tcW w:w="391" w:type="pct"/>
                  <w:vAlign w:val="center"/>
                </w:tcPr>
                <w:p w14:paraId="29511EF8"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5</w:t>
                  </w:r>
                </w:p>
              </w:tc>
              <w:tc>
                <w:tcPr>
                  <w:tcW w:w="785" w:type="pct"/>
                  <w:vAlign w:val="center"/>
                </w:tcPr>
                <w:p w14:paraId="281DD6AE"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飞剪</w:t>
                  </w:r>
                </w:p>
              </w:tc>
              <w:tc>
                <w:tcPr>
                  <w:tcW w:w="628" w:type="pct"/>
                  <w:vAlign w:val="center"/>
                </w:tcPr>
                <w:p w14:paraId="1BC188BC"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2</w:t>
                  </w:r>
                </w:p>
              </w:tc>
              <w:tc>
                <w:tcPr>
                  <w:tcW w:w="785" w:type="pct"/>
                  <w:vAlign w:val="center"/>
                </w:tcPr>
                <w:p w14:paraId="6AA75EA0"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75-85</w:t>
                  </w:r>
                </w:p>
              </w:tc>
              <w:tc>
                <w:tcPr>
                  <w:tcW w:w="629" w:type="pct"/>
                  <w:vAlign w:val="center"/>
                </w:tcPr>
                <w:p w14:paraId="31E60129"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ign w:val="center"/>
                </w:tcPr>
                <w:p w14:paraId="5FC73DFC" w14:textId="77777777" w:rsidR="00C102DD" w:rsidRPr="00790A8D" w:rsidRDefault="00C102DD" w:rsidP="00401C63">
                  <w:pPr>
                    <w:spacing w:after="0"/>
                    <w:jc w:val="center"/>
                    <w:rPr>
                      <w:rFonts w:ascii="Times New Roman" w:eastAsia="宋体" w:hAnsi="Times New Roman"/>
                      <w:color w:val="000000"/>
                      <w:szCs w:val="21"/>
                    </w:rPr>
                  </w:pPr>
                </w:p>
              </w:tc>
            </w:tr>
            <w:tr w:rsidR="00C102DD" w:rsidRPr="00790A8D" w14:paraId="727A5781" w14:textId="77777777" w:rsidTr="00C102DD">
              <w:trPr>
                <w:trHeight w:val="285"/>
              </w:trPr>
              <w:tc>
                <w:tcPr>
                  <w:tcW w:w="391" w:type="pct"/>
                  <w:vAlign w:val="center"/>
                </w:tcPr>
                <w:p w14:paraId="435885C6"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6</w:t>
                  </w:r>
                </w:p>
              </w:tc>
              <w:tc>
                <w:tcPr>
                  <w:tcW w:w="785" w:type="pct"/>
                  <w:vAlign w:val="center"/>
                </w:tcPr>
                <w:p w14:paraId="3610D9B1"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卷取机</w:t>
                  </w:r>
                </w:p>
              </w:tc>
              <w:tc>
                <w:tcPr>
                  <w:tcW w:w="628" w:type="pct"/>
                  <w:vAlign w:val="center"/>
                </w:tcPr>
                <w:p w14:paraId="3F7C3032"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85" w:type="pct"/>
                  <w:vAlign w:val="center"/>
                </w:tcPr>
                <w:p w14:paraId="1A51C04A"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70-85</w:t>
                  </w:r>
                </w:p>
              </w:tc>
              <w:tc>
                <w:tcPr>
                  <w:tcW w:w="629" w:type="pct"/>
                  <w:vAlign w:val="center"/>
                </w:tcPr>
                <w:p w14:paraId="4D4A8D5B"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Merge/>
                  <w:vAlign w:val="center"/>
                </w:tcPr>
                <w:p w14:paraId="401DB7EC" w14:textId="77777777" w:rsidR="00C102DD" w:rsidRPr="00790A8D" w:rsidRDefault="00C102DD" w:rsidP="00401C63">
                  <w:pPr>
                    <w:spacing w:after="0"/>
                    <w:jc w:val="center"/>
                    <w:rPr>
                      <w:rFonts w:ascii="Times New Roman" w:eastAsia="宋体" w:hAnsi="Times New Roman"/>
                      <w:color w:val="000000"/>
                      <w:szCs w:val="21"/>
                    </w:rPr>
                  </w:pPr>
                </w:p>
              </w:tc>
            </w:tr>
            <w:tr w:rsidR="00C102DD" w:rsidRPr="00790A8D" w14:paraId="648E3B5D" w14:textId="77777777" w:rsidTr="00C102DD">
              <w:trPr>
                <w:trHeight w:val="285"/>
              </w:trPr>
              <w:tc>
                <w:tcPr>
                  <w:tcW w:w="391" w:type="pct"/>
                  <w:vAlign w:val="center"/>
                </w:tcPr>
                <w:p w14:paraId="5A7BEE91"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7</w:t>
                  </w:r>
                </w:p>
              </w:tc>
              <w:tc>
                <w:tcPr>
                  <w:tcW w:w="785" w:type="pct"/>
                  <w:vAlign w:val="center"/>
                </w:tcPr>
                <w:p w14:paraId="5F7C1082"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泵</w:t>
                  </w:r>
                </w:p>
              </w:tc>
              <w:tc>
                <w:tcPr>
                  <w:tcW w:w="628" w:type="pct"/>
                  <w:vAlign w:val="center"/>
                </w:tcPr>
                <w:p w14:paraId="35923148"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4</w:t>
                  </w:r>
                </w:p>
              </w:tc>
              <w:tc>
                <w:tcPr>
                  <w:tcW w:w="785" w:type="pct"/>
                  <w:vAlign w:val="center"/>
                </w:tcPr>
                <w:p w14:paraId="447959C4"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80-90</w:t>
                  </w:r>
                </w:p>
              </w:tc>
              <w:tc>
                <w:tcPr>
                  <w:tcW w:w="629" w:type="pct"/>
                  <w:vAlign w:val="center"/>
                </w:tcPr>
                <w:p w14:paraId="7E75A065"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Align w:val="center"/>
                </w:tcPr>
                <w:p w14:paraId="01974DFD" w14:textId="77777777" w:rsidR="00C102DD" w:rsidRPr="00790A8D" w:rsidRDefault="00C102DD" w:rsidP="00401C63">
                  <w:pPr>
                    <w:pStyle w:val="ab"/>
                    <w:rPr>
                      <w:rFonts w:ascii="Times New Roman" w:hAnsi="Times New Roman" w:cs="Times New Roman"/>
                      <w:color w:val="000000"/>
                    </w:rPr>
                  </w:pPr>
                  <w:r w:rsidRPr="00790A8D">
                    <w:rPr>
                      <w:rFonts w:ascii="Times New Roman" w:hAnsi="Times New Roman" w:cs="Times New Roman"/>
                      <w:color w:val="000000"/>
                    </w:rPr>
                    <w:t>厂房隔声，泵体基础设橡胶垫，管道间采取柔性连接方式</w:t>
                  </w:r>
                </w:p>
              </w:tc>
            </w:tr>
            <w:tr w:rsidR="00C102DD" w:rsidRPr="00790A8D" w14:paraId="5020EAEB" w14:textId="77777777" w:rsidTr="00C102DD">
              <w:trPr>
                <w:trHeight w:val="285"/>
              </w:trPr>
              <w:tc>
                <w:tcPr>
                  <w:tcW w:w="391" w:type="pct"/>
                  <w:vAlign w:val="center"/>
                </w:tcPr>
                <w:p w14:paraId="3F88457A"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8</w:t>
                  </w:r>
                </w:p>
              </w:tc>
              <w:tc>
                <w:tcPr>
                  <w:tcW w:w="785" w:type="pct"/>
                  <w:vAlign w:val="center"/>
                </w:tcPr>
                <w:p w14:paraId="69DE1DA7"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风机</w:t>
                  </w:r>
                </w:p>
              </w:tc>
              <w:tc>
                <w:tcPr>
                  <w:tcW w:w="628" w:type="pct"/>
                  <w:vAlign w:val="center"/>
                </w:tcPr>
                <w:p w14:paraId="092482B0"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10</w:t>
                  </w:r>
                </w:p>
              </w:tc>
              <w:tc>
                <w:tcPr>
                  <w:tcW w:w="785" w:type="pct"/>
                  <w:vAlign w:val="center"/>
                </w:tcPr>
                <w:p w14:paraId="58B64672"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85-95</w:t>
                  </w:r>
                </w:p>
              </w:tc>
              <w:tc>
                <w:tcPr>
                  <w:tcW w:w="629" w:type="pct"/>
                  <w:vAlign w:val="center"/>
                </w:tcPr>
                <w:p w14:paraId="63B95935"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szCs w:val="21"/>
                    </w:rPr>
                    <w:t>连续</w:t>
                  </w:r>
                </w:p>
              </w:tc>
              <w:tc>
                <w:tcPr>
                  <w:tcW w:w="1782" w:type="pct"/>
                  <w:vAlign w:val="center"/>
                </w:tcPr>
                <w:p w14:paraId="58A01F44" w14:textId="77777777" w:rsidR="00C102DD" w:rsidRPr="00790A8D" w:rsidRDefault="00C102DD" w:rsidP="00401C63">
                  <w:pPr>
                    <w:spacing w:after="0"/>
                    <w:jc w:val="center"/>
                    <w:rPr>
                      <w:rFonts w:ascii="Times New Roman" w:eastAsia="宋体" w:hAnsi="Times New Roman"/>
                      <w:color w:val="000000"/>
                      <w:szCs w:val="21"/>
                    </w:rPr>
                  </w:pPr>
                  <w:r w:rsidRPr="00790A8D">
                    <w:rPr>
                      <w:rFonts w:ascii="Times New Roman" w:eastAsia="宋体" w:hAnsi="Times New Roman"/>
                      <w:color w:val="000000"/>
                    </w:rPr>
                    <w:t>室内安装，低噪声设备、基础减震、出口安装消声器</w:t>
                  </w:r>
                </w:p>
              </w:tc>
            </w:tr>
          </w:tbl>
          <w:p w14:paraId="1E2A19E9" w14:textId="77777777" w:rsidR="00F25BE3" w:rsidRPr="00790A8D" w:rsidRDefault="00F25BE3" w:rsidP="00F25BE3">
            <w:pPr>
              <w:pStyle w:val="a0"/>
              <w:spacing w:before="120"/>
            </w:pPr>
          </w:p>
          <w:p w14:paraId="1B29FEF5" w14:textId="77777777" w:rsidR="007446EA" w:rsidRPr="00790A8D" w:rsidRDefault="00356B4F">
            <w:pPr>
              <w:spacing w:before="240" w:after="0" w:line="360" w:lineRule="auto"/>
              <w:rPr>
                <w:rFonts w:ascii="宋体" w:eastAsia="宋体" w:hAnsi="宋体"/>
                <w:b/>
                <w:color w:val="000000"/>
                <w:sz w:val="24"/>
                <w:szCs w:val="24"/>
              </w:rPr>
            </w:pPr>
            <w:r w:rsidRPr="00790A8D">
              <w:rPr>
                <w:rFonts w:ascii="宋体" w:eastAsia="宋体" w:hAnsi="宋体"/>
                <w:b/>
                <w:color w:val="000000"/>
                <w:sz w:val="24"/>
                <w:szCs w:val="24"/>
              </w:rPr>
              <w:t>5</w:t>
            </w:r>
            <w:r w:rsidRPr="00790A8D">
              <w:rPr>
                <w:rFonts w:ascii="宋体" w:eastAsia="宋体" w:hAnsi="宋体" w:hint="eastAsia"/>
                <w:b/>
                <w:color w:val="000000"/>
                <w:sz w:val="24"/>
                <w:szCs w:val="24"/>
              </w:rPr>
              <w:t>、防渗控制措施</w:t>
            </w:r>
          </w:p>
          <w:p w14:paraId="21A5F394" w14:textId="77777777" w:rsidR="00C102DD" w:rsidRPr="00790A8D" w:rsidRDefault="00C102DD" w:rsidP="00C102DD">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经太钢冷轧硅钢厂、监理单位、总承包单位对防腐施工设计审查，并且现场施工严格按照设计进行施工，涂层段、清洗段防腐施工满足其环保渗透系数要求。</w:t>
            </w:r>
          </w:p>
          <w:p w14:paraId="53402038" w14:textId="77777777" w:rsidR="00C102DD" w:rsidRPr="00790A8D" w:rsidRDefault="00356B4F">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本项目现有车间内的所有生产设施及地面全部拆除，具体防渗措施如下：</w:t>
            </w:r>
          </w:p>
          <w:p w14:paraId="2B7D8BA1" w14:textId="0CEF3160" w:rsidR="007446EA" w:rsidRPr="00790A8D" w:rsidRDefault="008650C8" w:rsidP="008650C8">
            <w:pPr>
              <w:spacing w:after="0" w:line="360" w:lineRule="auto"/>
              <w:ind w:firstLine="470"/>
              <w:rPr>
                <w:rFonts w:ascii="宋体" w:eastAsia="宋体" w:hAnsi="宋体"/>
                <w:bCs/>
                <w:color w:val="000000"/>
                <w:sz w:val="24"/>
                <w:szCs w:val="24"/>
              </w:rPr>
            </w:pPr>
            <w:r w:rsidRPr="00790A8D">
              <w:rPr>
                <w:rFonts w:ascii="宋体" w:eastAsia="宋体" w:hAnsi="宋体" w:hint="eastAsia"/>
                <w:bCs/>
                <w:color w:val="000000"/>
                <w:sz w:val="24"/>
                <w:szCs w:val="24"/>
              </w:rPr>
              <w:t>①</w:t>
            </w:r>
            <w:r w:rsidR="00356B4F" w:rsidRPr="00790A8D">
              <w:rPr>
                <w:rFonts w:ascii="宋体" w:eastAsia="宋体" w:hAnsi="宋体" w:hint="eastAsia"/>
                <w:bCs/>
                <w:color w:val="000000"/>
                <w:sz w:val="24"/>
                <w:szCs w:val="24"/>
              </w:rPr>
              <w:t>重点防渗区</w:t>
            </w:r>
          </w:p>
          <w:p w14:paraId="0A626566" w14:textId="4C9898E5" w:rsidR="007446EA" w:rsidRPr="00790A8D" w:rsidRDefault="008650C8" w:rsidP="008650C8">
            <w:pPr>
              <w:spacing w:after="0" w:line="360" w:lineRule="auto"/>
              <w:ind w:firstLineChars="196" w:firstLine="470"/>
              <w:rPr>
                <w:rFonts w:ascii="宋体" w:eastAsia="宋体" w:hAnsi="宋体"/>
                <w:bCs/>
                <w:color w:val="000000"/>
                <w:sz w:val="24"/>
                <w:szCs w:val="24"/>
              </w:rPr>
            </w:pPr>
            <w:r w:rsidRPr="00790A8D">
              <w:rPr>
                <w:rFonts w:ascii="宋体" w:eastAsia="宋体" w:hAnsi="宋体"/>
                <w:bCs/>
                <w:color w:val="000000"/>
                <w:sz w:val="24"/>
                <w:szCs w:val="24"/>
              </w:rPr>
              <w:lastRenderedPageBreak/>
              <w:t>涂层液室：50mm厚花岗石板糠醇糠醛呋喃胶泥铺砌，4-6mm厚呋喃胶泥结合层，隔离层采用1厚乙烯基酯树脂玻璃钢，20mm厚1:水泥砂浆找平层，20-50mm厚C20细石混凝土找坡层，钢筋混凝土设备基础（基层），渗透系数K≤1.0×10</w:t>
            </w:r>
            <w:r w:rsidRPr="00790A8D">
              <w:rPr>
                <w:rFonts w:ascii="宋体" w:eastAsia="宋体" w:hAnsi="宋体"/>
                <w:bCs/>
                <w:color w:val="000000"/>
                <w:sz w:val="24"/>
                <w:szCs w:val="24"/>
                <w:vertAlign w:val="superscript"/>
              </w:rPr>
              <w:t>-12</w:t>
            </w:r>
            <w:r w:rsidRPr="00790A8D">
              <w:rPr>
                <w:rFonts w:ascii="宋体" w:eastAsia="宋体" w:hAnsi="宋体"/>
                <w:bCs/>
                <w:color w:val="000000"/>
                <w:sz w:val="24"/>
                <w:szCs w:val="24"/>
              </w:rPr>
              <w:t>cm/s</w:t>
            </w:r>
            <w:r w:rsidR="00356B4F" w:rsidRPr="00790A8D">
              <w:rPr>
                <w:rFonts w:ascii="宋体" w:eastAsia="宋体" w:hAnsi="宋体" w:hint="eastAsia"/>
                <w:bCs/>
                <w:color w:val="000000"/>
                <w:sz w:val="24"/>
                <w:szCs w:val="24"/>
              </w:rPr>
              <w:t>防渗性能。</w:t>
            </w:r>
          </w:p>
          <w:p w14:paraId="6EA32880" w14:textId="37DB7F45" w:rsidR="008650C8" w:rsidRPr="00790A8D" w:rsidRDefault="008650C8" w:rsidP="008650C8">
            <w:pPr>
              <w:spacing w:after="0" w:line="360" w:lineRule="auto"/>
              <w:ind w:firstLineChars="196" w:firstLine="470"/>
              <w:rPr>
                <w:rFonts w:ascii="宋体" w:eastAsia="宋体" w:hAnsi="宋体"/>
                <w:bCs/>
                <w:color w:val="000000"/>
                <w:sz w:val="24"/>
                <w:szCs w:val="24"/>
              </w:rPr>
            </w:pPr>
            <w:r w:rsidRPr="00790A8D">
              <w:rPr>
                <w:rFonts w:ascii="宋体" w:eastAsia="宋体" w:hAnsi="宋体"/>
                <w:bCs/>
                <w:color w:val="000000"/>
                <w:sz w:val="24"/>
                <w:szCs w:val="24"/>
              </w:rPr>
              <w:t>涂层液循环系统（含铬废水池及污水管沟）、碱液清洗循环系统（含碱废水池及污水管沟）：池底及池壁铺设土工布防渗膜，在表面刷有防渗涂料环氧树脂漆，并进行防腐处理，渗透系数K≤1.0×10</w:t>
            </w:r>
            <w:r w:rsidRPr="00790A8D">
              <w:rPr>
                <w:rFonts w:ascii="宋体" w:eastAsia="宋体" w:hAnsi="宋体"/>
                <w:bCs/>
                <w:color w:val="000000"/>
                <w:sz w:val="24"/>
                <w:szCs w:val="24"/>
                <w:vertAlign w:val="superscript"/>
              </w:rPr>
              <w:t>-12</w:t>
            </w:r>
            <w:r w:rsidRPr="00790A8D">
              <w:rPr>
                <w:rFonts w:ascii="宋体" w:eastAsia="宋体" w:hAnsi="宋体"/>
                <w:bCs/>
                <w:color w:val="000000"/>
                <w:sz w:val="24"/>
                <w:szCs w:val="24"/>
              </w:rPr>
              <w:t>cm/s</w:t>
            </w:r>
            <w:r w:rsidRPr="00790A8D">
              <w:rPr>
                <w:rFonts w:ascii="宋体" w:eastAsia="宋体" w:hAnsi="宋体" w:hint="eastAsia"/>
                <w:bCs/>
                <w:color w:val="000000"/>
                <w:sz w:val="24"/>
                <w:szCs w:val="24"/>
              </w:rPr>
              <w:t>。</w:t>
            </w:r>
          </w:p>
          <w:p w14:paraId="7BD8BF96" w14:textId="77777777" w:rsidR="007446EA" w:rsidRPr="00790A8D" w:rsidRDefault="00356B4F">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②一般防渗区</w:t>
            </w:r>
          </w:p>
          <w:p w14:paraId="343080E8" w14:textId="142D0CAE" w:rsidR="005C2F8C" w:rsidRPr="00790A8D" w:rsidRDefault="00356B4F" w:rsidP="005C2F8C">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根据《环境影响评价技术导则地下水环境》（HJ610-2016），</w:t>
            </w:r>
            <w:r w:rsidR="005C2F8C" w:rsidRPr="00790A8D">
              <w:rPr>
                <w:rFonts w:ascii="宋体" w:eastAsia="宋体" w:hAnsi="宋体" w:hint="eastAsia"/>
                <w:bCs/>
                <w:color w:val="000000"/>
                <w:sz w:val="24"/>
                <w:szCs w:val="24"/>
              </w:rPr>
              <w:t>一般防渗区</w:t>
            </w:r>
            <w:r w:rsidR="005C2F8C" w:rsidRPr="00790A8D">
              <w:rPr>
                <w:rFonts w:ascii="宋体" w:eastAsia="宋体" w:hAnsi="宋体"/>
                <w:bCs/>
                <w:color w:val="000000"/>
                <w:sz w:val="24"/>
                <w:szCs w:val="24"/>
              </w:rPr>
              <w:t>：厚0.5m的压实粘土基层上铺设土工布防渗膜，防渗膜上铺1.0m以上的压实粘土层和0.3m厚的钢筋混凝土地面，渗透系数K≤1.0×10</w:t>
            </w:r>
            <w:r w:rsidR="005C2F8C" w:rsidRPr="00790A8D">
              <w:rPr>
                <w:rFonts w:ascii="宋体" w:eastAsia="宋体" w:hAnsi="宋体"/>
                <w:bCs/>
                <w:color w:val="000000"/>
                <w:sz w:val="24"/>
                <w:szCs w:val="24"/>
                <w:vertAlign w:val="superscript"/>
              </w:rPr>
              <w:t>-8</w:t>
            </w:r>
            <w:r w:rsidR="005C2F8C" w:rsidRPr="00790A8D">
              <w:rPr>
                <w:rFonts w:ascii="宋体" w:eastAsia="宋体" w:hAnsi="宋体"/>
                <w:bCs/>
                <w:color w:val="000000"/>
                <w:sz w:val="24"/>
                <w:szCs w:val="24"/>
              </w:rPr>
              <w:t>㎝/s</w:t>
            </w:r>
          </w:p>
          <w:p w14:paraId="453ACCE9" w14:textId="43CE08D7" w:rsidR="007446EA" w:rsidRPr="00790A8D" w:rsidRDefault="005C2F8C" w:rsidP="005C2F8C">
            <w:pPr>
              <w:spacing w:after="0" w:line="360" w:lineRule="auto"/>
              <w:ind w:firstLineChars="196" w:firstLine="470"/>
              <w:rPr>
                <w:rFonts w:ascii="宋体" w:eastAsia="宋体" w:hAnsi="宋体"/>
                <w:bCs/>
                <w:color w:val="000000"/>
                <w:sz w:val="24"/>
                <w:szCs w:val="24"/>
              </w:rPr>
            </w:pPr>
            <w:r w:rsidRPr="00790A8D">
              <w:rPr>
                <w:rFonts w:ascii="宋体" w:eastAsia="宋体" w:hAnsi="宋体"/>
                <w:bCs/>
                <w:color w:val="000000"/>
                <w:sz w:val="24"/>
                <w:szCs w:val="24"/>
              </w:rPr>
              <w:t>车间地面：铺设1.0m以上的压实粘土层和0.5m厚的钢筋混凝土地面的双重防渗措施，渗透系数K≤1.0×10</w:t>
            </w:r>
            <w:r w:rsidRPr="00790A8D">
              <w:rPr>
                <w:rFonts w:ascii="宋体" w:eastAsia="宋体" w:hAnsi="宋体"/>
                <w:bCs/>
                <w:color w:val="000000"/>
                <w:sz w:val="24"/>
                <w:szCs w:val="24"/>
                <w:vertAlign w:val="superscript"/>
              </w:rPr>
              <w:t>-7</w:t>
            </w:r>
            <w:r w:rsidRPr="00790A8D">
              <w:rPr>
                <w:rFonts w:ascii="宋体" w:eastAsia="宋体" w:hAnsi="宋体"/>
                <w:bCs/>
                <w:color w:val="000000"/>
                <w:sz w:val="24"/>
                <w:szCs w:val="24"/>
              </w:rPr>
              <w:t>cm/s</w:t>
            </w:r>
            <w:r w:rsidR="00356B4F" w:rsidRPr="00790A8D">
              <w:rPr>
                <w:rFonts w:ascii="宋体" w:eastAsia="宋体" w:hAnsi="宋体" w:hint="eastAsia"/>
                <w:bCs/>
                <w:color w:val="000000"/>
                <w:sz w:val="24"/>
                <w:szCs w:val="24"/>
              </w:rPr>
              <w:t>。</w:t>
            </w:r>
          </w:p>
          <w:p w14:paraId="7BD3E460" w14:textId="77777777" w:rsidR="007446EA" w:rsidRPr="00790A8D" w:rsidRDefault="00356B4F">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③简单防渗区</w:t>
            </w:r>
          </w:p>
          <w:p w14:paraId="0AED3FFF" w14:textId="2D8298ED" w:rsidR="007446EA" w:rsidRPr="00790A8D" w:rsidRDefault="00356B4F">
            <w:pPr>
              <w:spacing w:after="0" w:line="360" w:lineRule="auto"/>
              <w:ind w:firstLineChars="196" w:firstLine="470"/>
              <w:rPr>
                <w:rFonts w:ascii="宋体" w:eastAsia="宋体" w:hAnsi="宋体"/>
                <w:bCs/>
                <w:color w:val="000000"/>
                <w:sz w:val="24"/>
                <w:szCs w:val="24"/>
              </w:rPr>
            </w:pPr>
            <w:r w:rsidRPr="00790A8D">
              <w:rPr>
                <w:rFonts w:ascii="宋体" w:eastAsia="宋体" w:hAnsi="宋体" w:hint="eastAsia"/>
                <w:bCs/>
                <w:color w:val="000000"/>
                <w:sz w:val="24"/>
                <w:szCs w:val="24"/>
              </w:rPr>
              <w:t>电气室、操作室等简单防渗区采取一般地面硬化措施。</w:t>
            </w:r>
          </w:p>
          <w:p w14:paraId="06317AE4" w14:textId="061808C0" w:rsidR="005C2F8C" w:rsidRPr="00790A8D" w:rsidRDefault="005C2F8C" w:rsidP="005C2F8C">
            <w:pPr>
              <w:pStyle w:val="a0"/>
              <w:spacing w:before="120"/>
              <w:rPr>
                <w:rFonts w:ascii="宋体" w:eastAsia="宋体" w:hAnsi="宋体"/>
                <w:bCs/>
                <w:color w:val="000000"/>
                <w:spacing w:val="0"/>
                <w:sz w:val="24"/>
                <w:szCs w:val="24"/>
              </w:rPr>
            </w:pPr>
            <w:r w:rsidRPr="00790A8D">
              <w:rPr>
                <w:rFonts w:ascii="宋体" w:eastAsia="宋体" w:hAnsi="宋体" w:hint="eastAsia"/>
                <w:bCs/>
                <w:color w:val="000000"/>
                <w:spacing w:val="0"/>
                <w:sz w:val="24"/>
                <w:szCs w:val="24"/>
              </w:rPr>
              <w:t>表3</w:t>
            </w:r>
            <w:r w:rsidRPr="00790A8D">
              <w:rPr>
                <w:rFonts w:ascii="宋体" w:eastAsia="宋体" w:hAnsi="宋体"/>
                <w:bCs/>
                <w:color w:val="000000"/>
                <w:spacing w:val="0"/>
                <w:sz w:val="24"/>
                <w:szCs w:val="24"/>
              </w:rPr>
              <w:t>-</w:t>
            </w:r>
            <w:r w:rsidR="00F833FB" w:rsidRPr="00790A8D">
              <w:rPr>
                <w:rFonts w:ascii="宋体" w:eastAsia="宋体" w:hAnsi="宋体"/>
                <w:bCs/>
                <w:color w:val="000000"/>
                <w:spacing w:val="0"/>
                <w:sz w:val="24"/>
                <w:szCs w:val="24"/>
              </w:rPr>
              <w:t>3</w:t>
            </w:r>
            <w:r w:rsidRPr="00790A8D">
              <w:rPr>
                <w:rFonts w:ascii="宋体" w:eastAsia="宋体" w:hAnsi="宋体" w:hint="eastAsia"/>
                <w:bCs/>
                <w:color w:val="000000"/>
                <w:spacing w:val="0"/>
                <w:sz w:val="24"/>
                <w:szCs w:val="24"/>
              </w:rPr>
              <w:t xml:space="preserve"> </w:t>
            </w:r>
            <w:r w:rsidRPr="00790A8D">
              <w:rPr>
                <w:rFonts w:ascii="宋体" w:eastAsia="宋体" w:hAnsi="宋体"/>
                <w:bCs/>
                <w:color w:val="000000"/>
                <w:spacing w:val="0"/>
                <w:sz w:val="24"/>
                <w:szCs w:val="24"/>
              </w:rPr>
              <w:t xml:space="preserve"> </w:t>
            </w:r>
            <w:r w:rsidRPr="00790A8D">
              <w:rPr>
                <w:rFonts w:ascii="宋体" w:eastAsia="宋体" w:hAnsi="宋体" w:hint="eastAsia"/>
                <w:bCs/>
                <w:color w:val="000000"/>
                <w:spacing w:val="0"/>
                <w:sz w:val="24"/>
                <w:szCs w:val="24"/>
              </w:rPr>
              <w:t>防渗分区措施及做法表</w:t>
            </w: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211"/>
              <w:gridCol w:w="792"/>
              <w:gridCol w:w="1259"/>
              <w:gridCol w:w="2242"/>
              <w:gridCol w:w="1583"/>
            </w:tblGrid>
            <w:tr w:rsidR="005C2F8C" w:rsidRPr="00790A8D" w14:paraId="649A4675"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22FD7E7C" w14:textId="77777777" w:rsidR="005C2F8C" w:rsidRPr="00790A8D" w:rsidRDefault="005C2F8C" w:rsidP="005C2F8C">
                  <w:pPr>
                    <w:pStyle w:val="29"/>
                    <w:spacing w:line="240" w:lineRule="auto"/>
                    <w:rPr>
                      <w:rFonts w:cs="Times New Roman"/>
                      <w:color w:val="auto"/>
                      <w:lang w:eastAsia="zh-CN"/>
                    </w:rPr>
                  </w:pPr>
                  <w:r w:rsidRPr="00790A8D">
                    <w:rPr>
                      <w:rFonts w:cs="Times New Roman"/>
                      <w:color w:val="auto"/>
                      <w:lang w:eastAsia="zh-CN"/>
                    </w:rPr>
                    <w:t>序号</w:t>
                  </w:r>
                </w:p>
              </w:tc>
              <w:tc>
                <w:tcPr>
                  <w:tcW w:w="1304" w:type="dxa"/>
                  <w:tcBorders>
                    <w:top w:val="single" w:sz="4" w:space="0" w:color="auto"/>
                    <w:left w:val="single" w:sz="4" w:space="0" w:color="auto"/>
                    <w:bottom w:val="single" w:sz="4" w:space="0" w:color="auto"/>
                    <w:right w:val="single" w:sz="4" w:space="0" w:color="auto"/>
                  </w:tcBorders>
                  <w:vAlign w:val="center"/>
                  <w:hideMark/>
                </w:tcPr>
                <w:p w14:paraId="71EA0F1F" w14:textId="77777777" w:rsidR="005C2F8C" w:rsidRPr="00790A8D" w:rsidRDefault="005C2F8C" w:rsidP="005C2F8C">
                  <w:pPr>
                    <w:pStyle w:val="29"/>
                    <w:spacing w:line="240" w:lineRule="auto"/>
                    <w:rPr>
                      <w:rFonts w:cs="Times New Roman"/>
                      <w:color w:val="auto"/>
                      <w:lang w:eastAsia="zh-CN"/>
                    </w:rPr>
                  </w:pPr>
                  <w:r w:rsidRPr="00790A8D">
                    <w:rPr>
                      <w:rFonts w:cs="Times New Roman"/>
                      <w:color w:val="auto"/>
                      <w:lang w:eastAsia="zh-CN"/>
                    </w:rPr>
                    <w:t>场地</w:t>
                  </w:r>
                </w:p>
              </w:tc>
              <w:tc>
                <w:tcPr>
                  <w:tcW w:w="851" w:type="dxa"/>
                  <w:tcBorders>
                    <w:top w:val="single" w:sz="4" w:space="0" w:color="auto"/>
                    <w:left w:val="single" w:sz="4" w:space="0" w:color="auto"/>
                    <w:bottom w:val="single" w:sz="4" w:space="0" w:color="auto"/>
                    <w:right w:val="single" w:sz="4" w:space="0" w:color="auto"/>
                  </w:tcBorders>
                  <w:vAlign w:val="center"/>
                  <w:hideMark/>
                </w:tcPr>
                <w:p w14:paraId="3B52FB51" w14:textId="77777777" w:rsidR="005C2F8C" w:rsidRPr="00790A8D" w:rsidRDefault="005C2F8C" w:rsidP="005C2F8C">
                  <w:pPr>
                    <w:pStyle w:val="29"/>
                    <w:spacing w:line="240" w:lineRule="auto"/>
                    <w:rPr>
                      <w:rFonts w:cs="Times New Roman"/>
                      <w:color w:val="auto"/>
                      <w:lang w:eastAsia="zh-CN"/>
                    </w:rPr>
                  </w:pPr>
                  <w:r w:rsidRPr="00790A8D">
                    <w:rPr>
                      <w:rFonts w:cs="Times New Roman"/>
                      <w:color w:val="auto"/>
                      <w:lang w:eastAsia="zh-CN"/>
                    </w:rPr>
                    <w:t>防渗分区</w:t>
                  </w:r>
                </w:p>
              </w:tc>
              <w:tc>
                <w:tcPr>
                  <w:tcW w:w="843" w:type="dxa"/>
                  <w:tcBorders>
                    <w:top w:val="single" w:sz="4" w:space="0" w:color="auto"/>
                    <w:left w:val="single" w:sz="4" w:space="0" w:color="auto"/>
                    <w:bottom w:val="single" w:sz="4" w:space="0" w:color="auto"/>
                    <w:right w:val="single" w:sz="4" w:space="0" w:color="auto"/>
                  </w:tcBorders>
                  <w:vAlign w:val="center"/>
                  <w:hideMark/>
                </w:tcPr>
                <w:p w14:paraId="7980315B" w14:textId="77777777" w:rsidR="005C2F8C" w:rsidRPr="00790A8D" w:rsidRDefault="005C2F8C" w:rsidP="005C2F8C">
                  <w:pPr>
                    <w:pStyle w:val="29"/>
                    <w:spacing w:line="240" w:lineRule="auto"/>
                    <w:rPr>
                      <w:rFonts w:cs="Times New Roman"/>
                      <w:color w:val="auto"/>
                      <w:lang w:eastAsia="zh-CN"/>
                    </w:rPr>
                  </w:pPr>
                  <w:r w:rsidRPr="00790A8D">
                    <w:rPr>
                      <w:rFonts w:cs="Times New Roman"/>
                      <w:color w:val="auto"/>
                      <w:lang w:eastAsia="zh-CN"/>
                    </w:rPr>
                    <w:t>技术要求</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5F27595" w14:textId="77777777" w:rsidR="005C2F8C" w:rsidRPr="00790A8D" w:rsidRDefault="005C2F8C" w:rsidP="005C2F8C">
                  <w:pPr>
                    <w:pStyle w:val="29"/>
                    <w:spacing w:line="240" w:lineRule="auto"/>
                    <w:rPr>
                      <w:rFonts w:cs="Times New Roman"/>
                      <w:color w:val="auto"/>
                      <w:lang w:eastAsia="zh-CN"/>
                    </w:rPr>
                  </w:pPr>
                  <w:r w:rsidRPr="00790A8D">
                    <w:rPr>
                      <w:rFonts w:cs="Times New Roman"/>
                      <w:color w:val="auto"/>
                      <w:lang w:eastAsia="zh-CN"/>
                    </w:rPr>
                    <w:t>防渗及防腐做法</w:t>
                  </w:r>
                </w:p>
              </w:tc>
              <w:tc>
                <w:tcPr>
                  <w:tcW w:w="1658" w:type="dxa"/>
                  <w:tcBorders>
                    <w:top w:val="single" w:sz="4" w:space="0" w:color="auto"/>
                    <w:left w:val="single" w:sz="4" w:space="0" w:color="auto"/>
                    <w:bottom w:val="single" w:sz="4" w:space="0" w:color="auto"/>
                    <w:right w:val="single" w:sz="4" w:space="0" w:color="auto"/>
                  </w:tcBorders>
                  <w:vAlign w:val="center"/>
                  <w:hideMark/>
                </w:tcPr>
                <w:p w14:paraId="0195A2FC" w14:textId="77777777" w:rsidR="005C2F8C" w:rsidRPr="00790A8D" w:rsidRDefault="005C2F8C" w:rsidP="005C2F8C">
                  <w:pPr>
                    <w:pStyle w:val="29"/>
                    <w:spacing w:line="240" w:lineRule="auto"/>
                    <w:rPr>
                      <w:rFonts w:cs="Times New Roman"/>
                      <w:color w:val="auto"/>
                      <w:szCs w:val="21"/>
                      <w:lang w:eastAsia="zh-CN"/>
                    </w:rPr>
                  </w:pPr>
                  <w:r w:rsidRPr="00790A8D">
                    <w:rPr>
                      <w:rFonts w:cs="Times New Roman"/>
                      <w:color w:val="auto"/>
                      <w:szCs w:val="21"/>
                      <w:lang w:eastAsia="zh-CN"/>
                    </w:rPr>
                    <w:t>实际防渗性能</w:t>
                  </w:r>
                </w:p>
              </w:tc>
            </w:tr>
            <w:tr w:rsidR="00B838E8" w:rsidRPr="00790A8D" w14:paraId="1FA42ECF"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0D8DD717" w14:textId="77777777" w:rsidR="005C2F8C" w:rsidRPr="00790A8D" w:rsidRDefault="005C2F8C" w:rsidP="005C2F8C">
                  <w:pPr>
                    <w:pStyle w:val="29"/>
                    <w:spacing w:line="240" w:lineRule="auto"/>
                    <w:rPr>
                      <w:rFonts w:cs="Times New Roman"/>
                      <w:lang w:eastAsia="zh-CN"/>
                    </w:rPr>
                  </w:pPr>
                  <w:r w:rsidRPr="00790A8D">
                    <w:rPr>
                      <w:rFonts w:cs="Times New Roman"/>
                      <w:lang w:eastAsia="zh-CN"/>
                    </w:rPr>
                    <w:t>1</w:t>
                  </w:r>
                </w:p>
              </w:tc>
              <w:tc>
                <w:tcPr>
                  <w:tcW w:w="1304" w:type="dxa"/>
                  <w:tcBorders>
                    <w:top w:val="single" w:sz="4" w:space="0" w:color="auto"/>
                    <w:left w:val="single" w:sz="4" w:space="0" w:color="auto"/>
                    <w:bottom w:val="single" w:sz="4" w:space="0" w:color="auto"/>
                    <w:right w:val="single" w:sz="4" w:space="0" w:color="auto"/>
                  </w:tcBorders>
                  <w:vAlign w:val="center"/>
                  <w:hideMark/>
                </w:tcPr>
                <w:p w14:paraId="15815178" w14:textId="77777777" w:rsidR="005C2F8C" w:rsidRPr="00790A8D" w:rsidRDefault="005C2F8C" w:rsidP="005C2F8C">
                  <w:pPr>
                    <w:pStyle w:val="29"/>
                    <w:spacing w:line="240" w:lineRule="auto"/>
                    <w:rPr>
                      <w:rFonts w:cs="Times New Roman"/>
                      <w:szCs w:val="21"/>
                      <w:lang w:eastAsia="zh-CN"/>
                    </w:rPr>
                  </w:pPr>
                  <w:r w:rsidRPr="00790A8D">
                    <w:rPr>
                      <w:rFonts w:cs="Times New Roman"/>
                      <w:szCs w:val="21"/>
                      <w:lang w:eastAsia="zh-CN"/>
                    </w:rPr>
                    <w:t>涂层液室</w:t>
                  </w:r>
                </w:p>
                <w:p w14:paraId="1D1F2058" w14:textId="77777777" w:rsidR="005C2F8C" w:rsidRPr="00790A8D" w:rsidRDefault="005C2F8C" w:rsidP="005C2F8C">
                  <w:pPr>
                    <w:pStyle w:val="29"/>
                    <w:spacing w:line="240" w:lineRule="auto"/>
                    <w:rPr>
                      <w:rFonts w:cs="Times New Roman"/>
                      <w:lang w:eastAsia="zh-CN"/>
                    </w:rPr>
                  </w:pPr>
                  <w:r w:rsidRPr="00790A8D">
                    <w:rPr>
                      <w:rFonts w:cs="Times New Roman"/>
                      <w:szCs w:val="21"/>
                      <w:lang w:eastAsia="zh-CN"/>
                    </w:rPr>
                    <w:t>（新建）</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4E2888D7" w14:textId="77777777" w:rsidR="005C2F8C" w:rsidRPr="00790A8D" w:rsidRDefault="005C2F8C" w:rsidP="005C2F8C">
                  <w:pPr>
                    <w:pStyle w:val="29"/>
                    <w:spacing w:line="240" w:lineRule="auto"/>
                    <w:rPr>
                      <w:rFonts w:cs="Times New Roman"/>
                      <w:lang w:eastAsia="zh-CN"/>
                    </w:rPr>
                  </w:pPr>
                  <w:r w:rsidRPr="00790A8D">
                    <w:rPr>
                      <w:rFonts w:cs="Times New Roman"/>
                      <w:lang w:eastAsia="zh-CN"/>
                    </w:rPr>
                    <w:t>重点防渗区</w:t>
                  </w:r>
                </w:p>
              </w:tc>
              <w:tc>
                <w:tcPr>
                  <w:tcW w:w="843" w:type="dxa"/>
                  <w:vMerge w:val="restart"/>
                  <w:tcBorders>
                    <w:top w:val="single" w:sz="4" w:space="0" w:color="auto"/>
                    <w:left w:val="single" w:sz="4" w:space="0" w:color="auto"/>
                    <w:bottom w:val="single" w:sz="4" w:space="0" w:color="auto"/>
                    <w:right w:val="single" w:sz="4" w:space="0" w:color="auto"/>
                  </w:tcBorders>
                  <w:vAlign w:val="center"/>
                  <w:hideMark/>
                </w:tcPr>
                <w:p w14:paraId="041674C7" w14:textId="77777777" w:rsidR="005C2F8C" w:rsidRPr="00790A8D" w:rsidRDefault="005C2F8C" w:rsidP="005C2F8C">
                  <w:pPr>
                    <w:pStyle w:val="29"/>
                    <w:spacing w:line="240" w:lineRule="auto"/>
                    <w:rPr>
                      <w:rFonts w:cs="Times New Roman"/>
                      <w:vertAlign w:val="superscript"/>
                      <w:lang w:eastAsia="zh-CN"/>
                    </w:rPr>
                  </w:pPr>
                  <w:r w:rsidRPr="00790A8D">
                    <w:rPr>
                      <w:rFonts w:cs="Times New Roman"/>
                      <w:lang w:eastAsia="zh-CN"/>
                    </w:rPr>
                    <w:t>等效粘土防渗层</w:t>
                  </w:r>
                  <w:r w:rsidRPr="00790A8D">
                    <w:rPr>
                      <w:rFonts w:cs="Times New Roman"/>
                      <w:lang w:eastAsia="zh-CN"/>
                    </w:rPr>
                    <w:t>Mb≥6.0m</w:t>
                  </w:r>
                  <w:r w:rsidRPr="00790A8D">
                    <w:rPr>
                      <w:rFonts w:cs="Times New Roman"/>
                      <w:lang w:eastAsia="zh-CN"/>
                    </w:rPr>
                    <w:t>，</w:t>
                  </w:r>
                  <w:r w:rsidRPr="00790A8D">
                    <w:rPr>
                      <w:rFonts w:cs="Times New Roman"/>
                      <w:lang w:eastAsia="zh-CN"/>
                    </w:rPr>
                    <w:t>K≤1×10</w:t>
                  </w:r>
                  <w:r w:rsidRPr="00790A8D">
                    <w:rPr>
                      <w:rFonts w:cs="Times New Roman"/>
                      <w:vertAlign w:val="superscript"/>
                      <w:lang w:eastAsia="zh-CN"/>
                    </w:rPr>
                    <w:t>-7</w:t>
                  </w:r>
                </w:p>
                <w:p w14:paraId="6C8AB382" w14:textId="77777777" w:rsidR="005C2F8C" w:rsidRPr="00790A8D" w:rsidRDefault="005C2F8C" w:rsidP="005C2F8C">
                  <w:pPr>
                    <w:pStyle w:val="29"/>
                    <w:spacing w:line="240" w:lineRule="auto"/>
                    <w:rPr>
                      <w:rFonts w:cs="Times New Roman"/>
                      <w:lang w:eastAsia="zh-CN"/>
                    </w:rPr>
                  </w:pPr>
                  <w:r w:rsidRPr="00790A8D">
                    <w:rPr>
                      <w:rFonts w:cs="Times New Roman"/>
                      <w:lang w:eastAsia="zh-CN"/>
                    </w:rPr>
                    <w:t>cm/s</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0156B6E" w14:textId="77777777" w:rsidR="005C2F8C" w:rsidRPr="00790A8D" w:rsidRDefault="005C2F8C" w:rsidP="005C2F8C">
                  <w:pPr>
                    <w:pStyle w:val="29"/>
                    <w:spacing w:line="240" w:lineRule="auto"/>
                    <w:rPr>
                      <w:rFonts w:cs="Times New Roman"/>
                      <w:szCs w:val="21"/>
                      <w:lang w:eastAsia="zh-CN"/>
                    </w:rPr>
                  </w:pPr>
                  <w:r w:rsidRPr="00790A8D">
                    <w:rPr>
                      <w:rFonts w:cs="Times New Roman"/>
                      <w:lang w:eastAsia="zh-CN"/>
                    </w:rPr>
                    <w:t>50mm</w:t>
                  </w:r>
                  <w:r w:rsidRPr="00790A8D">
                    <w:rPr>
                      <w:rFonts w:cs="Times New Roman"/>
                      <w:lang w:eastAsia="zh-CN"/>
                    </w:rPr>
                    <w:t>厚花岗石板糠醇糠醛呋喃胶泥铺砌，</w:t>
                  </w:r>
                  <w:r w:rsidRPr="00790A8D">
                    <w:rPr>
                      <w:rFonts w:cs="Times New Roman"/>
                      <w:lang w:eastAsia="zh-CN"/>
                    </w:rPr>
                    <w:t>4-6mm</w:t>
                  </w:r>
                  <w:r w:rsidRPr="00790A8D">
                    <w:rPr>
                      <w:rFonts w:cs="Times New Roman"/>
                      <w:lang w:eastAsia="zh-CN"/>
                    </w:rPr>
                    <w:t>厚呋喃胶泥结合层，隔离层采用</w:t>
                  </w:r>
                  <w:r w:rsidRPr="00790A8D">
                    <w:rPr>
                      <w:rFonts w:cs="Times New Roman"/>
                      <w:lang w:eastAsia="zh-CN"/>
                    </w:rPr>
                    <w:t>1</w:t>
                  </w:r>
                  <w:r w:rsidRPr="00790A8D">
                    <w:rPr>
                      <w:rFonts w:cs="Times New Roman"/>
                      <w:lang w:eastAsia="zh-CN"/>
                    </w:rPr>
                    <w:t>厚乙烯基酯树脂玻璃钢，</w:t>
                  </w:r>
                  <w:r w:rsidRPr="00790A8D">
                    <w:rPr>
                      <w:rFonts w:cs="Times New Roman"/>
                      <w:lang w:eastAsia="zh-CN"/>
                    </w:rPr>
                    <w:t>20mm</w:t>
                  </w:r>
                  <w:r w:rsidRPr="00790A8D">
                    <w:rPr>
                      <w:rFonts w:cs="Times New Roman"/>
                      <w:lang w:eastAsia="zh-CN"/>
                    </w:rPr>
                    <w:t>厚</w:t>
                  </w:r>
                  <w:r w:rsidRPr="00790A8D">
                    <w:rPr>
                      <w:rFonts w:cs="Times New Roman"/>
                      <w:lang w:eastAsia="zh-CN"/>
                    </w:rPr>
                    <w:t>1:</w:t>
                  </w:r>
                  <w:r w:rsidRPr="00790A8D">
                    <w:rPr>
                      <w:rFonts w:cs="Times New Roman"/>
                      <w:lang w:eastAsia="zh-CN"/>
                    </w:rPr>
                    <w:t>水泥砂浆找平层，</w:t>
                  </w:r>
                  <w:r w:rsidRPr="00790A8D">
                    <w:rPr>
                      <w:rFonts w:cs="Times New Roman"/>
                      <w:lang w:eastAsia="zh-CN"/>
                    </w:rPr>
                    <w:t>20~50mm</w:t>
                  </w:r>
                  <w:r w:rsidRPr="00790A8D">
                    <w:rPr>
                      <w:rFonts w:cs="Times New Roman"/>
                      <w:lang w:eastAsia="zh-CN"/>
                    </w:rPr>
                    <w:t>厚</w:t>
                  </w:r>
                  <w:r w:rsidRPr="00790A8D">
                    <w:rPr>
                      <w:rFonts w:cs="Times New Roman"/>
                      <w:lang w:eastAsia="zh-CN"/>
                    </w:rPr>
                    <w:t>C20</w:t>
                  </w:r>
                  <w:r w:rsidRPr="00790A8D">
                    <w:rPr>
                      <w:rFonts w:cs="Times New Roman"/>
                      <w:lang w:eastAsia="zh-CN"/>
                    </w:rPr>
                    <w:t>细石混凝土找坡层，钢筋混凝土设备基础（基层）</w:t>
                  </w:r>
                </w:p>
              </w:tc>
              <w:tc>
                <w:tcPr>
                  <w:tcW w:w="1658" w:type="dxa"/>
                  <w:tcBorders>
                    <w:top w:val="single" w:sz="4" w:space="0" w:color="auto"/>
                    <w:left w:val="single" w:sz="4" w:space="0" w:color="auto"/>
                    <w:bottom w:val="single" w:sz="4" w:space="0" w:color="auto"/>
                    <w:right w:val="single" w:sz="4" w:space="0" w:color="auto"/>
                  </w:tcBorders>
                  <w:vAlign w:val="center"/>
                  <w:hideMark/>
                </w:tcPr>
                <w:p w14:paraId="70C70F55" w14:textId="77777777" w:rsidR="005C2F8C" w:rsidRPr="00790A8D" w:rsidRDefault="005C2F8C" w:rsidP="005C2F8C">
                  <w:pPr>
                    <w:pStyle w:val="29"/>
                    <w:spacing w:line="240" w:lineRule="auto"/>
                    <w:rPr>
                      <w:rFonts w:cs="Times New Roman"/>
                      <w:szCs w:val="21"/>
                      <w:lang w:eastAsia="zh-CN"/>
                    </w:rPr>
                  </w:pPr>
                  <w:r w:rsidRPr="00790A8D">
                    <w:rPr>
                      <w:rFonts w:cs="Times New Roman"/>
                      <w:bCs/>
                      <w:szCs w:val="21"/>
                    </w:rPr>
                    <w:t>渗透系数</w:t>
                  </w:r>
                  <w:r w:rsidRPr="00790A8D">
                    <w:rPr>
                      <w:rFonts w:cs="Times New Roman"/>
                      <w:szCs w:val="21"/>
                      <w:lang w:eastAsia="zh-CN"/>
                    </w:rPr>
                    <w:t>K≤</w:t>
                  </w:r>
                  <w:r w:rsidRPr="00790A8D">
                    <w:rPr>
                      <w:rFonts w:cs="Times New Roman"/>
                      <w:bCs/>
                      <w:szCs w:val="21"/>
                    </w:rPr>
                    <w:t>1.0×10</w:t>
                  </w:r>
                  <w:r w:rsidRPr="00790A8D">
                    <w:rPr>
                      <w:rFonts w:cs="Times New Roman"/>
                      <w:bCs/>
                      <w:szCs w:val="21"/>
                      <w:vertAlign w:val="superscript"/>
                    </w:rPr>
                    <w:t>-</w:t>
                  </w:r>
                  <w:r w:rsidRPr="00790A8D">
                    <w:rPr>
                      <w:rFonts w:cs="Times New Roman"/>
                      <w:bCs/>
                      <w:szCs w:val="21"/>
                      <w:vertAlign w:val="superscript"/>
                      <w:lang w:eastAsia="zh-CN"/>
                    </w:rPr>
                    <w:t>12</w:t>
                  </w:r>
                  <w:r w:rsidRPr="00790A8D">
                    <w:rPr>
                      <w:rFonts w:cs="Times New Roman"/>
                      <w:bCs/>
                      <w:szCs w:val="21"/>
                    </w:rPr>
                    <w:t>㎝</w:t>
                  </w:r>
                  <w:r w:rsidRPr="00790A8D">
                    <w:rPr>
                      <w:rFonts w:cs="Times New Roman"/>
                      <w:bCs/>
                      <w:szCs w:val="21"/>
                    </w:rPr>
                    <w:t>/s</w:t>
                  </w:r>
                </w:p>
              </w:tc>
            </w:tr>
            <w:tr w:rsidR="00B838E8" w:rsidRPr="00790A8D" w14:paraId="68AC2143"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78A489A5" w14:textId="77777777" w:rsidR="005C2F8C" w:rsidRPr="00790A8D" w:rsidRDefault="005C2F8C" w:rsidP="005C2F8C">
                  <w:pPr>
                    <w:pStyle w:val="29"/>
                    <w:spacing w:line="240" w:lineRule="auto"/>
                    <w:rPr>
                      <w:rFonts w:cs="Times New Roman"/>
                    </w:rPr>
                  </w:pPr>
                  <w:r w:rsidRPr="00790A8D">
                    <w:rPr>
                      <w:rFonts w:cs="Times New Roman"/>
                    </w:rPr>
                    <w:t>2</w:t>
                  </w:r>
                </w:p>
              </w:tc>
              <w:tc>
                <w:tcPr>
                  <w:tcW w:w="1304" w:type="dxa"/>
                  <w:tcBorders>
                    <w:top w:val="single" w:sz="4" w:space="0" w:color="auto"/>
                    <w:left w:val="single" w:sz="4" w:space="0" w:color="auto"/>
                    <w:bottom w:val="single" w:sz="4" w:space="0" w:color="auto"/>
                    <w:right w:val="single" w:sz="4" w:space="0" w:color="auto"/>
                  </w:tcBorders>
                  <w:vAlign w:val="center"/>
                  <w:hideMark/>
                </w:tcPr>
                <w:p w14:paraId="5B4185F6" w14:textId="77777777" w:rsidR="005C2F8C" w:rsidRPr="00790A8D" w:rsidRDefault="005C2F8C" w:rsidP="005C2F8C">
                  <w:pPr>
                    <w:pStyle w:val="29"/>
                    <w:spacing w:line="240" w:lineRule="auto"/>
                    <w:rPr>
                      <w:rFonts w:cs="Times New Roman"/>
                      <w:lang w:eastAsia="zh-CN"/>
                    </w:rPr>
                  </w:pPr>
                  <w:r w:rsidRPr="00790A8D">
                    <w:rPr>
                      <w:rFonts w:cs="Times New Roman"/>
                      <w:szCs w:val="21"/>
                      <w:lang w:eastAsia="zh-CN"/>
                    </w:rPr>
                    <w:t>涂层液循环系统（含铬废水池及污水管沟）（现有）</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BBD147E" w14:textId="77777777" w:rsidR="005C2F8C" w:rsidRPr="00790A8D" w:rsidRDefault="005C2F8C" w:rsidP="005C2F8C">
                  <w:pPr>
                    <w:rPr>
                      <w:rFonts w:ascii="Times New Roman" w:eastAsia="宋体" w:hAnsi="Times New Roman"/>
                      <w:color w:val="000000"/>
                    </w:rPr>
                  </w:pPr>
                </w:p>
              </w:tc>
              <w:tc>
                <w:tcPr>
                  <w:tcW w:w="843" w:type="dxa"/>
                  <w:vMerge/>
                  <w:tcBorders>
                    <w:top w:val="single" w:sz="4" w:space="0" w:color="auto"/>
                    <w:left w:val="single" w:sz="4" w:space="0" w:color="auto"/>
                    <w:bottom w:val="single" w:sz="4" w:space="0" w:color="auto"/>
                    <w:right w:val="single" w:sz="4" w:space="0" w:color="auto"/>
                  </w:tcBorders>
                  <w:vAlign w:val="center"/>
                  <w:hideMark/>
                </w:tcPr>
                <w:p w14:paraId="1FC815B8" w14:textId="77777777" w:rsidR="005C2F8C" w:rsidRPr="00790A8D" w:rsidRDefault="005C2F8C" w:rsidP="005C2F8C">
                  <w:pPr>
                    <w:rPr>
                      <w:rFonts w:ascii="Times New Roman" w:eastAsia="宋体" w:hAnsi="Times New Roman"/>
                      <w:color w:val="000000"/>
                    </w:rPr>
                  </w:pPr>
                </w:p>
              </w:tc>
              <w:tc>
                <w:tcPr>
                  <w:tcW w:w="2431" w:type="dxa"/>
                  <w:vMerge w:val="restart"/>
                  <w:tcBorders>
                    <w:top w:val="single" w:sz="4" w:space="0" w:color="auto"/>
                    <w:left w:val="single" w:sz="4" w:space="0" w:color="auto"/>
                    <w:bottom w:val="single" w:sz="4" w:space="0" w:color="auto"/>
                    <w:right w:val="single" w:sz="4" w:space="0" w:color="auto"/>
                  </w:tcBorders>
                  <w:vAlign w:val="center"/>
                  <w:hideMark/>
                </w:tcPr>
                <w:p w14:paraId="59F5F5B4" w14:textId="77777777" w:rsidR="005C2F8C" w:rsidRPr="00790A8D" w:rsidRDefault="005C2F8C" w:rsidP="005C2F8C">
                  <w:pPr>
                    <w:pStyle w:val="29"/>
                    <w:spacing w:line="240" w:lineRule="auto"/>
                    <w:rPr>
                      <w:rFonts w:cs="Times New Roman"/>
                      <w:lang w:eastAsia="zh-CN"/>
                    </w:rPr>
                  </w:pPr>
                  <w:r w:rsidRPr="00790A8D">
                    <w:rPr>
                      <w:rFonts w:cs="Times New Roman"/>
                      <w:bCs/>
                      <w:szCs w:val="21"/>
                      <w:lang w:eastAsia="zh-CN"/>
                    </w:rPr>
                    <w:t>池底及池壁铺设土工布防渗膜，在表面刷有防渗涂料环氧树脂漆，并进行防腐处理</w:t>
                  </w:r>
                </w:p>
              </w:tc>
              <w:tc>
                <w:tcPr>
                  <w:tcW w:w="1658" w:type="dxa"/>
                  <w:vMerge w:val="restart"/>
                  <w:tcBorders>
                    <w:top w:val="single" w:sz="4" w:space="0" w:color="auto"/>
                    <w:left w:val="single" w:sz="4" w:space="0" w:color="auto"/>
                    <w:bottom w:val="single" w:sz="4" w:space="0" w:color="auto"/>
                    <w:right w:val="single" w:sz="4" w:space="0" w:color="auto"/>
                  </w:tcBorders>
                  <w:vAlign w:val="center"/>
                  <w:hideMark/>
                </w:tcPr>
                <w:p w14:paraId="4BDFEDA1" w14:textId="77777777" w:rsidR="005C2F8C" w:rsidRPr="00790A8D" w:rsidRDefault="005C2F8C" w:rsidP="005C2F8C">
                  <w:pPr>
                    <w:pStyle w:val="29"/>
                    <w:spacing w:line="240" w:lineRule="auto"/>
                    <w:rPr>
                      <w:rFonts w:cs="Times New Roman"/>
                      <w:szCs w:val="21"/>
                      <w:lang w:eastAsia="zh-CN"/>
                    </w:rPr>
                  </w:pPr>
                  <w:r w:rsidRPr="00790A8D">
                    <w:rPr>
                      <w:rFonts w:cs="Times New Roman"/>
                      <w:szCs w:val="21"/>
                      <w:lang w:eastAsia="zh-CN"/>
                    </w:rPr>
                    <w:t>渗透系</w:t>
                  </w:r>
                  <w:r w:rsidRPr="00790A8D">
                    <w:rPr>
                      <w:rFonts w:cs="Times New Roman"/>
                      <w:bCs/>
                      <w:szCs w:val="21"/>
                    </w:rPr>
                    <w:t>数</w:t>
                  </w:r>
                  <w:r w:rsidRPr="00790A8D">
                    <w:rPr>
                      <w:rFonts w:cs="Times New Roman"/>
                      <w:szCs w:val="21"/>
                      <w:lang w:eastAsia="zh-CN"/>
                    </w:rPr>
                    <w:t>K≤1.0×10</w:t>
                  </w:r>
                  <w:r w:rsidRPr="00790A8D">
                    <w:rPr>
                      <w:rFonts w:cs="Times New Roman"/>
                      <w:szCs w:val="21"/>
                      <w:vertAlign w:val="superscript"/>
                      <w:lang w:eastAsia="zh-CN"/>
                    </w:rPr>
                    <w:t>-12</w:t>
                  </w:r>
                  <w:r w:rsidRPr="00790A8D">
                    <w:rPr>
                      <w:rFonts w:cs="Times New Roman"/>
                      <w:szCs w:val="21"/>
                      <w:lang w:eastAsia="zh-CN"/>
                    </w:rPr>
                    <w:t>cm/s</w:t>
                  </w:r>
                </w:p>
              </w:tc>
            </w:tr>
            <w:tr w:rsidR="00B838E8" w:rsidRPr="00790A8D" w14:paraId="0A44C2A7"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2E84F722" w14:textId="77777777" w:rsidR="005C2F8C" w:rsidRPr="00790A8D" w:rsidRDefault="005C2F8C" w:rsidP="005C2F8C">
                  <w:pPr>
                    <w:pStyle w:val="29"/>
                    <w:spacing w:line="240" w:lineRule="auto"/>
                    <w:rPr>
                      <w:rFonts w:cs="Times New Roman"/>
                    </w:rPr>
                  </w:pPr>
                  <w:r w:rsidRPr="00790A8D">
                    <w:rPr>
                      <w:rFonts w:cs="Times New Roman"/>
                    </w:rPr>
                    <w:t>3</w:t>
                  </w:r>
                </w:p>
              </w:tc>
              <w:tc>
                <w:tcPr>
                  <w:tcW w:w="1304" w:type="dxa"/>
                  <w:tcBorders>
                    <w:top w:val="single" w:sz="4" w:space="0" w:color="auto"/>
                    <w:left w:val="single" w:sz="4" w:space="0" w:color="auto"/>
                    <w:bottom w:val="single" w:sz="4" w:space="0" w:color="auto"/>
                    <w:right w:val="single" w:sz="4" w:space="0" w:color="auto"/>
                  </w:tcBorders>
                  <w:vAlign w:val="center"/>
                  <w:hideMark/>
                </w:tcPr>
                <w:p w14:paraId="3E09AD7E" w14:textId="77777777" w:rsidR="005C2F8C" w:rsidRPr="00790A8D" w:rsidRDefault="005C2F8C" w:rsidP="005C2F8C">
                  <w:pPr>
                    <w:pStyle w:val="29"/>
                    <w:spacing w:line="240" w:lineRule="auto"/>
                    <w:rPr>
                      <w:rFonts w:cs="Times New Roman"/>
                      <w:szCs w:val="21"/>
                      <w:lang w:eastAsia="zh-CN"/>
                    </w:rPr>
                  </w:pPr>
                  <w:r w:rsidRPr="00790A8D">
                    <w:rPr>
                      <w:rFonts w:cs="Times New Roman"/>
                      <w:szCs w:val="21"/>
                      <w:lang w:eastAsia="zh-CN"/>
                    </w:rPr>
                    <w:t>碱液清洗循环系统（</w:t>
                  </w:r>
                  <w:r w:rsidRPr="00790A8D">
                    <w:rPr>
                      <w:rFonts w:cs="Times New Roman"/>
                      <w:lang w:eastAsia="zh-CN"/>
                    </w:rPr>
                    <w:t>含碱</w:t>
                  </w:r>
                  <w:r w:rsidRPr="00790A8D">
                    <w:rPr>
                      <w:rFonts w:cs="Times New Roman"/>
                      <w:szCs w:val="21"/>
                      <w:lang w:eastAsia="zh-CN"/>
                    </w:rPr>
                    <w:t>废水池及污水管沟）</w:t>
                  </w:r>
                </w:p>
                <w:p w14:paraId="145181F5" w14:textId="77777777" w:rsidR="005C2F8C" w:rsidRPr="00790A8D" w:rsidRDefault="005C2F8C" w:rsidP="005C2F8C">
                  <w:pPr>
                    <w:pStyle w:val="29"/>
                    <w:spacing w:line="240" w:lineRule="auto"/>
                    <w:rPr>
                      <w:rFonts w:cs="Times New Roman"/>
                      <w:lang w:eastAsia="zh-CN"/>
                    </w:rPr>
                  </w:pPr>
                  <w:r w:rsidRPr="00790A8D">
                    <w:rPr>
                      <w:rFonts w:cs="Times New Roman"/>
                      <w:szCs w:val="21"/>
                      <w:lang w:eastAsia="zh-CN"/>
                    </w:rPr>
                    <w:t>（现有）</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5F35CE9" w14:textId="77777777" w:rsidR="005C2F8C" w:rsidRPr="00790A8D" w:rsidRDefault="005C2F8C" w:rsidP="005C2F8C">
                  <w:pPr>
                    <w:rPr>
                      <w:rFonts w:ascii="Times New Roman" w:eastAsia="宋体" w:hAnsi="Times New Roman"/>
                      <w:color w:val="000000"/>
                    </w:rPr>
                  </w:pPr>
                </w:p>
              </w:tc>
              <w:tc>
                <w:tcPr>
                  <w:tcW w:w="843" w:type="dxa"/>
                  <w:vMerge/>
                  <w:tcBorders>
                    <w:top w:val="single" w:sz="4" w:space="0" w:color="auto"/>
                    <w:left w:val="single" w:sz="4" w:space="0" w:color="auto"/>
                    <w:bottom w:val="single" w:sz="4" w:space="0" w:color="auto"/>
                    <w:right w:val="single" w:sz="4" w:space="0" w:color="auto"/>
                  </w:tcBorders>
                  <w:vAlign w:val="center"/>
                  <w:hideMark/>
                </w:tcPr>
                <w:p w14:paraId="3440265F" w14:textId="77777777" w:rsidR="005C2F8C" w:rsidRPr="00790A8D" w:rsidRDefault="005C2F8C" w:rsidP="005C2F8C">
                  <w:pPr>
                    <w:rPr>
                      <w:rFonts w:ascii="Times New Roman" w:eastAsia="宋体" w:hAnsi="Times New Roman"/>
                      <w:color w:val="000000"/>
                    </w:rPr>
                  </w:pPr>
                </w:p>
              </w:tc>
              <w:tc>
                <w:tcPr>
                  <w:tcW w:w="2431" w:type="dxa"/>
                  <w:vMerge/>
                  <w:tcBorders>
                    <w:top w:val="single" w:sz="4" w:space="0" w:color="auto"/>
                    <w:left w:val="single" w:sz="4" w:space="0" w:color="auto"/>
                    <w:bottom w:val="single" w:sz="4" w:space="0" w:color="auto"/>
                    <w:right w:val="single" w:sz="4" w:space="0" w:color="auto"/>
                  </w:tcBorders>
                  <w:vAlign w:val="center"/>
                  <w:hideMark/>
                </w:tcPr>
                <w:p w14:paraId="1C0CC82E" w14:textId="77777777" w:rsidR="005C2F8C" w:rsidRPr="00790A8D" w:rsidRDefault="005C2F8C" w:rsidP="005C2F8C">
                  <w:pPr>
                    <w:rPr>
                      <w:rFonts w:ascii="Times New Roman" w:eastAsia="宋体" w:hAnsi="Times New Roman"/>
                      <w:color w:val="000000"/>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14:paraId="316852FF" w14:textId="77777777" w:rsidR="005C2F8C" w:rsidRPr="00790A8D" w:rsidRDefault="005C2F8C" w:rsidP="005C2F8C">
                  <w:pPr>
                    <w:rPr>
                      <w:rFonts w:ascii="Times New Roman" w:eastAsia="宋体" w:hAnsi="Times New Roman"/>
                      <w:color w:val="000000"/>
                      <w:szCs w:val="21"/>
                    </w:rPr>
                  </w:pPr>
                </w:p>
              </w:tc>
            </w:tr>
            <w:tr w:rsidR="00B838E8" w:rsidRPr="00790A8D" w14:paraId="72B68762"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0AEC351F" w14:textId="77777777" w:rsidR="005C2F8C" w:rsidRPr="00790A8D" w:rsidRDefault="005C2F8C" w:rsidP="005C2F8C">
                  <w:pPr>
                    <w:pStyle w:val="29"/>
                    <w:spacing w:line="240" w:lineRule="auto"/>
                    <w:rPr>
                      <w:rFonts w:cs="Times New Roman"/>
                    </w:rPr>
                  </w:pPr>
                  <w:r w:rsidRPr="00790A8D">
                    <w:rPr>
                      <w:rFonts w:cs="Times New Roman"/>
                    </w:rPr>
                    <w:lastRenderedPageBreak/>
                    <w:t>4</w:t>
                  </w:r>
                </w:p>
              </w:tc>
              <w:tc>
                <w:tcPr>
                  <w:tcW w:w="1304" w:type="dxa"/>
                  <w:tcBorders>
                    <w:top w:val="single" w:sz="4" w:space="0" w:color="auto"/>
                    <w:left w:val="single" w:sz="4" w:space="0" w:color="auto"/>
                    <w:bottom w:val="single" w:sz="4" w:space="0" w:color="auto"/>
                    <w:right w:val="single" w:sz="4" w:space="0" w:color="auto"/>
                  </w:tcBorders>
                  <w:vAlign w:val="center"/>
                  <w:hideMark/>
                </w:tcPr>
                <w:p w14:paraId="22BE9F6F" w14:textId="77777777" w:rsidR="005C2F8C" w:rsidRPr="00790A8D" w:rsidRDefault="005C2F8C" w:rsidP="005C2F8C">
                  <w:pPr>
                    <w:pStyle w:val="29"/>
                    <w:spacing w:line="240" w:lineRule="auto"/>
                    <w:rPr>
                      <w:rFonts w:cs="Times New Roman"/>
                    </w:rPr>
                  </w:pPr>
                  <w:r w:rsidRPr="00790A8D">
                    <w:rPr>
                      <w:rFonts w:cs="Times New Roman"/>
                      <w:szCs w:val="21"/>
                    </w:rPr>
                    <w:t>其它工作区</w:t>
                  </w:r>
                  <w:r w:rsidRPr="00790A8D">
                    <w:rPr>
                      <w:rFonts w:cs="Times New Roman"/>
                      <w:szCs w:val="21"/>
                      <w:lang w:eastAsia="zh-CN"/>
                    </w:rPr>
                    <w:t>（现有）</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5F72F82" w14:textId="77777777" w:rsidR="005C2F8C" w:rsidRPr="00790A8D" w:rsidRDefault="005C2F8C" w:rsidP="005C2F8C">
                  <w:pPr>
                    <w:pStyle w:val="29"/>
                    <w:spacing w:line="240" w:lineRule="auto"/>
                    <w:rPr>
                      <w:rFonts w:cs="Times New Roman"/>
                    </w:rPr>
                  </w:pPr>
                  <w:r w:rsidRPr="00790A8D">
                    <w:rPr>
                      <w:rFonts w:cs="Times New Roman"/>
                      <w:lang w:eastAsia="zh-CN"/>
                    </w:rPr>
                    <w:t>一般</w:t>
                  </w:r>
                  <w:r w:rsidRPr="00790A8D">
                    <w:rPr>
                      <w:rFonts w:cs="Times New Roman"/>
                    </w:rPr>
                    <w:t>防渗区</w:t>
                  </w:r>
                </w:p>
              </w:tc>
              <w:tc>
                <w:tcPr>
                  <w:tcW w:w="843" w:type="dxa"/>
                  <w:vMerge w:val="restart"/>
                  <w:tcBorders>
                    <w:top w:val="single" w:sz="4" w:space="0" w:color="auto"/>
                    <w:left w:val="single" w:sz="4" w:space="0" w:color="auto"/>
                    <w:bottom w:val="single" w:sz="4" w:space="0" w:color="auto"/>
                    <w:right w:val="single" w:sz="4" w:space="0" w:color="auto"/>
                  </w:tcBorders>
                  <w:vAlign w:val="center"/>
                  <w:hideMark/>
                </w:tcPr>
                <w:p w14:paraId="76E63AF5" w14:textId="77777777" w:rsidR="005C2F8C" w:rsidRPr="00790A8D" w:rsidRDefault="005C2F8C" w:rsidP="005C2F8C">
                  <w:pPr>
                    <w:pStyle w:val="29"/>
                    <w:spacing w:line="240" w:lineRule="auto"/>
                    <w:rPr>
                      <w:rFonts w:cs="Times New Roman"/>
                      <w:vertAlign w:val="superscript"/>
                      <w:lang w:eastAsia="zh-CN"/>
                    </w:rPr>
                  </w:pPr>
                  <w:r w:rsidRPr="00790A8D">
                    <w:rPr>
                      <w:rFonts w:cs="Times New Roman"/>
                      <w:lang w:eastAsia="zh-CN"/>
                    </w:rPr>
                    <w:t>等效粘土防渗层</w:t>
                  </w:r>
                  <w:r w:rsidRPr="00790A8D">
                    <w:rPr>
                      <w:rFonts w:cs="Times New Roman"/>
                      <w:lang w:eastAsia="zh-CN"/>
                    </w:rPr>
                    <w:t>Mb≥1.5m</w:t>
                  </w:r>
                  <w:r w:rsidRPr="00790A8D">
                    <w:rPr>
                      <w:rFonts w:cs="Times New Roman"/>
                      <w:lang w:eastAsia="zh-CN"/>
                    </w:rPr>
                    <w:t>，</w:t>
                  </w:r>
                  <w:r w:rsidRPr="00790A8D">
                    <w:rPr>
                      <w:rFonts w:cs="Times New Roman"/>
                      <w:lang w:eastAsia="zh-CN"/>
                    </w:rPr>
                    <w:t>K≤1×10</w:t>
                  </w:r>
                  <w:r w:rsidRPr="00790A8D">
                    <w:rPr>
                      <w:rFonts w:cs="Times New Roman"/>
                      <w:vertAlign w:val="superscript"/>
                      <w:lang w:eastAsia="zh-CN"/>
                    </w:rPr>
                    <w:t>-7</w:t>
                  </w:r>
                </w:p>
                <w:p w14:paraId="7970B3B3" w14:textId="77777777" w:rsidR="005C2F8C" w:rsidRPr="00790A8D" w:rsidRDefault="005C2F8C" w:rsidP="005C2F8C">
                  <w:pPr>
                    <w:pStyle w:val="29"/>
                    <w:spacing w:line="240" w:lineRule="auto"/>
                    <w:rPr>
                      <w:rFonts w:cs="Times New Roman"/>
                    </w:rPr>
                  </w:pPr>
                  <w:r w:rsidRPr="00790A8D">
                    <w:rPr>
                      <w:rFonts w:cs="Times New Roman"/>
                      <w:lang w:eastAsia="zh-CN"/>
                    </w:rPr>
                    <w:t>cm/s</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3AACD0A" w14:textId="77777777" w:rsidR="005C2F8C" w:rsidRPr="00790A8D" w:rsidRDefault="005C2F8C" w:rsidP="005C2F8C">
                  <w:pPr>
                    <w:pStyle w:val="29"/>
                    <w:spacing w:line="240" w:lineRule="auto"/>
                    <w:jc w:val="both"/>
                    <w:rPr>
                      <w:rFonts w:cs="Times New Roman"/>
                      <w:szCs w:val="21"/>
                      <w:lang w:eastAsia="zh-CN"/>
                    </w:rPr>
                  </w:pPr>
                  <w:r w:rsidRPr="00790A8D">
                    <w:rPr>
                      <w:rFonts w:cs="Times New Roman"/>
                      <w:bCs/>
                      <w:szCs w:val="21"/>
                      <w:lang w:eastAsia="zh-CN"/>
                    </w:rPr>
                    <w:t>厚</w:t>
                  </w:r>
                  <w:r w:rsidRPr="00790A8D">
                    <w:rPr>
                      <w:rFonts w:cs="Times New Roman"/>
                      <w:bCs/>
                      <w:szCs w:val="21"/>
                      <w:lang w:eastAsia="zh-CN"/>
                    </w:rPr>
                    <w:t>0.5m</w:t>
                  </w:r>
                  <w:r w:rsidRPr="00790A8D">
                    <w:rPr>
                      <w:rFonts w:cs="Times New Roman"/>
                      <w:bCs/>
                      <w:szCs w:val="21"/>
                      <w:lang w:eastAsia="zh-CN"/>
                    </w:rPr>
                    <w:t>的压实粘土基层上铺设土工布防渗膜，防渗膜上铺</w:t>
                  </w:r>
                  <w:r w:rsidRPr="00790A8D">
                    <w:rPr>
                      <w:rFonts w:cs="Times New Roman"/>
                      <w:bCs/>
                      <w:szCs w:val="21"/>
                      <w:lang w:eastAsia="zh-CN"/>
                    </w:rPr>
                    <w:t>1.0m</w:t>
                  </w:r>
                  <w:r w:rsidRPr="00790A8D">
                    <w:rPr>
                      <w:rFonts w:cs="Times New Roman"/>
                      <w:bCs/>
                      <w:szCs w:val="21"/>
                      <w:lang w:eastAsia="zh-CN"/>
                    </w:rPr>
                    <w:t>以上的压实粘土层和</w:t>
                  </w:r>
                  <w:r w:rsidRPr="00790A8D">
                    <w:rPr>
                      <w:rFonts w:cs="Times New Roman"/>
                      <w:bCs/>
                      <w:szCs w:val="21"/>
                      <w:lang w:eastAsia="zh-CN"/>
                    </w:rPr>
                    <w:t>0.3m</w:t>
                  </w:r>
                  <w:r w:rsidRPr="00790A8D">
                    <w:rPr>
                      <w:rFonts w:cs="Times New Roman"/>
                      <w:bCs/>
                      <w:szCs w:val="21"/>
                      <w:lang w:eastAsia="zh-CN"/>
                    </w:rPr>
                    <w:t>厚的钢筋混凝土地面</w:t>
                  </w:r>
                </w:p>
              </w:tc>
              <w:tc>
                <w:tcPr>
                  <w:tcW w:w="1658" w:type="dxa"/>
                  <w:tcBorders>
                    <w:top w:val="single" w:sz="4" w:space="0" w:color="auto"/>
                    <w:left w:val="single" w:sz="4" w:space="0" w:color="auto"/>
                    <w:bottom w:val="single" w:sz="4" w:space="0" w:color="auto"/>
                    <w:right w:val="single" w:sz="4" w:space="0" w:color="auto"/>
                  </w:tcBorders>
                  <w:vAlign w:val="center"/>
                  <w:hideMark/>
                </w:tcPr>
                <w:p w14:paraId="7A88F1F0" w14:textId="77777777" w:rsidR="005C2F8C" w:rsidRPr="00790A8D" w:rsidRDefault="005C2F8C" w:rsidP="005C2F8C">
                  <w:pPr>
                    <w:pStyle w:val="29"/>
                    <w:spacing w:line="240" w:lineRule="auto"/>
                    <w:rPr>
                      <w:rFonts w:cs="Times New Roman"/>
                      <w:szCs w:val="21"/>
                      <w:lang w:eastAsia="zh-CN"/>
                    </w:rPr>
                  </w:pPr>
                  <w:r w:rsidRPr="00790A8D">
                    <w:rPr>
                      <w:rFonts w:cs="Times New Roman"/>
                      <w:bCs/>
                      <w:szCs w:val="21"/>
                    </w:rPr>
                    <w:t>渗透系数</w:t>
                  </w:r>
                  <w:r w:rsidRPr="00790A8D">
                    <w:rPr>
                      <w:rFonts w:cs="Times New Roman"/>
                      <w:szCs w:val="21"/>
                      <w:lang w:eastAsia="zh-CN"/>
                    </w:rPr>
                    <w:t>K≤</w:t>
                  </w:r>
                  <w:r w:rsidRPr="00790A8D">
                    <w:rPr>
                      <w:rFonts w:cs="Times New Roman"/>
                      <w:bCs/>
                      <w:szCs w:val="21"/>
                    </w:rPr>
                    <w:t>1.0×10</w:t>
                  </w:r>
                  <w:r w:rsidRPr="00790A8D">
                    <w:rPr>
                      <w:rFonts w:cs="Times New Roman"/>
                      <w:bCs/>
                      <w:szCs w:val="21"/>
                      <w:vertAlign w:val="superscript"/>
                    </w:rPr>
                    <w:t>-</w:t>
                  </w:r>
                  <w:r w:rsidRPr="00790A8D">
                    <w:rPr>
                      <w:rFonts w:cs="Times New Roman"/>
                      <w:bCs/>
                      <w:szCs w:val="21"/>
                      <w:vertAlign w:val="superscript"/>
                      <w:lang w:eastAsia="zh-CN"/>
                    </w:rPr>
                    <w:t>8</w:t>
                  </w:r>
                  <w:r w:rsidRPr="00790A8D">
                    <w:rPr>
                      <w:rFonts w:cs="Times New Roman"/>
                      <w:bCs/>
                      <w:szCs w:val="21"/>
                    </w:rPr>
                    <w:t>㎝</w:t>
                  </w:r>
                  <w:r w:rsidRPr="00790A8D">
                    <w:rPr>
                      <w:rFonts w:cs="Times New Roman"/>
                      <w:bCs/>
                      <w:szCs w:val="21"/>
                    </w:rPr>
                    <w:t>/s</w:t>
                  </w:r>
                </w:p>
              </w:tc>
            </w:tr>
            <w:tr w:rsidR="00B838E8" w:rsidRPr="00790A8D" w14:paraId="37F8577C" w14:textId="77777777" w:rsidTr="00845EB2">
              <w:trPr>
                <w:trHeight w:val="340"/>
              </w:trPr>
              <w:tc>
                <w:tcPr>
                  <w:tcW w:w="426" w:type="dxa"/>
                  <w:tcBorders>
                    <w:top w:val="single" w:sz="4" w:space="0" w:color="auto"/>
                    <w:left w:val="single" w:sz="4" w:space="0" w:color="auto"/>
                    <w:bottom w:val="single" w:sz="4" w:space="0" w:color="auto"/>
                    <w:right w:val="single" w:sz="4" w:space="0" w:color="auto"/>
                  </w:tcBorders>
                  <w:vAlign w:val="center"/>
                  <w:hideMark/>
                </w:tcPr>
                <w:p w14:paraId="5F74BCE6" w14:textId="77777777" w:rsidR="005C2F8C" w:rsidRPr="00790A8D" w:rsidRDefault="005C2F8C" w:rsidP="005C2F8C">
                  <w:pPr>
                    <w:pStyle w:val="29"/>
                    <w:spacing w:line="240" w:lineRule="auto"/>
                    <w:rPr>
                      <w:rFonts w:cs="Times New Roman"/>
                      <w:lang w:eastAsia="zh-CN"/>
                    </w:rPr>
                  </w:pPr>
                  <w:r w:rsidRPr="00790A8D">
                    <w:rPr>
                      <w:rFonts w:cs="Times New Roman"/>
                      <w:lang w:eastAsia="zh-CN"/>
                    </w:rPr>
                    <w:t>5</w:t>
                  </w:r>
                </w:p>
              </w:tc>
              <w:tc>
                <w:tcPr>
                  <w:tcW w:w="1304" w:type="dxa"/>
                  <w:tcBorders>
                    <w:top w:val="single" w:sz="4" w:space="0" w:color="auto"/>
                    <w:left w:val="single" w:sz="4" w:space="0" w:color="auto"/>
                    <w:bottom w:val="single" w:sz="4" w:space="0" w:color="auto"/>
                    <w:right w:val="single" w:sz="4" w:space="0" w:color="auto"/>
                  </w:tcBorders>
                  <w:vAlign w:val="center"/>
                  <w:hideMark/>
                </w:tcPr>
                <w:p w14:paraId="1C7FBEF7" w14:textId="77777777" w:rsidR="005C2F8C" w:rsidRPr="00790A8D" w:rsidRDefault="005C2F8C" w:rsidP="005C2F8C">
                  <w:pPr>
                    <w:pStyle w:val="29"/>
                    <w:spacing w:line="240" w:lineRule="auto"/>
                    <w:rPr>
                      <w:rFonts w:cs="Times New Roman"/>
                      <w:szCs w:val="21"/>
                      <w:lang w:eastAsia="zh-CN"/>
                    </w:rPr>
                  </w:pPr>
                  <w:r w:rsidRPr="00790A8D">
                    <w:rPr>
                      <w:rFonts w:cs="Times New Roman"/>
                      <w:szCs w:val="21"/>
                      <w:lang w:eastAsia="zh-CN"/>
                    </w:rPr>
                    <w:t>车间地面（现有）</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BCDC36C" w14:textId="77777777" w:rsidR="005C2F8C" w:rsidRPr="00790A8D" w:rsidRDefault="005C2F8C" w:rsidP="005C2F8C">
                  <w:pPr>
                    <w:rPr>
                      <w:rFonts w:ascii="Times New Roman" w:eastAsia="宋体" w:hAnsi="Times New Roman"/>
                      <w:color w:val="000000"/>
                      <w:lang w:eastAsia="en-US"/>
                    </w:rPr>
                  </w:pPr>
                </w:p>
              </w:tc>
              <w:tc>
                <w:tcPr>
                  <w:tcW w:w="843" w:type="dxa"/>
                  <w:vMerge/>
                  <w:tcBorders>
                    <w:top w:val="single" w:sz="4" w:space="0" w:color="auto"/>
                    <w:left w:val="single" w:sz="4" w:space="0" w:color="auto"/>
                    <w:bottom w:val="single" w:sz="4" w:space="0" w:color="auto"/>
                    <w:right w:val="single" w:sz="4" w:space="0" w:color="auto"/>
                  </w:tcBorders>
                  <w:vAlign w:val="center"/>
                  <w:hideMark/>
                </w:tcPr>
                <w:p w14:paraId="4FCF0131" w14:textId="77777777" w:rsidR="005C2F8C" w:rsidRPr="00790A8D" w:rsidRDefault="005C2F8C" w:rsidP="005C2F8C">
                  <w:pPr>
                    <w:rPr>
                      <w:rFonts w:ascii="Times New Roman" w:eastAsia="宋体" w:hAnsi="Times New Roman"/>
                      <w:color w:val="000000"/>
                      <w:lang w:eastAsia="en-US"/>
                    </w:rPr>
                  </w:pPr>
                </w:p>
              </w:tc>
              <w:tc>
                <w:tcPr>
                  <w:tcW w:w="2431" w:type="dxa"/>
                  <w:tcBorders>
                    <w:top w:val="single" w:sz="4" w:space="0" w:color="auto"/>
                    <w:left w:val="single" w:sz="4" w:space="0" w:color="auto"/>
                    <w:bottom w:val="single" w:sz="4" w:space="0" w:color="auto"/>
                    <w:right w:val="single" w:sz="4" w:space="0" w:color="auto"/>
                  </w:tcBorders>
                  <w:vAlign w:val="center"/>
                  <w:hideMark/>
                </w:tcPr>
                <w:p w14:paraId="536D917C" w14:textId="77777777" w:rsidR="005C2F8C" w:rsidRPr="00790A8D" w:rsidRDefault="005C2F8C" w:rsidP="005C2F8C">
                  <w:pPr>
                    <w:pStyle w:val="29"/>
                    <w:spacing w:line="240" w:lineRule="auto"/>
                    <w:jc w:val="both"/>
                    <w:rPr>
                      <w:rFonts w:cs="Times New Roman"/>
                      <w:bCs/>
                      <w:szCs w:val="21"/>
                      <w:lang w:eastAsia="zh-CN"/>
                    </w:rPr>
                  </w:pPr>
                  <w:r w:rsidRPr="00790A8D">
                    <w:rPr>
                      <w:rFonts w:cs="Times New Roman"/>
                      <w:bCs/>
                      <w:szCs w:val="21"/>
                      <w:lang w:eastAsia="zh-CN"/>
                    </w:rPr>
                    <w:t>铺设</w:t>
                  </w:r>
                  <w:r w:rsidRPr="00790A8D">
                    <w:rPr>
                      <w:rFonts w:cs="Times New Roman"/>
                      <w:bCs/>
                      <w:szCs w:val="21"/>
                      <w:lang w:eastAsia="zh-CN"/>
                    </w:rPr>
                    <w:t>1.0m</w:t>
                  </w:r>
                  <w:r w:rsidRPr="00790A8D">
                    <w:rPr>
                      <w:rFonts w:cs="Times New Roman"/>
                      <w:bCs/>
                      <w:szCs w:val="21"/>
                      <w:lang w:eastAsia="zh-CN"/>
                    </w:rPr>
                    <w:t>以上的压实粘土层和</w:t>
                  </w:r>
                  <w:r w:rsidRPr="00790A8D">
                    <w:rPr>
                      <w:rFonts w:cs="Times New Roman"/>
                      <w:bCs/>
                      <w:szCs w:val="21"/>
                      <w:lang w:eastAsia="zh-CN"/>
                    </w:rPr>
                    <w:t>0.5m</w:t>
                  </w:r>
                  <w:r w:rsidRPr="00790A8D">
                    <w:rPr>
                      <w:rFonts w:cs="Times New Roman"/>
                      <w:bCs/>
                      <w:szCs w:val="21"/>
                      <w:lang w:eastAsia="zh-CN"/>
                    </w:rPr>
                    <w:t>厚的钢筋混凝土地面的双重防渗措施</w:t>
                  </w:r>
                </w:p>
              </w:tc>
              <w:tc>
                <w:tcPr>
                  <w:tcW w:w="1658" w:type="dxa"/>
                  <w:tcBorders>
                    <w:top w:val="single" w:sz="4" w:space="0" w:color="auto"/>
                    <w:left w:val="single" w:sz="4" w:space="0" w:color="auto"/>
                    <w:bottom w:val="single" w:sz="4" w:space="0" w:color="auto"/>
                    <w:right w:val="single" w:sz="4" w:space="0" w:color="auto"/>
                  </w:tcBorders>
                  <w:vAlign w:val="center"/>
                  <w:hideMark/>
                </w:tcPr>
                <w:p w14:paraId="2D733656" w14:textId="77777777" w:rsidR="005C2F8C" w:rsidRPr="00790A8D" w:rsidRDefault="005C2F8C" w:rsidP="005C2F8C">
                  <w:pPr>
                    <w:pStyle w:val="29"/>
                    <w:spacing w:line="240" w:lineRule="auto"/>
                    <w:rPr>
                      <w:rFonts w:cs="Times New Roman"/>
                      <w:szCs w:val="21"/>
                      <w:lang w:eastAsia="zh-CN"/>
                    </w:rPr>
                  </w:pPr>
                  <w:r w:rsidRPr="00790A8D">
                    <w:rPr>
                      <w:rFonts w:cs="Times New Roman"/>
                      <w:bCs/>
                      <w:szCs w:val="21"/>
                      <w:lang w:eastAsia="zh-CN"/>
                    </w:rPr>
                    <w:t>渗透系数</w:t>
                  </w:r>
                  <w:r w:rsidRPr="00790A8D">
                    <w:rPr>
                      <w:rFonts w:cs="Times New Roman"/>
                      <w:szCs w:val="21"/>
                      <w:lang w:eastAsia="zh-CN"/>
                    </w:rPr>
                    <w:t>K≤</w:t>
                  </w:r>
                  <w:r w:rsidRPr="00790A8D">
                    <w:rPr>
                      <w:rFonts w:cs="Times New Roman"/>
                      <w:bCs/>
                      <w:szCs w:val="21"/>
                      <w:lang w:eastAsia="zh-CN"/>
                    </w:rPr>
                    <w:t>1.0×10</w:t>
                  </w:r>
                  <w:r w:rsidRPr="00790A8D">
                    <w:rPr>
                      <w:rFonts w:cs="Times New Roman"/>
                      <w:bCs/>
                      <w:szCs w:val="21"/>
                      <w:vertAlign w:val="superscript"/>
                      <w:lang w:eastAsia="zh-CN"/>
                    </w:rPr>
                    <w:t>-7</w:t>
                  </w:r>
                  <w:r w:rsidRPr="00790A8D">
                    <w:rPr>
                      <w:rFonts w:cs="Times New Roman"/>
                      <w:bCs/>
                      <w:szCs w:val="21"/>
                      <w:lang w:eastAsia="zh-CN"/>
                    </w:rPr>
                    <w:t>㎝</w:t>
                  </w:r>
                  <w:r w:rsidRPr="00790A8D">
                    <w:rPr>
                      <w:rFonts w:cs="Times New Roman"/>
                      <w:bCs/>
                      <w:szCs w:val="21"/>
                      <w:lang w:eastAsia="zh-CN"/>
                    </w:rPr>
                    <w:t>/s</w:t>
                  </w:r>
                </w:p>
              </w:tc>
            </w:tr>
          </w:tbl>
          <w:p w14:paraId="774C717A" w14:textId="6C257161" w:rsidR="007446EA" w:rsidRPr="00790A8D" w:rsidRDefault="00E85F9C">
            <w:pPr>
              <w:pStyle w:val="a0"/>
              <w:spacing w:before="120"/>
              <w:ind w:firstLineChars="100" w:firstLine="240"/>
              <w:jc w:val="left"/>
              <w:rPr>
                <w:rFonts w:ascii="宋体" w:eastAsia="宋体" w:hAnsi="宋体"/>
                <w:color w:val="000000"/>
                <w:spacing w:val="0"/>
                <w:sz w:val="24"/>
                <w:szCs w:val="24"/>
              </w:rPr>
            </w:pPr>
            <w:r w:rsidRPr="00790A8D">
              <w:rPr>
                <w:rFonts w:ascii="宋体" w:eastAsia="宋体" w:hAnsi="宋体"/>
                <w:color w:val="000000"/>
                <w:spacing w:val="0"/>
                <w:sz w:val="24"/>
                <w:szCs w:val="24"/>
              </w:rPr>
              <w:t>6</w:t>
            </w:r>
            <w:r w:rsidRPr="00790A8D">
              <w:rPr>
                <w:rFonts w:ascii="宋体" w:eastAsia="宋体" w:hAnsi="宋体" w:hint="eastAsia"/>
                <w:color w:val="000000"/>
                <w:spacing w:val="0"/>
                <w:sz w:val="24"/>
                <w:szCs w:val="24"/>
              </w:rPr>
              <w:t>、</w:t>
            </w:r>
            <w:r w:rsidR="00356B4F" w:rsidRPr="00790A8D">
              <w:rPr>
                <w:rFonts w:ascii="宋体" w:eastAsia="宋体" w:hAnsi="宋体" w:hint="eastAsia"/>
                <w:color w:val="000000"/>
                <w:spacing w:val="0"/>
                <w:sz w:val="24"/>
                <w:szCs w:val="24"/>
              </w:rPr>
              <w:t>突发环境事件应急预案制定</w:t>
            </w:r>
          </w:p>
          <w:p w14:paraId="3B7508CD" w14:textId="219D6BD4" w:rsidR="003E57D4" w:rsidRPr="00790A8D" w:rsidRDefault="008429FF" w:rsidP="008429FF">
            <w:pPr>
              <w:pStyle w:val="a0"/>
              <w:spacing w:before="120"/>
              <w:ind w:firstLineChars="100" w:firstLine="240"/>
              <w:rPr>
                <w:rFonts w:ascii="宋体" w:eastAsia="宋体" w:hAnsi="宋体"/>
                <w:color w:val="000000"/>
                <w:spacing w:val="0"/>
                <w:sz w:val="24"/>
                <w:szCs w:val="24"/>
              </w:rPr>
            </w:pPr>
            <w:r w:rsidRPr="00790A8D">
              <w:rPr>
                <w:rFonts w:ascii="宋体" w:eastAsia="宋体" w:hAnsi="宋体" w:hint="eastAsia"/>
                <w:color w:val="000000"/>
                <w:spacing w:val="0"/>
                <w:sz w:val="24"/>
                <w:szCs w:val="24"/>
              </w:rPr>
              <w:t>表3</w:t>
            </w:r>
            <w:r w:rsidRPr="00790A8D">
              <w:rPr>
                <w:rFonts w:ascii="宋体" w:eastAsia="宋体" w:hAnsi="宋体"/>
                <w:color w:val="000000"/>
                <w:spacing w:val="0"/>
                <w:sz w:val="24"/>
                <w:szCs w:val="24"/>
              </w:rPr>
              <w:t>-</w:t>
            </w:r>
            <w:r w:rsidR="00F833FB" w:rsidRPr="00790A8D">
              <w:rPr>
                <w:rFonts w:ascii="宋体" w:eastAsia="宋体" w:hAnsi="宋体"/>
                <w:color w:val="000000"/>
                <w:spacing w:val="0"/>
                <w:sz w:val="24"/>
                <w:szCs w:val="24"/>
              </w:rPr>
              <w:t>4</w:t>
            </w:r>
            <w:r w:rsidRPr="00790A8D">
              <w:rPr>
                <w:rFonts w:ascii="宋体" w:eastAsia="宋体" w:hAnsi="宋体"/>
                <w:color w:val="000000"/>
                <w:spacing w:val="0"/>
                <w:sz w:val="24"/>
                <w:szCs w:val="24"/>
              </w:rPr>
              <w:t xml:space="preserve">  </w:t>
            </w:r>
            <w:r w:rsidR="004F1D1D" w:rsidRPr="00790A8D">
              <w:rPr>
                <w:rFonts w:ascii="宋体" w:eastAsia="宋体" w:hAnsi="宋体" w:hint="eastAsia"/>
                <w:color w:val="000000"/>
                <w:spacing w:val="0"/>
                <w:sz w:val="24"/>
                <w:szCs w:val="24"/>
              </w:rPr>
              <w:t>突发事件</w:t>
            </w:r>
            <w:r w:rsidR="004F1D1D" w:rsidRPr="00790A8D">
              <w:rPr>
                <w:rFonts w:ascii="宋体" w:eastAsia="宋体" w:hAnsi="宋体" w:hint="eastAsia"/>
                <w:color w:val="000000"/>
                <w:sz w:val="24"/>
                <w:szCs w:val="24"/>
              </w:rPr>
              <w:t>应急预案</w:t>
            </w:r>
            <w:r w:rsidRPr="00790A8D">
              <w:rPr>
                <w:rFonts w:ascii="宋体" w:eastAsia="宋体" w:hAnsi="宋体" w:hint="eastAsia"/>
                <w:color w:val="000000"/>
                <w:sz w:val="24"/>
                <w:szCs w:val="24"/>
              </w:rPr>
              <w:t>一览表</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18"/>
              <w:gridCol w:w="1436"/>
              <w:gridCol w:w="6368"/>
            </w:tblGrid>
            <w:tr w:rsidR="00B838E8" w:rsidRPr="00790A8D" w14:paraId="58433EC0" w14:textId="77777777" w:rsidTr="00845EB2">
              <w:trPr>
                <w:jc w:val="center"/>
              </w:trPr>
              <w:tc>
                <w:tcPr>
                  <w:tcW w:w="718" w:type="dxa"/>
                  <w:shd w:val="clear" w:color="auto" w:fill="auto"/>
                  <w:vAlign w:val="center"/>
                </w:tcPr>
                <w:p w14:paraId="4AAA3CF2"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序号</w:t>
                  </w:r>
                </w:p>
              </w:tc>
              <w:tc>
                <w:tcPr>
                  <w:tcW w:w="1436" w:type="dxa"/>
                  <w:shd w:val="clear" w:color="auto" w:fill="auto"/>
                  <w:vAlign w:val="center"/>
                </w:tcPr>
                <w:p w14:paraId="7FF0F1D7"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项目</w:t>
                  </w:r>
                </w:p>
              </w:tc>
              <w:tc>
                <w:tcPr>
                  <w:tcW w:w="6368" w:type="dxa"/>
                  <w:shd w:val="clear" w:color="auto" w:fill="auto"/>
                  <w:vAlign w:val="center"/>
                </w:tcPr>
                <w:p w14:paraId="597AD4D1"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内容及要求</w:t>
                  </w:r>
                </w:p>
              </w:tc>
            </w:tr>
            <w:tr w:rsidR="00B838E8" w:rsidRPr="00790A8D" w14:paraId="1F8E6B84" w14:textId="77777777" w:rsidTr="00845EB2">
              <w:trPr>
                <w:trHeight w:val="1216"/>
                <w:jc w:val="center"/>
              </w:trPr>
              <w:tc>
                <w:tcPr>
                  <w:tcW w:w="718" w:type="dxa"/>
                  <w:shd w:val="clear" w:color="auto" w:fill="auto"/>
                  <w:vAlign w:val="center"/>
                </w:tcPr>
                <w:p w14:paraId="26CB2A03"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p>
              </w:tc>
              <w:tc>
                <w:tcPr>
                  <w:tcW w:w="1436" w:type="dxa"/>
                  <w:shd w:val="clear" w:color="auto" w:fill="auto"/>
                  <w:vAlign w:val="center"/>
                </w:tcPr>
                <w:p w14:paraId="5B177BE5"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工作原则</w:t>
                  </w:r>
                </w:p>
              </w:tc>
              <w:tc>
                <w:tcPr>
                  <w:tcW w:w="6368" w:type="dxa"/>
                  <w:shd w:val="clear" w:color="auto" w:fill="auto"/>
                  <w:vAlign w:val="center"/>
                </w:tcPr>
                <w:p w14:paraId="2EF8F2FC"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cs="黑体" w:hint="eastAsia"/>
                      <w:color w:val="000000"/>
                      <w:sz w:val="21"/>
                      <w:szCs w:val="21"/>
                    </w:rPr>
                    <w:t>符合国家有关规定和要求，结合本单位实际；救人第一、环境优先；先期处置、防止危害扩大；快速响应、科学应对；应急工作与岗位职责相结合等</w:t>
                  </w:r>
                </w:p>
              </w:tc>
            </w:tr>
            <w:tr w:rsidR="00B838E8" w:rsidRPr="00790A8D" w14:paraId="0050B643" w14:textId="77777777" w:rsidTr="00845EB2">
              <w:trPr>
                <w:jc w:val="center"/>
              </w:trPr>
              <w:tc>
                <w:tcPr>
                  <w:tcW w:w="718" w:type="dxa"/>
                  <w:shd w:val="clear" w:color="auto" w:fill="auto"/>
                  <w:vAlign w:val="center"/>
                </w:tcPr>
                <w:p w14:paraId="35BF62BF"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2</w:t>
                  </w:r>
                </w:p>
              </w:tc>
              <w:tc>
                <w:tcPr>
                  <w:tcW w:w="1436" w:type="dxa"/>
                  <w:shd w:val="clear" w:color="auto" w:fill="auto"/>
                  <w:vAlign w:val="center"/>
                </w:tcPr>
                <w:p w14:paraId="0A3C1148"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适用范围</w:t>
                  </w:r>
                </w:p>
              </w:tc>
              <w:tc>
                <w:tcPr>
                  <w:tcW w:w="6368" w:type="dxa"/>
                  <w:shd w:val="clear" w:color="auto" w:fill="auto"/>
                  <w:vAlign w:val="center"/>
                </w:tcPr>
                <w:p w14:paraId="3D6FAD1B"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预案适用的主体、地理或管理范围、事件类别、工作内容</w:t>
                  </w:r>
                </w:p>
              </w:tc>
            </w:tr>
            <w:tr w:rsidR="00B838E8" w:rsidRPr="00790A8D" w14:paraId="327E6C10" w14:textId="77777777" w:rsidTr="00845EB2">
              <w:trPr>
                <w:jc w:val="center"/>
              </w:trPr>
              <w:tc>
                <w:tcPr>
                  <w:tcW w:w="718" w:type="dxa"/>
                  <w:shd w:val="clear" w:color="auto" w:fill="auto"/>
                  <w:vAlign w:val="center"/>
                </w:tcPr>
                <w:p w14:paraId="336CC676"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3</w:t>
                  </w:r>
                </w:p>
              </w:tc>
              <w:tc>
                <w:tcPr>
                  <w:tcW w:w="1436" w:type="dxa"/>
                  <w:shd w:val="clear" w:color="auto" w:fill="auto"/>
                  <w:vAlign w:val="center"/>
                </w:tcPr>
                <w:p w14:paraId="6F067774"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应急预案体系</w:t>
                  </w:r>
                </w:p>
              </w:tc>
              <w:tc>
                <w:tcPr>
                  <w:tcW w:w="6368" w:type="dxa"/>
                  <w:shd w:val="clear" w:color="auto" w:fill="auto"/>
                  <w:vAlign w:val="center"/>
                </w:tcPr>
                <w:p w14:paraId="66219C84"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以预案关系图的形式，说明本预案的组成及其组成之间的关系、与生产安全事故预案等其他预案的衔接关系、与集团公司环境应急预案、与地方人民政府环境应急预案的衔接关系，辅以必要的重点内容说明</w:t>
                  </w:r>
                </w:p>
              </w:tc>
            </w:tr>
            <w:tr w:rsidR="00B838E8" w:rsidRPr="00790A8D" w14:paraId="47725F81" w14:textId="77777777" w:rsidTr="00845EB2">
              <w:trPr>
                <w:trHeight w:val="495"/>
                <w:jc w:val="center"/>
              </w:trPr>
              <w:tc>
                <w:tcPr>
                  <w:tcW w:w="718" w:type="dxa"/>
                  <w:shd w:val="clear" w:color="auto" w:fill="auto"/>
                  <w:vAlign w:val="center"/>
                </w:tcPr>
                <w:p w14:paraId="3704822C"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4</w:t>
                  </w:r>
                </w:p>
              </w:tc>
              <w:tc>
                <w:tcPr>
                  <w:tcW w:w="1436" w:type="dxa"/>
                  <w:shd w:val="clear" w:color="auto" w:fill="auto"/>
                  <w:vAlign w:val="center"/>
                </w:tcPr>
                <w:p w14:paraId="43029C17"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环境事件分类与分级</w:t>
                  </w:r>
                </w:p>
              </w:tc>
              <w:tc>
                <w:tcPr>
                  <w:tcW w:w="6368" w:type="dxa"/>
                  <w:shd w:val="clear" w:color="auto" w:fill="auto"/>
                  <w:vAlign w:val="center"/>
                </w:tcPr>
                <w:p w14:paraId="562AEA7B"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color w:val="000000"/>
                      <w:sz w:val="21"/>
                      <w:szCs w:val="21"/>
                    </w:rPr>
                    <w:t>针对突发环境事故危害程度、影响范围和</w:t>
                  </w:r>
                  <w:r w:rsidRPr="00790A8D">
                    <w:rPr>
                      <w:rFonts w:ascii="宋体" w:eastAsia="宋体" w:hAnsi="宋体" w:hint="eastAsia"/>
                      <w:color w:val="000000"/>
                      <w:sz w:val="21"/>
                      <w:szCs w:val="21"/>
                    </w:rPr>
                    <w:t>公司对事件的可控能力</w:t>
                  </w:r>
                  <w:r w:rsidRPr="00790A8D">
                    <w:rPr>
                      <w:rFonts w:ascii="宋体" w:eastAsia="宋体" w:hAnsi="宋体"/>
                      <w:color w:val="000000"/>
                      <w:sz w:val="21"/>
                      <w:szCs w:val="21"/>
                    </w:rPr>
                    <w:t>，</w:t>
                  </w:r>
                  <w:r w:rsidRPr="00790A8D">
                    <w:rPr>
                      <w:rFonts w:ascii="宋体" w:eastAsia="宋体" w:hAnsi="宋体" w:hint="eastAsia"/>
                      <w:color w:val="000000"/>
                      <w:sz w:val="21"/>
                      <w:szCs w:val="21"/>
                    </w:rPr>
                    <w:t>结合事件分级，合理制定环境事件的分级</w:t>
                  </w:r>
                </w:p>
              </w:tc>
            </w:tr>
            <w:tr w:rsidR="00B838E8" w:rsidRPr="00790A8D" w14:paraId="20D95A95" w14:textId="77777777" w:rsidTr="00845EB2">
              <w:trPr>
                <w:jc w:val="center"/>
              </w:trPr>
              <w:tc>
                <w:tcPr>
                  <w:tcW w:w="718" w:type="dxa"/>
                  <w:shd w:val="clear" w:color="auto" w:fill="auto"/>
                  <w:vAlign w:val="center"/>
                </w:tcPr>
                <w:p w14:paraId="09C6A425"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5</w:t>
                  </w:r>
                </w:p>
              </w:tc>
              <w:tc>
                <w:tcPr>
                  <w:tcW w:w="1436" w:type="dxa"/>
                  <w:shd w:val="clear" w:color="auto" w:fill="auto"/>
                  <w:vAlign w:val="center"/>
                </w:tcPr>
                <w:p w14:paraId="2493CF79"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组织机构与职责</w:t>
                  </w:r>
                </w:p>
              </w:tc>
              <w:tc>
                <w:tcPr>
                  <w:tcW w:w="6368" w:type="dxa"/>
                  <w:shd w:val="clear" w:color="auto" w:fill="auto"/>
                  <w:vAlign w:val="center"/>
                </w:tcPr>
                <w:p w14:paraId="558B18FE"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以应急组织体系结构图、应急响应流程图的形式，说明组织体系构成、应急指挥运行机制，配有应急队伍成员名单和联系方式表</w:t>
                  </w:r>
                </w:p>
                <w:p w14:paraId="544A9F6A"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明确组织体系的构成及其职责。一般包括应急指挥部及其办事机构、现场处置组、环境应急监测组、应急保障组以及其他必要的行动组</w:t>
                  </w:r>
                </w:p>
                <w:p w14:paraId="4DD288DD"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说明企业与政府及其有关部门之间的关系。明确政府及其有关部门介入后，企业内部指挥协调、配合处置、参与应急保障等工作任务和责任人</w:t>
                  </w:r>
                </w:p>
              </w:tc>
            </w:tr>
            <w:tr w:rsidR="00B838E8" w:rsidRPr="00790A8D" w14:paraId="10FA6785" w14:textId="77777777" w:rsidTr="00845EB2">
              <w:trPr>
                <w:jc w:val="center"/>
              </w:trPr>
              <w:tc>
                <w:tcPr>
                  <w:tcW w:w="718" w:type="dxa"/>
                  <w:shd w:val="clear" w:color="auto" w:fill="auto"/>
                  <w:vAlign w:val="center"/>
                </w:tcPr>
                <w:p w14:paraId="4D74C6DE"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6</w:t>
                  </w:r>
                </w:p>
              </w:tc>
              <w:tc>
                <w:tcPr>
                  <w:tcW w:w="1436" w:type="dxa"/>
                  <w:shd w:val="clear" w:color="auto" w:fill="auto"/>
                  <w:vAlign w:val="center"/>
                </w:tcPr>
                <w:p w14:paraId="13FE0A18"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监控和预警</w:t>
                  </w:r>
                </w:p>
              </w:tc>
              <w:tc>
                <w:tcPr>
                  <w:tcW w:w="6368" w:type="dxa"/>
                  <w:shd w:val="clear" w:color="auto" w:fill="auto"/>
                  <w:vAlign w:val="center"/>
                </w:tcPr>
                <w:p w14:paraId="13D5ED39"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建立企业内部监控预警方案；明确监控信息的获得途径和分析研判的方式方法；明确企业内部预警条件，预警等级，预警信息发布、接收、调整、解除程序、发布内容、责任人</w:t>
                  </w:r>
                </w:p>
              </w:tc>
            </w:tr>
            <w:tr w:rsidR="00B838E8" w:rsidRPr="00790A8D" w14:paraId="33729303" w14:textId="77777777" w:rsidTr="00845EB2">
              <w:trPr>
                <w:jc w:val="center"/>
              </w:trPr>
              <w:tc>
                <w:tcPr>
                  <w:tcW w:w="718" w:type="dxa"/>
                  <w:shd w:val="clear" w:color="auto" w:fill="auto"/>
                  <w:vAlign w:val="center"/>
                </w:tcPr>
                <w:p w14:paraId="71621B8D"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7</w:t>
                  </w:r>
                </w:p>
              </w:tc>
              <w:tc>
                <w:tcPr>
                  <w:tcW w:w="1436" w:type="dxa"/>
                  <w:shd w:val="clear" w:color="auto" w:fill="auto"/>
                  <w:vAlign w:val="center"/>
                </w:tcPr>
                <w:p w14:paraId="5BC7DFF0"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应急响应</w:t>
                  </w:r>
                </w:p>
              </w:tc>
              <w:tc>
                <w:tcPr>
                  <w:tcW w:w="6368" w:type="dxa"/>
                  <w:shd w:val="clear" w:color="auto" w:fill="auto"/>
                  <w:vAlign w:val="center"/>
                </w:tcPr>
                <w:p w14:paraId="1DE6F3CC"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根据构建情景内容，说明应对流程和措施，体现：企业内部控制污染源</w:t>
                  </w:r>
                  <w:r w:rsidRPr="00790A8D">
                    <w:rPr>
                      <w:rFonts w:ascii="宋体" w:eastAsia="宋体" w:hAnsi="宋体"/>
                      <w:color w:val="000000"/>
                      <w:sz w:val="21"/>
                      <w:szCs w:val="21"/>
                    </w:rPr>
                    <w:t>-</w:t>
                  </w:r>
                  <w:r w:rsidRPr="00790A8D">
                    <w:rPr>
                      <w:rFonts w:ascii="宋体" w:eastAsia="宋体" w:hAnsi="宋体" w:hint="eastAsia"/>
                      <w:color w:val="000000"/>
                      <w:sz w:val="21"/>
                      <w:szCs w:val="21"/>
                    </w:rPr>
                    <w:t>研判污染范围</w:t>
                  </w:r>
                  <w:r w:rsidRPr="00790A8D">
                    <w:rPr>
                      <w:rFonts w:ascii="宋体" w:eastAsia="宋体" w:hAnsi="宋体"/>
                      <w:color w:val="000000"/>
                      <w:sz w:val="21"/>
                      <w:szCs w:val="21"/>
                    </w:rPr>
                    <w:t>-</w:t>
                  </w:r>
                  <w:r w:rsidRPr="00790A8D">
                    <w:rPr>
                      <w:rFonts w:ascii="宋体" w:eastAsia="宋体" w:hAnsi="宋体" w:hint="eastAsia"/>
                      <w:color w:val="000000"/>
                      <w:sz w:val="21"/>
                      <w:szCs w:val="21"/>
                    </w:rPr>
                    <w:t>控制污染扩散</w:t>
                  </w:r>
                  <w:r w:rsidRPr="00790A8D">
                    <w:rPr>
                      <w:rFonts w:ascii="宋体" w:eastAsia="宋体" w:hAnsi="宋体"/>
                      <w:color w:val="000000"/>
                      <w:sz w:val="21"/>
                      <w:szCs w:val="21"/>
                    </w:rPr>
                    <w:t>-</w:t>
                  </w:r>
                  <w:r w:rsidRPr="00790A8D">
                    <w:rPr>
                      <w:rFonts w:ascii="宋体" w:eastAsia="宋体" w:hAnsi="宋体" w:hint="eastAsia"/>
                      <w:color w:val="000000"/>
                      <w:sz w:val="21"/>
                      <w:szCs w:val="21"/>
                    </w:rPr>
                    <w:t>污染处置应对流程和措施</w:t>
                  </w:r>
                </w:p>
                <w:p w14:paraId="4023AB62"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分别说明可能的事件情景及应急处置方案，明确相关岗位人员采取措施的时间、地点、内容、方式、目标等；将应急措施细化、落实到岗位，形成应急处置卡</w:t>
                  </w:r>
                </w:p>
              </w:tc>
            </w:tr>
            <w:tr w:rsidR="00B838E8" w:rsidRPr="00790A8D" w14:paraId="39A4AE6B" w14:textId="77777777" w:rsidTr="00845EB2">
              <w:trPr>
                <w:jc w:val="center"/>
              </w:trPr>
              <w:tc>
                <w:tcPr>
                  <w:tcW w:w="718" w:type="dxa"/>
                  <w:shd w:val="clear" w:color="auto" w:fill="auto"/>
                  <w:vAlign w:val="center"/>
                </w:tcPr>
                <w:p w14:paraId="4D7EADB6"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8</w:t>
                  </w:r>
                </w:p>
              </w:tc>
              <w:tc>
                <w:tcPr>
                  <w:tcW w:w="1436" w:type="dxa"/>
                  <w:shd w:val="clear" w:color="auto" w:fill="auto"/>
                  <w:vAlign w:val="center"/>
                </w:tcPr>
                <w:p w14:paraId="0FDAEDDF"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应急保障</w:t>
                  </w:r>
                </w:p>
              </w:tc>
              <w:tc>
                <w:tcPr>
                  <w:tcW w:w="6368" w:type="dxa"/>
                  <w:shd w:val="clear" w:color="auto" w:fill="auto"/>
                  <w:vAlign w:val="center"/>
                </w:tcPr>
                <w:p w14:paraId="5CE433D1"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说明环境应急预案涉及的人力资源、财力、物资以及其他技术、重要设施的保障</w:t>
                  </w:r>
                </w:p>
              </w:tc>
            </w:tr>
            <w:tr w:rsidR="00B838E8" w:rsidRPr="00790A8D" w14:paraId="0DC93130" w14:textId="77777777" w:rsidTr="00845EB2">
              <w:trPr>
                <w:jc w:val="center"/>
              </w:trPr>
              <w:tc>
                <w:tcPr>
                  <w:tcW w:w="718" w:type="dxa"/>
                  <w:shd w:val="clear" w:color="auto" w:fill="auto"/>
                  <w:vAlign w:val="center"/>
                </w:tcPr>
                <w:p w14:paraId="7DC4225F"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9</w:t>
                  </w:r>
                </w:p>
              </w:tc>
              <w:tc>
                <w:tcPr>
                  <w:tcW w:w="1436" w:type="dxa"/>
                  <w:shd w:val="clear" w:color="auto" w:fill="auto"/>
                  <w:vAlign w:val="center"/>
                </w:tcPr>
                <w:p w14:paraId="68679F1B"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善后处置</w:t>
                  </w:r>
                </w:p>
              </w:tc>
              <w:tc>
                <w:tcPr>
                  <w:tcW w:w="6368" w:type="dxa"/>
                  <w:shd w:val="clear" w:color="auto" w:fill="auto"/>
                  <w:vAlign w:val="center"/>
                </w:tcPr>
                <w:p w14:paraId="6A4FADBE"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说明事后恢复的工作内容和责任人，一般包括：现场污染物的后续处理；环境应急相关设施、设备、场所的维护；配合开展环境损害评估、赔偿、事件调查处理等</w:t>
                  </w:r>
                </w:p>
              </w:tc>
            </w:tr>
            <w:tr w:rsidR="00B838E8" w:rsidRPr="00790A8D" w14:paraId="4AF2C452" w14:textId="77777777" w:rsidTr="00845EB2">
              <w:trPr>
                <w:jc w:val="center"/>
              </w:trPr>
              <w:tc>
                <w:tcPr>
                  <w:tcW w:w="718" w:type="dxa"/>
                  <w:shd w:val="clear" w:color="auto" w:fill="auto"/>
                  <w:vAlign w:val="center"/>
                </w:tcPr>
                <w:p w14:paraId="7A70A5C6"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10</w:t>
                  </w:r>
                </w:p>
              </w:tc>
              <w:tc>
                <w:tcPr>
                  <w:tcW w:w="1436" w:type="dxa"/>
                  <w:shd w:val="clear" w:color="auto" w:fill="auto"/>
                  <w:vAlign w:val="center"/>
                </w:tcPr>
                <w:p w14:paraId="4E9484A1" w14:textId="77777777" w:rsidR="007446EA" w:rsidRPr="00790A8D" w:rsidRDefault="00356B4F" w:rsidP="005A30ED">
                  <w:pPr>
                    <w:spacing w:after="0"/>
                    <w:jc w:val="center"/>
                    <w:rPr>
                      <w:rFonts w:ascii="宋体" w:eastAsia="宋体" w:hAnsi="宋体"/>
                      <w:color w:val="000000"/>
                      <w:sz w:val="21"/>
                      <w:szCs w:val="21"/>
                    </w:rPr>
                  </w:pPr>
                  <w:r w:rsidRPr="00790A8D">
                    <w:rPr>
                      <w:rFonts w:ascii="宋体" w:eastAsia="宋体" w:hAnsi="宋体" w:hint="eastAsia"/>
                      <w:color w:val="000000"/>
                      <w:sz w:val="21"/>
                      <w:szCs w:val="21"/>
                    </w:rPr>
                    <w:t>预案管理与演练</w:t>
                  </w:r>
                </w:p>
              </w:tc>
              <w:tc>
                <w:tcPr>
                  <w:tcW w:w="6368" w:type="dxa"/>
                  <w:shd w:val="clear" w:color="auto" w:fill="auto"/>
                  <w:vAlign w:val="center"/>
                </w:tcPr>
                <w:p w14:paraId="32B0FD50" w14:textId="77777777" w:rsidR="007446EA" w:rsidRPr="00790A8D" w:rsidRDefault="00356B4F" w:rsidP="007B56CE">
                  <w:pPr>
                    <w:spacing w:after="0"/>
                    <w:rPr>
                      <w:rFonts w:ascii="宋体" w:eastAsia="宋体" w:hAnsi="宋体"/>
                      <w:color w:val="000000"/>
                      <w:sz w:val="21"/>
                      <w:szCs w:val="21"/>
                    </w:rPr>
                  </w:pPr>
                  <w:r w:rsidRPr="00790A8D">
                    <w:rPr>
                      <w:rFonts w:ascii="宋体" w:eastAsia="宋体" w:hAnsi="宋体" w:hint="eastAsia"/>
                      <w:color w:val="000000"/>
                      <w:sz w:val="21"/>
                      <w:szCs w:val="21"/>
                    </w:rPr>
                    <w:t>安排有关环境应急预案的培训和演练；明确环境应急预案的评估修订要求</w:t>
                  </w:r>
                </w:p>
              </w:tc>
            </w:tr>
          </w:tbl>
          <w:p w14:paraId="00AE2BCC" w14:textId="77777777" w:rsidR="007446EA" w:rsidRPr="00790A8D" w:rsidRDefault="007446EA" w:rsidP="00F833FB">
            <w:pPr>
              <w:pStyle w:val="a0"/>
              <w:spacing w:before="120"/>
              <w:jc w:val="left"/>
              <w:rPr>
                <w:color w:val="FF0000"/>
              </w:rPr>
            </w:pPr>
          </w:p>
        </w:tc>
      </w:tr>
    </w:tbl>
    <w:p w14:paraId="1B2A8E10" w14:textId="77777777" w:rsidR="007446EA" w:rsidRPr="00790A8D" w:rsidRDefault="00356B4F">
      <w:pPr>
        <w:pStyle w:val="1"/>
        <w:numPr>
          <w:ilvl w:val="0"/>
          <w:numId w:val="0"/>
        </w:numPr>
        <w:tabs>
          <w:tab w:val="left" w:pos="2760"/>
        </w:tabs>
        <w:spacing w:line="360" w:lineRule="auto"/>
        <w:jc w:val="both"/>
        <w:rPr>
          <w:rFonts w:ascii="仿宋" w:eastAsia="仿宋" w:hAnsi="仿宋" w:cs="宋体"/>
          <w:sz w:val="24"/>
          <w:szCs w:val="24"/>
        </w:rPr>
      </w:pPr>
      <w:bookmarkStart w:id="6" w:name="_Toc112947854"/>
      <w:r w:rsidRPr="00790A8D">
        <w:rPr>
          <w:rFonts w:ascii="仿宋" w:eastAsia="仿宋" w:hAnsi="仿宋" w:cs="宋体" w:hint="eastAsia"/>
          <w:sz w:val="24"/>
          <w:szCs w:val="24"/>
        </w:rPr>
        <w:lastRenderedPageBreak/>
        <w:t>表四  建设项目环境影响报告表主要结论及审批部门审批决定</w:t>
      </w:r>
      <w:bookmarkEnd w:id="6"/>
    </w:p>
    <w:tbl>
      <w:tblPr>
        <w:tblW w:w="852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22"/>
      </w:tblGrid>
      <w:tr w:rsidR="008D7C1C" w:rsidRPr="00790A8D" w14:paraId="4A6070F3" w14:textId="77777777">
        <w:trPr>
          <w:trHeight w:val="12606"/>
        </w:trPr>
        <w:tc>
          <w:tcPr>
            <w:tcW w:w="8522" w:type="dxa"/>
          </w:tcPr>
          <w:p w14:paraId="4A98B8D7" w14:textId="14A09EA2" w:rsidR="007446EA" w:rsidRPr="00790A8D" w:rsidRDefault="00356B4F">
            <w:pPr>
              <w:spacing w:beforeLines="100" w:before="240" w:after="0" w:line="360" w:lineRule="auto"/>
              <w:rPr>
                <w:rFonts w:ascii="宋体" w:eastAsia="宋体" w:hAnsi="宋体"/>
                <w:b/>
                <w:color w:val="000000"/>
                <w:sz w:val="24"/>
                <w:szCs w:val="24"/>
              </w:rPr>
            </w:pPr>
            <w:r w:rsidRPr="00790A8D">
              <w:rPr>
                <w:rFonts w:ascii="宋体" w:eastAsia="宋体" w:hAnsi="宋体" w:hint="eastAsia"/>
                <w:b/>
                <w:color w:val="000000"/>
                <w:sz w:val="24"/>
                <w:szCs w:val="24"/>
              </w:rPr>
              <w:t>一</w:t>
            </w:r>
            <w:r w:rsidRPr="00790A8D">
              <w:rPr>
                <w:rFonts w:ascii="宋体" w:eastAsia="宋体" w:hAnsi="宋体"/>
                <w:b/>
                <w:color w:val="000000"/>
                <w:sz w:val="24"/>
                <w:szCs w:val="24"/>
              </w:rPr>
              <w:t>、环境影响报告</w:t>
            </w:r>
            <w:r w:rsidRPr="00790A8D">
              <w:rPr>
                <w:rFonts w:ascii="宋体" w:eastAsia="宋体" w:hAnsi="宋体" w:hint="eastAsia"/>
                <w:b/>
                <w:color w:val="000000"/>
                <w:sz w:val="24"/>
                <w:szCs w:val="24"/>
              </w:rPr>
              <w:t>表主要</w:t>
            </w:r>
            <w:r w:rsidRPr="00790A8D">
              <w:rPr>
                <w:rFonts w:ascii="宋体" w:eastAsia="宋体" w:hAnsi="宋体"/>
                <w:b/>
                <w:color w:val="000000"/>
                <w:sz w:val="24"/>
                <w:szCs w:val="24"/>
              </w:rPr>
              <w:t>结论</w:t>
            </w:r>
            <w:r w:rsidRPr="00790A8D">
              <w:rPr>
                <w:rFonts w:ascii="宋体" w:eastAsia="宋体" w:hAnsi="宋体" w:hint="eastAsia"/>
                <w:b/>
                <w:color w:val="000000"/>
                <w:sz w:val="24"/>
                <w:szCs w:val="24"/>
              </w:rPr>
              <w:t>与建议</w:t>
            </w:r>
          </w:p>
          <w:p w14:paraId="526CBED5"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lang w:val="x-none"/>
              </w:rPr>
            </w:pPr>
            <w:r w:rsidRPr="00790A8D">
              <w:rPr>
                <w:rFonts w:ascii="宋体" w:eastAsia="宋体" w:hAnsi="宋体"/>
                <w:color w:val="000000"/>
                <w:sz w:val="24"/>
                <w:szCs w:val="24"/>
                <w:lang w:val="x-none"/>
              </w:rPr>
              <w:t>山西太钢不锈钢股份有限公司冷轧硅钢厂极薄规格高牌号无取向硅钢退火机组绿色化、智能化升级改造项目符合国家产业政策，只要认真贯彻执行国家的环保法律、法规，认真落实污染防治措施和污染防治对策，污染物可做到达标排放，不会对周围环境产生明显影响，评价认为本项目建设从环保角度可行。</w:t>
            </w:r>
          </w:p>
          <w:p w14:paraId="30E1C73F" w14:textId="77777777" w:rsidR="00B62E12" w:rsidRPr="00790A8D" w:rsidRDefault="00B62E12" w:rsidP="00B62E12">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1</w:t>
            </w:r>
            <w:r w:rsidRPr="00790A8D">
              <w:rPr>
                <w:rFonts w:ascii="Times New Roman" w:eastAsia="宋体" w:hAnsi="Times New Roman" w:cs="宋体" w:hint="eastAsia"/>
                <w:color w:val="000000"/>
                <w:kern w:val="2"/>
                <w:sz w:val="24"/>
                <w:szCs w:val="24"/>
              </w:rPr>
              <w:t>、结论中主要环境影响及环保措施要求：</w:t>
            </w:r>
          </w:p>
          <w:p w14:paraId="60A59BDE"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（1）废气</w:t>
            </w:r>
          </w:p>
          <w:p w14:paraId="4C5987A3"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CA1机组碱洗工段设置1套碱雾净化塔进行处理</w:t>
            </w:r>
            <w:r w:rsidRPr="00790A8D">
              <w:rPr>
                <w:rFonts w:ascii="宋体" w:eastAsia="宋体" w:hAnsi="宋体" w:hint="eastAsia"/>
                <w:color w:val="000000"/>
                <w:sz w:val="24"/>
                <w:szCs w:val="24"/>
              </w:rPr>
              <w:t>。</w:t>
            </w:r>
          </w:p>
          <w:p w14:paraId="21B558F3"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CA1机组1#辐射管退火炉采用精脱硫后的焦炉煤气作为燃料，烧嘴采用低氮燃烧烧嘴</w:t>
            </w:r>
            <w:r w:rsidRPr="00790A8D">
              <w:rPr>
                <w:rFonts w:ascii="宋体" w:eastAsia="宋体" w:hAnsi="宋体" w:hint="eastAsia"/>
                <w:color w:val="000000"/>
                <w:sz w:val="24"/>
                <w:szCs w:val="24"/>
              </w:rPr>
              <w:t>。</w:t>
            </w:r>
          </w:p>
          <w:p w14:paraId="452228DC"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CA1机组2#辐射管退火炉采用精脱硫后的焦炉煤气作为燃料，烧嘴采用低氮燃烧烧嘴</w:t>
            </w:r>
            <w:r w:rsidRPr="00790A8D">
              <w:rPr>
                <w:rFonts w:ascii="宋体" w:eastAsia="宋体" w:hAnsi="宋体" w:hint="eastAsia"/>
                <w:color w:val="000000"/>
                <w:sz w:val="24"/>
                <w:szCs w:val="24"/>
              </w:rPr>
              <w:t>。</w:t>
            </w:r>
          </w:p>
          <w:p w14:paraId="4A865DCF"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CA1机组涂层工段设置1套铬酸雾废气净化装置进行处理</w:t>
            </w:r>
            <w:r w:rsidRPr="00790A8D">
              <w:rPr>
                <w:rFonts w:ascii="宋体" w:eastAsia="宋体" w:hAnsi="宋体" w:hint="eastAsia"/>
                <w:color w:val="000000"/>
                <w:sz w:val="24"/>
                <w:szCs w:val="24"/>
              </w:rPr>
              <w:t>。</w:t>
            </w:r>
          </w:p>
          <w:p w14:paraId="1FC99888"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CA4机组碱洗工段设置1套碱雾净化塔进行处理</w:t>
            </w:r>
            <w:r w:rsidRPr="00790A8D">
              <w:rPr>
                <w:rFonts w:ascii="宋体" w:eastAsia="宋体" w:hAnsi="宋体" w:hint="eastAsia"/>
                <w:sz w:val="24"/>
                <w:szCs w:val="24"/>
              </w:rPr>
              <w:t>。</w:t>
            </w:r>
          </w:p>
          <w:p w14:paraId="13ED5414"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CA4机组1#辐射管退火炉采用精脱硫后的焦炉煤气作为燃料，烧嘴采用低氮燃烧烧嘴</w:t>
            </w:r>
            <w:r w:rsidRPr="00790A8D">
              <w:rPr>
                <w:rFonts w:ascii="宋体" w:eastAsia="宋体" w:hAnsi="宋体" w:hint="eastAsia"/>
                <w:sz w:val="24"/>
                <w:szCs w:val="24"/>
              </w:rPr>
              <w:t>。</w:t>
            </w:r>
          </w:p>
          <w:p w14:paraId="12BF3F5C"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CA4机组2#辐射管退火炉采用精脱硫后的焦炉煤气作为燃料，烧嘴采用低氮燃烧烧嘴</w:t>
            </w:r>
            <w:r w:rsidRPr="00790A8D">
              <w:rPr>
                <w:rFonts w:ascii="宋体" w:eastAsia="宋体" w:hAnsi="宋体" w:hint="eastAsia"/>
                <w:sz w:val="24"/>
                <w:szCs w:val="24"/>
              </w:rPr>
              <w:t>。</w:t>
            </w:r>
          </w:p>
          <w:p w14:paraId="4DEE79D3"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CA4机组涂层工段设置1套铬酸雾废气净化装置进行处理</w:t>
            </w:r>
            <w:r w:rsidRPr="00790A8D">
              <w:rPr>
                <w:rFonts w:ascii="宋体" w:eastAsia="宋体" w:hAnsi="宋体" w:hint="eastAsia"/>
                <w:sz w:val="24"/>
                <w:szCs w:val="24"/>
              </w:rPr>
              <w:t>。</w:t>
            </w:r>
          </w:p>
          <w:p w14:paraId="50C45F7B"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CA4机组涂层干燥工段烘干炉采用精脱硫后的焦炉煤气作为燃料，烧嘴采用低氮燃烧烧嘴</w:t>
            </w:r>
            <w:r w:rsidRPr="00790A8D">
              <w:rPr>
                <w:rFonts w:ascii="宋体" w:eastAsia="宋体" w:hAnsi="宋体" w:hint="eastAsia"/>
                <w:sz w:val="24"/>
                <w:szCs w:val="24"/>
              </w:rPr>
              <w:t>。</w:t>
            </w:r>
          </w:p>
          <w:p w14:paraId="188FC4A2"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sz w:val="24"/>
                <w:szCs w:val="24"/>
              </w:rPr>
            </w:pPr>
            <w:r w:rsidRPr="00790A8D">
              <w:rPr>
                <w:rFonts w:ascii="宋体" w:eastAsia="宋体" w:hAnsi="宋体"/>
                <w:sz w:val="24"/>
                <w:szCs w:val="24"/>
              </w:rPr>
              <w:t>CA4机组涂层干燥工段干燥炉采用精脱硫后的焦炉煤气作为燃料，烧嘴采用低氮燃烧烧嘴</w:t>
            </w:r>
            <w:r w:rsidRPr="00790A8D">
              <w:rPr>
                <w:rFonts w:ascii="宋体" w:eastAsia="宋体" w:hAnsi="宋体" w:hint="eastAsia"/>
                <w:sz w:val="24"/>
                <w:szCs w:val="24"/>
              </w:rPr>
              <w:t>。</w:t>
            </w:r>
          </w:p>
          <w:p w14:paraId="5E77313F"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废气排放执行</w:t>
            </w:r>
            <w:r w:rsidRPr="00790A8D">
              <w:rPr>
                <w:rFonts w:ascii="宋体" w:eastAsia="宋体" w:hAnsi="宋体"/>
                <w:color w:val="000000"/>
                <w:sz w:val="24"/>
                <w:szCs w:val="24"/>
              </w:rPr>
              <w:t>《钢铁工业大气污染物排放标准》（DB14/2249-2020）及</w:t>
            </w:r>
            <w:r w:rsidRPr="00790A8D">
              <w:rPr>
                <w:rFonts w:ascii="宋体" w:eastAsia="宋体" w:hAnsi="宋体"/>
                <w:bCs/>
                <w:color w:val="000000"/>
                <w:sz w:val="24"/>
                <w:szCs w:val="24"/>
              </w:rPr>
              <w:t>钢铁企业超低排放限值</w:t>
            </w:r>
            <w:r w:rsidRPr="00790A8D">
              <w:rPr>
                <w:rFonts w:ascii="宋体" w:eastAsia="宋体" w:hAnsi="宋体" w:hint="eastAsia"/>
                <w:color w:val="000000"/>
                <w:sz w:val="24"/>
                <w:szCs w:val="24"/>
              </w:rPr>
              <w:t>。</w:t>
            </w:r>
          </w:p>
          <w:p w14:paraId="1DA93925"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（2）废水</w:t>
            </w:r>
          </w:p>
          <w:p w14:paraId="00021291"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CA1机组碱洗段送太钢现有中和三站稀碱含油废水处理系统处理后回用</w:t>
            </w:r>
            <w:r w:rsidRPr="00790A8D">
              <w:rPr>
                <w:rFonts w:ascii="宋体" w:eastAsia="宋体" w:hAnsi="宋体" w:hint="eastAsia"/>
                <w:color w:val="000000"/>
                <w:sz w:val="24"/>
                <w:szCs w:val="24"/>
              </w:rPr>
              <w:t>。</w:t>
            </w:r>
            <w:r w:rsidRPr="00790A8D">
              <w:rPr>
                <w:rFonts w:ascii="宋体" w:eastAsia="宋体" w:hAnsi="宋体"/>
                <w:color w:val="000000"/>
                <w:sz w:val="24"/>
                <w:szCs w:val="24"/>
              </w:rPr>
              <w:t>CA1机组涂层工段送太钢现有中和三站含铬水处理系统处理后回用</w:t>
            </w:r>
            <w:r w:rsidRPr="00790A8D">
              <w:rPr>
                <w:rFonts w:ascii="宋体" w:eastAsia="宋体" w:hAnsi="宋体" w:hint="eastAsia"/>
                <w:color w:val="000000"/>
                <w:sz w:val="24"/>
                <w:szCs w:val="24"/>
              </w:rPr>
              <w:t>。</w:t>
            </w:r>
          </w:p>
          <w:p w14:paraId="6A8EFB25"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lastRenderedPageBreak/>
              <w:t>CA4机组碱洗清洗段送太钢现有中和三站稀碱含油废水处理系统处理后回用</w:t>
            </w:r>
            <w:r w:rsidRPr="00790A8D">
              <w:rPr>
                <w:rFonts w:ascii="宋体" w:eastAsia="宋体" w:hAnsi="宋体" w:hint="eastAsia"/>
                <w:color w:val="000000"/>
                <w:sz w:val="24"/>
                <w:szCs w:val="24"/>
              </w:rPr>
              <w:t>。</w:t>
            </w:r>
          </w:p>
          <w:p w14:paraId="0A45BCAC"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CA4机组涂层工段送太钢现有中和三站含铬水处理系统处理后回用</w:t>
            </w:r>
            <w:r w:rsidRPr="00790A8D">
              <w:rPr>
                <w:rFonts w:ascii="宋体" w:eastAsia="宋体" w:hAnsi="宋体" w:hint="eastAsia"/>
                <w:color w:val="000000"/>
                <w:sz w:val="24"/>
                <w:szCs w:val="24"/>
              </w:rPr>
              <w:t>。</w:t>
            </w:r>
          </w:p>
          <w:p w14:paraId="3063C7FC"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冷却净环水系统排水送太钢工业废水处理系统处理后回用</w:t>
            </w:r>
            <w:r w:rsidRPr="00790A8D">
              <w:rPr>
                <w:rFonts w:ascii="宋体" w:eastAsia="宋体" w:hAnsi="宋体" w:hint="eastAsia"/>
                <w:color w:val="000000"/>
                <w:sz w:val="24"/>
                <w:szCs w:val="24"/>
              </w:rPr>
              <w:t>。</w:t>
            </w:r>
          </w:p>
          <w:p w14:paraId="7EFBDC8B"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（3）固体废物</w:t>
            </w:r>
          </w:p>
          <w:p w14:paraId="1F48C413"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CA1机组剪切工段</w:t>
            </w:r>
            <w:r w:rsidRPr="00790A8D">
              <w:rPr>
                <w:rFonts w:ascii="宋体" w:eastAsia="宋体" w:hAnsi="宋体" w:hint="eastAsia"/>
                <w:color w:val="000000"/>
                <w:sz w:val="24"/>
                <w:szCs w:val="24"/>
              </w:rPr>
              <w:t>产生的</w:t>
            </w:r>
            <w:r w:rsidRPr="00790A8D">
              <w:rPr>
                <w:rFonts w:ascii="宋体" w:eastAsia="宋体" w:hAnsi="宋体"/>
                <w:color w:val="000000"/>
                <w:sz w:val="24"/>
                <w:szCs w:val="24"/>
              </w:rPr>
              <w:t>边角料送太钢炼钢车间作为原料</w:t>
            </w:r>
            <w:r w:rsidRPr="00790A8D">
              <w:rPr>
                <w:rFonts w:ascii="宋体" w:eastAsia="宋体" w:hAnsi="宋体" w:hint="eastAsia"/>
                <w:color w:val="000000"/>
                <w:sz w:val="24"/>
                <w:szCs w:val="24"/>
              </w:rPr>
              <w:t>。</w:t>
            </w:r>
          </w:p>
          <w:p w14:paraId="4596BEE1"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CA4机组剪切工段</w:t>
            </w:r>
            <w:r w:rsidRPr="00790A8D">
              <w:rPr>
                <w:rFonts w:ascii="宋体" w:eastAsia="宋体" w:hAnsi="宋体" w:hint="eastAsia"/>
                <w:color w:val="000000"/>
                <w:sz w:val="24"/>
                <w:szCs w:val="24"/>
              </w:rPr>
              <w:t>产生的</w:t>
            </w:r>
            <w:r w:rsidRPr="00790A8D">
              <w:rPr>
                <w:rFonts w:ascii="宋体" w:eastAsia="宋体" w:hAnsi="宋体"/>
                <w:color w:val="000000"/>
                <w:sz w:val="24"/>
                <w:szCs w:val="24"/>
              </w:rPr>
              <w:t>边角料送太钢炼钢车间作为原料</w:t>
            </w:r>
            <w:r w:rsidRPr="00790A8D">
              <w:rPr>
                <w:rFonts w:ascii="宋体" w:eastAsia="宋体" w:hAnsi="宋体" w:hint="eastAsia"/>
                <w:color w:val="000000"/>
                <w:sz w:val="24"/>
                <w:szCs w:val="24"/>
              </w:rPr>
              <w:t>。</w:t>
            </w:r>
          </w:p>
          <w:p w14:paraId="43259D7F"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设备检修</w:t>
            </w:r>
            <w:r w:rsidRPr="00790A8D">
              <w:rPr>
                <w:rFonts w:ascii="宋体" w:eastAsia="宋体" w:hAnsi="宋体" w:hint="eastAsia"/>
                <w:color w:val="000000"/>
                <w:sz w:val="24"/>
                <w:szCs w:val="24"/>
              </w:rPr>
              <w:t>产生的</w:t>
            </w:r>
            <w:r w:rsidRPr="00790A8D">
              <w:rPr>
                <w:rFonts w:ascii="宋体" w:eastAsia="宋体" w:hAnsi="宋体"/>
                <w:color w:val="000000"/>
                <w:sz w:val="24"/>
                <w:szCs w:val="24"/>
              </w:rPr>
              <w:t>废矿物油定期检修时由太钢不锈钢股份有限公司集中收集后委托有资质的单位处置</w:t>
            </w:r>
            <w:r w:rsidRPr="00790A8D">
              <w:rPr>
                <w:rFonts w:ascii="宋体" w:eastAsia="宋体" w:hAnsi="宋体" w:hint="eastAsia"/>
                <w:color w:val="000000"/>
                <w:sz w:val="24"/>
                <w:szCs w:val="24"/>
              </w:rPr>
              <w:t>。</w:t>
            </w:r>
          </w:p>
          <w:p w14:paraId="1517F039" w14:textId="77777777" w:rsidR="00B62E12"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（4）噪声</w:t>
            </w:r>
          </w:p>
          <w:p w14:paraId="5DF16613" w14:textId="52678170" w:rsidR="007446EA" w:rsidRPr="00790A8D" w:rsidRDefault="00B62E12" w:rsidP="00B62E12">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项目</w:t>
            </w:r>
            <w:r w:rsidRPr="00790A8D">
              <w:rPr>
                <w:rFonts w:ascii="宋体" w:eastAsia="宋体" w:hAnsi="宋体"/>
                <w:color w:val="000000"/>
                <w:sz w:val="24"/>
                <w:szCs w:val="24"/>
              </w:rPr>
              <w:t>开卷机、双层剪、风机、各类泵等</w:t>
            </w:r>
            <w:r w:rsidRPr="00790A8D">
              <w:rPr>
                <w:rFonts w:ascii="宋体" w:eastAsia="宋体" w:hAnsi="宋体" w:hint="eastAsia"/>
                <w:color w:val="000000"/>
                <w:sz w:val="24"/>
                <w:szCs w:val="24"/>
              </w:rPr>
              <w:t>设备产生的噪声，通过采用</w:t>
            </w:r>
            <w:r w:rsidRPr="00790A8D">
              <w:rPr>
                <w:rFonts w:ascii="宋体" w:eastAsia="宋体" w:hAnsi="宋体"/>
                <w:color w:val="000000"/>
                <w:sz w:val="24"/>
                <w:szCs w:val="24"/>
              </w:rPr>
              <w:t>低噪声设备，基础减震，厂房隔声；各类泵体基础设橡胶垫，管道间采取柔性连接方式；各风机出口安装消声器</w:t>
            </w:r>
            <w:r w:rsidRPr="00790A8D">
              <w:rPr>
                <w:rFonts w:ascii="宋体" w:eastAsia="宋体" w:hAnsi="宋体" w:hint="eastAsia"/>
                <w:color w:val="000000"/>
                <w:sz w:val="24"/>
                <w:szCs w:val="24"/>
              </w:rPr>
              <w:t>。</w:t>
            </w:r>
          </w:p>
          <w:p w14:paraId="10E5C3AB" w14:textId="77777777" w:rsidR="007446EA" w:rsidRPr="00790A8D" w:rsidRDefault="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color w:val="000000"/>
                <w:szCs w:val="24"/>
              </w:rPr>
              <w:t>2</w:t>
            </w:r>
            <w:r w:rsidRPr="00790A8D">
              <w:rPr>
                <w:rFonts w:ascii="Times New Roman" w:eastAsia="宋体" w:hAnsi="Times New Roman" w:hint="eastAsia"/>
                <w:color w:val="000000"/>
                <w:szCs w:val="24"/>
              </w:rPr>
              <w:t>、建议</w:t>
            </w:r>
          </w:p>
          <w:p w14:paraId="599025A6" w14:textId="77777777" w:rsidR="007446EA" w:rsidRPr="00790A8D" w:rsidRDefault="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1</w:t>
            </w:r>
            <w:r w:rsidRPr="00790A8D">
              <w:rPr>
                <w:rFonts w:ascii="Times New Roman" w:eastAsia="宋体" w:hAnsi="Times New Roman" w:hint="eastAsia"/>
                <w:color w:val="000000"/>
                <w:szCs w:val="24"/>
              </w:rPr>
              <w:t>）做好各项环境保护工作，进一步加强员工技术与环保意识的培训，严格操作规程，强化管理制度，加强对本厂各类设备的检修、维护和保养，杜绝事故排放。认真搞好绿化，美化厂区环境。</w:t>
            </w:r>
          </w:p>
          <w:p w14:paraId="0A0149CB" w14:textId="77777777" w:rsidR="007446EA" w:rsidRPr="00790A8D" w:rsidRDefault="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2</w:t>
            </w:r>
            <w:r w:rsidRPr="00790A8D">
              <w:rPr>
                <w:rFonts w:ascii="Times New Roman" w:eastAsia="宋体" w:hAnsi="Times New Roman" w:hint="eastAsia"/>
                <w:color w:val="000000"/>
                <w:szCs w:val="24"/>
              </w:rPr>
              <w:t>）积极改进企业工艺过程，完善污染治理的不足，不断提高企业的管理水平。</w:t>
            </w:r>
          </w:p>
          <w:p w14:paraId="6E78A737" w14:textId="77777777" w:rsidR="007446EA" w:rsidRPr="00790A8D" w:rsidRDefault="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3</w:t>
            </w:r>
            <w:r w:rsidRPr="00790A8D">
              <w:rPr>
                <w:rFonts w:ascii="Times New Roman" w:eastAsia="宋体" w:hAnsi="Times New Roman" w:hint="eastAsia"/>
                <w:color w:val="000000"/>
                <w:szCs w:val="24"/>
              </w:rPr>
              <w:t>）加强环境教育，增强环境意识，建议本厂专门设环保人员，落实全厂的环保工作，认真执行环保相关的法律法规，并与环保部门及时联系和沟通。</w:t>
            </w:r>
          </w:p>
          <w:p w14:paraId="25B3EB35" w14:textId="77777777" w:rsidR="007446EA" w:rsidRPr="00790A8D" w:rsidRDefault="00356B4F">
            <w:pPr>
              <w:pStyle w:val="aff8"/>
              <w:spacing w:after="0" w:line="360" w:lineRule="auto"/>
              <w:ind w:firstLineChars="0" w:firstLine="0"/>
              <w:rPr>
                <w:rFonts w:ascii="Times New Roman" w:eastAsia="宋体" w:hAnsi="Times New Roman"/>
                <w:b/>
                <w:bCs/>
                <w:color w:val="000000"/>
                <w:szCs w:val="24"/>
              </w:rPr>
            </w:pPr>
            <w:r w:rsidRPr="00790A8D">
              <w:rPr>
                <w:rFonts w:ascii="Times New Roman" w:eastAsia="宋体" w:hAnsi="Times New Roman"/>
                <w:b/>
                <w:bCs/>
                <w:color w:val="000000"/>
                <w:szCs w:val="24"/>
              </w:rPr>
              <w:t>2</w:t>
            </w:r>
            <w:r w:rsidRPr="00790A8D">
              <w:rPr>
                <w:rFonts w:ascii="Times New Roman" w:eastAsia="宋体" w:hAnsi="Times New Roman" w:hint="eastAsia"/>
                <w:b/>
                <w:bCs/>
                <w:color w:val="000000"/>
                <w:szCs w:val="24"/>
              </w:rPr>
              <w:t>、审批部门审批决定</w:t>
            </w:r>
          </w:p>
          <w:p w14:paraId="02531E69" w14:textId="76BE5476" w:rsidR="007446EA" w:rsidRPr="00790A8D" w:rsidRDefault="00356B4F"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一、</w:t>
            </w:r>
            <w:r w:rsidR="0050716F" w:rsidRPr="00790A8D">
              <w:rPr>
                <w:rFonts w:ascii="Times New Roman" w:eastAsia="宋体" w:hAnsi="Times New Roman" w:cs="宋体" w:hint="eastAsia"/>
                <w:color w:val="000000"/>
                <w:kern w:val="2"/>
                <w:sz w:val="24"/>
                <w:szCs w:val="24"/>
              </w:rPr>
              <w:t>该项目位于山西省大原市尖草坪区山西大钢不锈钢股份</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有限公司现有厂区内，</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主要建设内容为对现有</w:t>
            </w:r>
            <w:r w:rsidR="0050716F" w:rsidRPr="00790A8D">
              <w:rPr>
                <w:rFonts w:ascii="Times New Roman" w:eastAsia="宋体" w:hAnsi="Times New Roman" w:cs="宋体"/>
                <w:color w:val="000000"/>
                <w:kern w:val="2"/>
                <w:sz w:val="24"/>
                <w:szCs w:val="24"/>
              </w:rPr>
              <w:t xml:space="preserve"> CAl </w:t>
            </w:r>
            <w:r w:rsidR="0050716F" w:rsidRPr="00790A8D">
              <w:rPr>
                <w:rFonts w:ascii="Times New Roman" w:eastAsia="宋体" w:hAnsi="Times New Roman" w:cs="宋体" w:hint="eastAsia"/>
                <w:color w:val="000000"/>
                <w:kern w:val="2"/>
                <w:sz w:val="24"/>
                <w:szCs w:val="24"/>
              </w:rPr>
              <w:t>机组和</w:t>
            </w:r>
            <w:r w:rsidR="0050716F" w:rsidRPr="00790A8D">
              <w:rPr>
                <w:rFonts w:ascii="Times New Roman" w:eastAsia="宋体" w:hAnsi="Times New Roman" w:cs="宋体"/>
                <w:color w:val="000000"/>
                <w:kern w:val="2"/>
                <w:sz w:val="24"/>
                <w:szCs w:val="24"/>
              </w:rPr>
              <w:t xml:space="preserve"> CA4 </w:t>
            </w:r>
            <w:r w:rsidR="0050716F" w:rsidRPr="00790A8D">
              <w:rPr>
                <w:rFonts w:ascii="Times New Roman" w:eastAsia="宋体" w:hAnsi="Times New Roman" w:cs="宋体" w:hint="eastAsia"/>
                <w:color w:val="000000"/>
                <w:kern w:val="2"/>
                <w:sz w:val="24"/>
                <w:szCs w:val="24"/>
              </w:rPr>
              <w:t>机组进行原地改造，主要是对退火炉的退火制度、加热方式、冷却制度、退火炉张力调整等进行改造，实现产品升级改造。项目</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总投资</w:t>
            </w:r>
            <w:r w:rsidR="0050716F" w:rsidRPr="00790A8D">
              <w:rPr>
                <w:rFonts w:ascii="Times New Roman" w:eastAsia="宋体" w:hAnsi="Times New Roman" w:cs="宋体"/>
                <w:color w:val="000000"/>
                <w:kern w:val="2"/>
                <w:sz w:val="24"/>
                <w:szCs w:val="24"/>
              </w:rPr>
              <w:t xml:space="preserve"> 38204 </w:t>
            </w:r>
            <w:r w:rsidR="0050716F" w:rsidRPr="00790A8D">
              <w:rPr>
                <w:rFonts w:ascii="Times New Roman" w:eastAsia="宋体" w:hAnsi="Times New Roman" w:cs="宋体" w:hint="eastAsia"/>
                <w:color w:val="000000"/>
                <w:kern w:val="2"/>
                <w:sz w:val="24"/>
                <w:szCs w:val="24"/>
              </w:rPr>
              <w:t>万元，</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其中环保投资</w:t>
            </w:r>
            <w:r w:rsidR="0050716F" w:rsidRPr="00790A8D">
              <w:rPr>
                <w:rFonts w:ascii="Times New Roman" w:eastAsia="宋体" w:hAnsi="Times New Roman" w:cs="宋体"/>
                <w:color w:val="000000"/>
                <w:kern w:val="2"/>
                <w:sz w:val="24"/>
                <w:szCs w:val="24"/>
              </w:rPr>
              <w:t xml:space="preserve"> 825 </w:t>
            </w:r>
            <w:r w:rsidR="0050716F" w:rsidRPr="00790A8D">
              <w:rPr>
                <w:rFonts w:ascii="Times New Roman" w:eastAsia="宋体" w:hAnsi="Times New Roman" w:cs="宋体" w:hint="eastAsia"/>
                <w:color w:val="000000"/>
                <w:kern w:val="2"/>
                <w:sz w:val="24"/>
                <w:szCs w:val="24"/>
              </w:rPr>
              <w:t>万元。</w:t>
            </w:r>
            <w:r w:rsidR="0050716F" w:rsidRPr="00790A8D">
              <w:rPr>
                <w:rFonts w:ascii="Times New Roman" w:eastAsia="宋体" w:hAnsi="Times New Roman" w:cs="宋体"/>
                <w:color w:val="000000"/>
                <w:kern w:val="2"/>
                <w:sz w:val="24"/>
                <w:szCs w:val="24"/>
              </w:rPr>
              <w:t xml:space="preserve">2020 </w:t>
            </w:r>
            <w:r w:rsidR="0050716F" w:rsidRPr="00790A8D">
              <w:rPr>
                <w:rFonts w:ascii="Times New Roman" w:eastAsia="宋体" w:hAnsi="Times New Roman" w:cs="宋体" w:hint="eastAsia"/>
                <w:color w:val="000000"/>
                <w:kern w:val="2"/>
                <w:sz w:val="24"/>
                <w:szCs w:val="24"/>
              </w:rPr>
              <w:t>年</w:t>
            </w:r>
            <w:r w:rsidR="0050716F" w:rsidRPr="00790A8D">
              <w:rPr>
                <w:rFonts w:ascii="Times New Roman" w:eastAsia="宋体" w:hAnsi="Times New Roman" w:cs="宋体"/>
                <w:color w:val="000000"/>
                <w:kern w:val="2"/>
                <w:sz w:val="24"/>
                <w:szCs w:val="24"/>
              </w:rPr>
              <w:t xml:space="preserve"> 8 </w:t>
            </w:r>
            <w:r w:rsidR="0050716F" w:rsidRPr="00790A8D">
              <w:rPr>
                <w:rFonts w:ascii="Times New Roman" w:eastAsia="宋体" w:hAnsi="Times New Roman" w:cs="宋体" w:hint="eastAsia"/>
                <w:color w:val="000000"/>
                <w:kern w:val="2"/>
                <w:sz w:val="24"/>
                <w:szCs w:val="24"/>
              </w:rPr>
              <w:t>月</w:t>
            </w:r>
            <w:r w:rsidR="0050716F" w:rsidRPr="00790A8D">
              <w:rPr>
                <w:rFonts w:ascii="Times New Roman" w:eastAsia="宋体" w:hAnsi="Times New Roman" w:cs="宋体"/>
                <w:color w:val="000000"/>
                <w:kern w:val="2"/>
                <w:sz w:val="24"/>
                <w:szCs w:val="24"/>
              </w:rPr>
              <w:t xml:space="preserve"> 13 </w:t>
            </w:r>
            <w:r w:rsidR="0050716F" w:rsidRPr="00790A8D">
              <w:rPr>
                <w:rFonts w:ascii="Times New Roman" w:eastAsia="宋体" w:hAnsi="Times New Roman" w:cs="宋体" w:hint="eastAsia"/>
                <w:color w:val="000000"/>
                <w:kern w:val="2"/>
                <w:sz w:val="24"/>
                <w:szCs w:val="24"/>
              </w:rPr>
              <w:t>日大原市尖草坪区行政审批服务管理局对本项目进行了备案（项目代码：</w:t>
            </w:r>
            <w:r w:rsidR="0050716F" w:rsidRPr="00790A8D">
              <w:rPr>
                <w:rFonts w:ascii="Times New Roman" w:eastAsia="宋体" w:hAnsi="Times New Roman" w:cs="宋体"/>
                <w:color w:val="000000"/>
                <w:kern w:val="2"/>
                <w:sz w:val="24"/>
                <w:szCs w:val="24"/>
              </w:rPr>
              <w:t xml:space="preserve"> 2020-140108-31-03-0 16823)</w:t>
            </w:r>
            <w:r w:rsidR="0050716F" w:rsidRPr="00790A8D">
              <w:rPr>
                <w:rFonts w:ascii="Times New Roman" w:eastAsia="宋体" w:hAnsi="Times New Roman" w:cs="宋体" w:hint="eastAsia"/>
                <w:color w:val="000000"/>
                <w:kern w:val="2"/>
                <w:sz w:val="24"/>
                <w:szCs w:val="24"/>
              </w:rPr>
              <w:t>。依据《报告表》和大原市环境工程评估中心</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评估报告（并环评估</w:t>
            </w:r>
            <w:r w:rsidR="0050716F" w:rsidRPr="00790A8D">
              <w:rPr>
                <w:rFonts w:ascii="Times New Roman" w:eastAsia="宋体" w:hAnsi="Times New Roman" w:cs="宋体"/>
                <w:color w:val="000000"/>
                <w:kern w:val="2"/>
                <w:sz w:val="24"/>
                <w:szCs w:val="24"/>
              </w:rPr>
              <w:t xml:space="preserve"> (2021) 015</w:t>
            </w:r>
            <w:r w:rsidR="0050716F" w:rsidRPr="00790A8D">
              <w:rPr>
                <w:rFonts w:ascii="Times New Roman" w:eastAsia="宋体" w:hAnsi="Times New Roman" w:cs="宋体" w:hint="eastAsia"/>
                <w:color w:val="000000"/>
                <w:kern w:val="2"/>
                <w:sz w:val="24"/>
                <w:szCs w:val="24"/>
              </w:rPr>
              <w:t>号）结论，</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在严格落实《报告表》提出的各项生态环境保护措施的前提下，按《报告表》所确认项目的建</w:t>
            </w:r>
            <w:r w:rsidR="0050716F" w:rsidRPr="00790A8D">
              <w:rPr>
                <w:rFonts w:ascii="Times New Roman" w:eastAsia="宋体" w:hAnsi="Times New Roman" w:cs="宋体"/>
                <w:color w:val="000000"/>
                <w:kern w:val="2"/>
                <w:sz w:val="24"/>
                <w:szCs w:val="24"/>
              </w:rPr>
              <w:t xml:space="preserve"> </w:t>
            </w:r>
            <w:r w:rsidR="0050716F" w:rsidRPr="00790A8D">
              <w:rPr>
                <w:rFonts w:ascii="Times New Roman" w:eastAsia="宋体" w:hAnsi="Times New Roman" w:cs="宋体" w:hint="eastAsia"/>
                <w:color w:val="000000"/>
                <w:kern w:val="2"/>
                <w:sz w:val="24"/>
                <w:szCs w:val="24"/>
              </w:rPr>
              <w:t>设内容、性质、地点、</w:t>
            </w:r>
            <w:r w:rsidR="0050716F" w:rsidRPr="00790A8D">
              <w:rPr>
                <w:rFonts w:ascii="Times New Roman" w:eastAsia="宋体" w:hAnsi="Times New Roman" w:cs="宋体" w:hint="eastAsia"/>
                <w:color w:val="000000"/>
                <w:kern w:val="2"/>
                <w:sz w:val="24"/>
                <w:szCs w:val="24"/>
              </w:rPr>
              <w:lastRenderedPageBreak/>
              <w:t>工艺、污染防治措施进行建设，从环境保护角度，项目建设可行。如扩大规模、改变工程建设内容或地址，须另行申报</w:t>
            </w:r>
            <w:r w:rsidRPr="00790A8D">
              <w:rPr>
                <w:rFonts w:ascii="Times New Roman" w:eastAsia="宋体" w:hAnsi="Times New Roman" w:cs="宋体" w:hint="eastAsia"/>
                <w:color w:val="000000"/>
                <w:kern w:val="2"/>
                <w:sz w:val="24"/>
                <w:szCs w:val="24"/>
              </w:rPr>
              <w:t>。</w:t>
            </w:r>
          </w:p>
          <w:p w14:paraId="0CCF2D87" w14:textId="659101DF" w:rsidR="003E0E45" w:rsidRPr="00790A8D" w:rsidRDefault="00356B4F"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二、</w:t>
            </w:r>
            <w:r w:rsidR="003E0E45" w:rsidRPr="00790A8D">
              <w:rPr>
                <w:rFonts w:ascii="Times New Roman" w:eastAsia="宋体" w:hAnsi="Times New Roman" w:cs="宋体" w:hint="eastAsia"/>
                <w:color w:val="000000"/>
                <w:kern w:val="2"/>
                <w:sz w:val="24"/>
                <w:szCs w:val="24"/>
              </w:rPr>
              <w:t>项目在建设和运营过程中，重点做好以下环境保护工作：</w:t>
            </w:r>
          </w:p>
          <w:p w14:paraId="031256BC" w14:textId="77777777" w:rsidR="003E0E45" w:rsidRPr="00790A8D" w:rsidRDefault="003E0E45"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 xml:space="preserve">l </w:t>
            </w:r>
            <w:r w:rsidRPr="00790A8D">
              <w:rPr>
                <w:rFonts w:ascii="Times New Roman" w:eastAsia="宋体" w:hAnsi="Times New Roman" w:cs="宋体" w:hint="eastAsia"/>
                <w:color w:val="000000"/>
                <w:kern w:val="2"/>
                <w:sz w:val="24"/>
                <w:szCs w:val="24"/>
              </w:rPr>
              <w:t>、落实施工期间环境保护</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措施。施工期间要按照</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环境保护要求，</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认真做好各项环境保护工作，</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采取有效</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措施，切实减少噪声、粉尘、废水、固废等对环境的影响。</w:t>
            </w:r>
          </w:p>
          <w:p w14:paraId="719610BB" w14:textId="313F0858" w:rsidR="003E0E45" w:rsidRPr="00790A8D" w:rsidRDefault="003E0E45"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2</w:t>
            </w:r>
            <w:r w:rsidRPr="00790A8D">
              <w:rPr>
                <w:rFonts w:ascii="Times New Roman" w:eastAsia="宋体" w:hAnsi="Times New Roman" w:cs="宋体" w:hint="eastAsia"/>
                <w:color w:val="000000"/>
                <w:kern w:val="2"/>
                <w:sz w:val="24"/>
                <w:szCs w:val="24"/>
              </w:rPr>
              <w:t>、严格落实大气污染防治措施。碱洗工段废气通过碱</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雾净化塔处理达标后排放；辐射管</w:t>
            </w:r>
            <w:r w:rsidR="00270FAE" w:rsidRPr="00790A8D">
              <w:rPr>
                <w:rFonts w:ascii="Times New Roman" w:eastAsia="宋体" w:hAnsi="Times New Roman" w:cs="宋体" w:hint="eastAsia"/>
                <w:color w:val="000000"/>
                <w:kern w:val="2"/>
                <w:sz w:val="24"/>
                <w:szCs w:val="24"/>
              </w:rPr>
              <w:t>退火炉</w:t>
            </w:r>
            <w:r w:rsidRPr="00790A8D">
              <w:rPr>
                <w:rFonts w:ascii="Times New Roman" w:eastAsia="宋体" w:hAnsi="Times New Roman" w:cs="宋体" w:hint="eastAsia"/>
                <w:color w:val="000000"/>
                <w:kern w:val="2"/>
                <w:sz w:val="24"/>
                <w:szCs w:val="24"/>
              </w:rPr>
              <w:t>与烘干炉、于燥炉均采用精脱硫后的焦炉煤气作为燃料，并采取低氮燃烧技术，废气经处理达标后排放；涂层工段铭酸雾经过喷淋预处理及立式净化塔净化处理达标后排放。上述废气排放须达到《钢铁</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工业大气污染物排放标准》</w:t>
            </w:r>
            <w:r w:rsidRPr="00790A8D">
              <w:rPr>
                <w:rFonts w:ascii="Times New Roman" w:eastAsia="宋体" w:hAnsi="Times New Roman" w:cs="宋体"/>
                <w:color w:val="000000"/>
                <w:kern w:val="2"/>
                <w:sz w:val="24"/>
                <w:szCs w:val="24"/>
              </w:rPr>
              <w:t xml:space="preserve">( DB14/2249-2020) </w:t>
            </w:r>
            <w:r w:rsidRPr="00790A8D">
              <w:rPr>
                <w:rFonts w:ascii="Times New Roman" w:eastAsia="宋体" w:hAnsi="Times New Roman" w:cs="宋体" w:hint="eastAsia"/>
                <w:color w:val="000000"/>
                <w:kern w:val="2"/>
                <w:sz w:val="24"/>
                <w:szCs w:val="24"/>
              </w:rPr>
              <w:t>中排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放限值要求。</w:t>
            </w:r>
          </w:p>
          <w:p w14:paraId="14C42B0A" w14:textId="77777777" w:rsidR="003E0E45" w:rsidRPr="00790A8D" w:rsidRDefault="003E0E45"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3</w:t>
            </w:r>
            <w:r w:rsidRPr="00790A8D">
              <w:rPr>
                <w:rFonts w:ascii="Times New Roman" w:eastAsia="宋体" w:hAnsi="Times New Roman" w:cs="宋体" w:hint="eastAsia"/>
                <w:color w:val="000000"/>
                <w:kern w:val="2"/>
                <w:sz w:val="24"/>
                <w:szCs w:val="24"/>
              </w:rPr>
              <w:t>、认真落实水</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污染防治</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措施及防渗措施。净循环水系统排水进入硅钢冷连轧循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环水泵站，排入大钢工业废水处理系统五期工程处理后循环使用，不外排；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含碱废水经收集后通过管道排入中和</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三站稀碱</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油废水处理系统处理后回用，不外排；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涂层设备冲洗水、铭酸雾净化塔产生的含铭废水经收集后通过管道排入中和三站含铭水处理系统处理后回用，不外排。严格落实《报告表》</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以及大原市行政审批服务管理局准予水行政许可决定书（并审管水评</w:t>
            </w:r>
            <w:r w:rsidRPr="00790A8D">
              <w:rPr>
                <w:rFonts w:ascii="Times New Roman" w:eastAsia="宋体" w:hAnsi="Times New Roman" w:cs="宋体"/>
                <w:color w:val="000000"/>
                <w:kern w:val="2"/>
                <w:sz w:val="24"/>
                <w:szCs w:val="24"/>
              </w:rPr>
              <w:t xml:space="preserve"> (2021) 11</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提出的各项措施，认真落实分区防渗措施。</w:t>
            </w:r>
          </w:p>
          <w:p w14:paraId="21AF4940" w14:textId="7D84A5C7" w:rsidR="003E0E45" w:rsidRPr="00790A8D" w:rsidRDefault="003E0E45"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4</w:t>
            </w:r>
            <w:r w:rsidRPr="00790A8D">
              <w:rPr>
                <w:rFonts w:ascii="Times New Roman" w:eastAsia="宋体" w:hAnsi="Times New Roman" w:cs="宋体" w:hint="eastAsia"/>
                <w:color w:val="000000"/>
                <w:kern w:val="2"/>
                <w:sz w:val="24"/>
                <w:szCs w:val="24"/>
              </w:rPr>
              <w:t>、严格落实噪声防治措施。所有产生噪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声的设备要选用低噪声设备，合理布局，并采取布置室内、基础减震等有效降噪措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施，确保厂界噪声满足《工业企业厂界环境噪声排放标准》</w:t>
            </w:r>
            <w:r w:rsidRPr="00790A8D">
              <w:rPr>
                <w:rFonts w:ascii="Times New Roman" w:eastAsia="宋体" w:hAnsi="Times New Roman" w:cs="宋体"/>
                <w:color w:val="000000"/>
                <w:kern w:val="2"/>
                <w:sz w:val="24"/>
                <w:szCs w:val="24"/>
              </w:rPr>
              <w:t>(GB12348</w:t>
            </w: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s="宋体"/>
                <w:color w:val="000000"/>
                <w:kern w:val="2"/>
                <w:sz w:val="24"/>
                <w:szCs w:val="24"/>
              </w:rPr>
              <w:t xml:space="preserve">2008) </w:t>
            </w:r>
            <w:r w:rsidRPr="00790A8D">
              <w:rPr>
                <w:rFonts w:ascii="Times New Roman" w:eastAsia="宋体" w:hAnsi="Times New Roman" w:cs="宋体" w:hint="eastAsia"/>
                <w:color w:val="000000"/>
                <w:kern w:val="2"/>
                <w:sz w:val="24"/>
                <w:szCs w:val="24"/>
              </w:rPr>
              <w:t>中</w:t>
            </w:r>
            <w:r w:rsidRPr="00790A8D">
              <w:rPr>
                <w:rFonts w:ascii="Times New Roman" w:eastAsia="宋体" w:hAnsi="Times New Roman" w:cs="宋体"/>
                <w:color w:val="000000"/>
                <w:kern w:val="2"/>
                <w:sz w:val="24"/>
                <w:szCs w:val="24"/>
              </w:rPr>
              <w:t xml:space="preserve"> 3 </w:t>
            </w:r>
            <w:r w:rsidRPr="00790A8D">
              <w:rPr>
                <w:rFonts w:ascii="Times New Roman" w:eastAsia="宋体" w:hAnsi="Times New Roman" w:cs="宋体" w:hint="eastAsia"/>
                <w:color w:val="000000"/>
                <w:kern w:val="2"/>
                <w:sz w:val="24"/>
                <w:szCs w:val="24"/>
              </w:rPr>
              <w:t>类标准要求。</w:t>
            </w:r>
          </w:p>
          <w:p w14:paraId="49C24091" w14:textId="5C99DF4F" w:rsidR="007446EA" w:rsidRPr="00790A8D" w:rsidRDefault="003E0E45"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5</w:t>
            </w:r>
            <w:r w:rsidRPr="00790A8D">
              <w:rPr>
                <w:rFonts w:ascii="Times New Roman" w:eastAsia="宋体" w:hAnsi="Times New Roman" w:cs="宋体" w:hint="eastAsia"/>
                <w:color w:val="000000"/>
                <w:kern w:val="2"/>
                <w:sz w:val="24"/>
                <w:szCs w:val="24"/>
              </w:rPr>
              <w:t>、本项目产生的各类固体废物不准随意倾倒，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必须统一收集，分类处置。废钢板等送大钢炼钢车间做原料进行综合利用，</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废矿物油暂存于大钢集团危废间，定期交由有危废资质的单位安</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全处置，临时贮存要达到《危险废物贮存污染控制标准》</w:t>
            </w:r>
            <w:r w:rsidRPr="00790A8D">
              <w:rPr>
                <w:rFonts w:ascii="Times New Roman" w:eastAsia="宋体" w:hAnsi="Times New Roman" w:cs="宋体"/>
                <w:color w:val="000000"/>
                <w:kern w:val="2"/>
                <w:sz w:val="24"/>
                <w:szCs w:val="24"/>
              </w:rPr>
              <w:t xml:space="preserve">(GB18597-2001) </w:t>
            </w:r>
            <w:r w:rsidRPr="00790A8D">
              <w:rPr>
                <w:rFonts w:ascii="Times New Roman" w:eastAsia="宋体" w:hAnsi="Times New Roman" w:cs="宋体" w:hint="eastAsia"/>
                <w:color w:val="000000"/>
                <w:kern w:val="2"/>
                <w:sz w:val="24"/>
                <w:szCs w:val="24"/>
              </w:rPr>
              <w:t>及修改单的要求</w:t>
            </w:r>
            <w:r w:rsidR="00356B4F" w:rsidRPr="00790A8D">
              <w:rPr>
                <w:rFonts w:ascii="Times New Roman" w:eastAsia="宋体" w:hAnsi="Times New Roman" w:cs="宋体" w:hint="eastAsia"/>
                <w:color w:val="000000"/>
                <w:kern w:val="2"/>
                <w:sz w:val="24"/>
                <w:szCs w:val="24"/>
              </w:rPr>
              <w:t>。</w:t>
            </w:r>
          </w:p>
          <w:p w14:paraId="3C33CAC7" w14:textId="027AC070" w:rsidR="007446EA" w:rsidRPr="00790A8D" w:rsidRDefault="00356B4F" w:rsidP="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三、</w:t>
            </w:r>
            <w:r w:rsidR="003E0E45" w:rsidRPr="00790A8D">
              <w:rPr>
                <w:rFonts w:ascii="Times New Roman" w:eastAsia="宋体" w:hAnsi="Times New Roman" w:cs="宋体" w:hint="eastAsia"/>
                <w:color w:val="000000"/>
                <w:kern w:val="2"/>
                <w:sz w:val="24"/>
                <w:szCs w:val="24"/>
              </w:rPr>
              <w:t>该项目污染物年排放量控制在颗粒物</w:t>
            </w:r>
            <w:r w:rsidR="003E0E45" w:rsidRPr="00790A8D">
              <w:rPr>
                <w:rFonts w:ascii="Times New Roman" w:eastAsia="宋体" w:hAnsi="Times New Roman" w:cs="宋体"/>
                <w:color w:val="000000"/>
                <w:kern w:val="2"/>
                <w:sz w:val="24"/>
                <w:szCs w:val="24"/>
              </w:rPr>
              <w:t xml:space="preserve"> 4.61 </w:t>
            </w:r>
            <w:r w:rsidR="003E0E45" w:rsidRPr="00790A8D">
              <w:rPr>
                <w:rFonts w:ascii="Times New Roman" w:eastAsia="宋体" w:hAnsi="Times New Roman" w:cs="宋体" w:hint="eastAsia"/>
                <w:color w:val="000000"/>
                <w:kern w:val="2"/>
                <w:sz w:val="24"/>
                <w:szCs w:val="24"/>
              </w:rPr>
              <w:t>吨、氮氧化物</w:t>
            </w:r>
            <w:r w:rsidR="003E0E45" w:rsidRPr="00790A8D">
              <w:rPr>
                <w:rFonts w:ascii="Times New Roman" w:eastAsia="宋体" w:hAnsi="Times New Roman" w:cs="宋体"/>
                <w:color w:val="000000"/>
                <w:kern w:val="2"/>
                <w:sz w:val="24"/>
                <w:szCs w:val="24"/>
              </w:rPr>
              <w:t xml:space="preserve"> 63.06 </w:t>
            </w:r>
            <w:r w:rsidR="003E0E45" w:rsidRPr="00790A8D">
              <w:rPr>
                <w:rFonts w:ascii="Times New Roman" w:eastAsia="宋体" w:hAnsi="Times New Roman" w:cs="宋体" w:hint="eastAsia"/>
                <w:color w:val="000000"/>
                <w:kern w:val="2"/>
                <w:sz w:val="24"/>
                <w:szCs w:val="24"/>
              </w:rPr>
              <w:t>吨、二氧化硫</w:t>
            </w:r>
            <w:r w:rsidR="003E0E45" w:rsidRPr="00790A8D">
              <w:rPr>
                <w:rFonts w:ascii="Times New Roman" w:eastAsia="宋体" w:hAnsi="Times New Roman" w:cs="宋体"/>
                <w:color w:val="000000"/>
                <w:kern w:val="2"/>
                <w:sz w:val="24"/>
                <w:szCs w:val="24"/>
              </w:rPr>
              <w:t xml:space="preserve"> 3.69 </w:t>
            </w:r>
            <w:r w:rsidR="003E0E45" w:rsidRPr="00790A8D">
              <w:rPr>
                <w:rFonts w:ascii="Times New Roman" w:eastAsia="宋体" w:hAnsi="Times New Roman" w:cs="宋体" w:hint="eastAsia"/>
                <w:color w:val="000000"/>
                <w:kern w:val="2"/>
                <w:sz w:val="24"/>
                <w:szCs w:val="24"/>
              </w:rPr>
              <w:t>吨以内。要确保污染物排放满足总量控制指标要求，并严格落实区域污染物削减方案。</w:t>
            </w:r>
          </w:p>
          <w:p w14:paraId="6A7CBABE" w14:textId="1E0E2B60" w:rsidR="007446EA" w:rsidRPr="00790A8D" w:rsidRDefault="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四、认真履行《报告表》制定的环境管理和监测计划，规范</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排污口的建设。建立企业内部生态环境管理机构和制度，明确人</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员和生态环境保护职贵。加强</w:t>
            </w:r>
            <w:r w:rsidRPr="00790A8D">
              <w:rPr>
                <w:rFonts w:ascii="Times New Roman" w:eastAsia="宋体" w:hAnsi="Times New Roman" w:cs="宋体" w:hint="eastAsia"/>
                <w:color w:val="000000"/>
                <w:kern w:val="2"/>
                <w:sz w:val="24"/>
                <w:szCs w:val="24"/>
              </w:rPr>
              <w:lastRenderedPageBreak/>
              <w:t>环保设施的运行管理，保证污染物</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长期稳定达标排放</w:t>
            </w:r>
            <w:r w:rsidR="00356B4F" w:rsidRPr="00790A8D">
              <w:rPr>
                <w:rFonts w:ascii="Times New Roman" w:eastAsia="宋体" w:hAnsi="Times New Roman" w:cs="宋体" w:hint="eastAsia"/>
                <w:color w:val="000000"/>
                <w:kern w:val="2"/>
                <w:sz w:val="24"/>
                <w:szCs w:val="24"/>
              </w:rPr>
              <w:t>。</w:t>
            </w:r>
          </w:p>
          <w:p w14:paraId="4E14EFA7" w14:textId="4D6DFB84" w:rsidR="007446EA" w:rsidRPr="00790A8D" w:rsidRDefault="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五、《报告表》及其批复规定的各项污染防治措施必须逐项</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落实。严格执行配套建设的环境保护设施与主体工程同时设计、</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同时施工、同时投产使用的“三同时”制度。项目建成后，要按</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照规定程序实施竣工环境保护验收</w:t>
            </w:r>
            <w:r w:rsidR="00356B4F" w:rsidRPr="00790A8D">
              <w:rPr>
                <w:rFonts w:ascii="Times New Roman" w:eastAsia="宋体" w:hAnsi="Times New Roman" w:cs="宋体" w:hint="eastAsia"/>
                <w:color w:val="000000"/>
                <w:kern w:val="2"/>
                <w:sz w:val="24"/>
                <w:szCs w:val="24"/>
              </w:rPr>
              <w:t>。</w:t>
            </w:r>
          </w:p>
          <w:p w14:paraId="2AB1F7A7" w14:textId="3C16C380" w:rsidR="007446EA" w:rsidRPr="00790A8D" w:rsidRDefault="003E0E45">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六、你单位在收到本批复后</w:t>
            </w:r>
            <w:r w:rsidRPr="00790A8D">
              <w:rPr>
                <w:rFonts w:ascii="Times New Roman" w:eastAsia="宋体" w:hAnsi="Times New Roman" w:cs="宋体"/>
                <w:color w:val="000000"/>
                <w:kern w:val="2"/>
                <w:sz w:val="24"/>
                <w:szCs w:val="24"/>
              </w:rPr>
              <w:t>2</w:t>
            </w:r>
            <w:r w:rsidRPr="00790A8D">
              <w:rPr>
                <w:rFonts w:ascii="Times New Roman" w:eastAsia="宋体" w:hAnsi="Times New Roman" w:cs="宋体" w:hint="eastAsia"/>
                <w:color w:val="000000"/>
                <w:kern w:val="2"/>
                <w:sz w:val="24"/>
                <w:szCs w:val="24"/>
              </w:rPr>
              <w:t>个工作日内，</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将批复原件分送大原市生态环境局、大原市生态环境局尖草坪分局，并按规定接受各级生态环境主管部门的日常监督管理</w:t>
            </w:r>
            <w:r w:rsidR="00356B4F" w:rsidRPr="00790A8D">
              <w:rPr>
                <w:rFonts w:ascii="Times New Roman" w:eastAsia="宋体" w:hAnsi="Times New Roman" w:cs="宋体" w:hint="eastAsia"/>
                <w:color w:val="000000"/>
                <w:kern w:val="2"/>
                <w:sz w:val="24"/>
                <w:szCs w:val="24"/>
              </w:rPr>
              <w:t>。</w:t>
            </w:r>
          </w:p>
          <w:p w14:paraId="0876791E" w14:textId="77777777" w:rsidR="007446EA" w:rsidRPr="00790A8D" w:rsidRDefault="00356B4F">
            <w:pPr>
              <w:spacing w:after="0" w:line="360" w:lineRule="auto"/>
              <w:rPr>
                <w:rFonts w:ascii="宋体" w:eastAsia="宋体" w:hAnsi="宋体"/>
                <w:b/>
                <w:color w:val="000000"/>
                <w:sz w:val="24"/>
                <w:szCs w:val="24"/>
              </w:rPr>
            </w:pPr>
            <w:r w:rsidRPr="00790A8D">
              <w:rPr>
                <w:rFonts w:ascii="宋体" w:eastAsia="宋体" w:hAnsi="宋体" w:hint="eastAsia"/>
                <w:b/>
                <w:color w:val="000000"/>
                <w:sz w:val="24"/>
                <w:szCs w:val="24"/>
              </w:rPr>
              <w:t>3、环评批复要求的环保措施</w:t>
            </w:r>
            <w:r w:rsidRPr="00790A8D">
              <w:rPr>
                <w:rFonts w:ascii="宋体" w:eastAsia="宋体" w:hAnsi="宋体"/>
                <w:b/>
                <w:color w:val="000000"/>
                <w:sz w:val="24"/>
                <w:szCs w:val="24"/>
              </w:rPr>
              <w:t>及设施实际完成情况</w:t>
            </w:r>
          </w:p>
          <w:p w14:paraId="1217510C" w14:textId="77777777" w:rsidR="007446EA" w:rsidRPr="00790A8D" w:rsidRDefault="00356B4F">
            <w:pPr>
              <w:spacing w:after="0" w:line="360" w:lineRule="auto"/>
              <w:jc w:val="center"/>
              <w:rPr>
                <w:rFonts w:ascii="Times New Roman" w:eastAsia="宋体" w:hAnsi="Times New Roman"/>
                <w:color w:val="000000"/>
                <w:sz w:val="24"/>
                <w:szCs w:val="24"/>
              </w:rPr>
            </w:pPr>
            <w:r w:rsidRPr="00790A8D">
              <w:rPr>
                <w:rFonts w:ascii="Times New Roman" w:eastAsia="宋体" w:hAnsi="Times New Roman"/>
                <w:color w:val="000000"/>
                <w:sz w:val="24"/>
                <w:szCs w:val="24"/>
              </w:rPr>
              <w:t>表</w:t>
            </w:r>
            <w:r w:rsidRPr="00790A8D">
              <w:rPr>
                <w:rFonts w:ascii="Times New Roman" w:eastAsia="宋体" w:hAnsi="Times New Roman" w:hint="eastAsia"/>
                <w:color w:val="000000"/>
                <w:sz w:val="24"/>
                <w:szCs w:val="24"/>
              </w:rPr>
              <w:t>4</w:t>
            </w:r>
            <w:r w:rsidRPr="00790A8D">
              <w:rPr>
                <w:rFonts w:ascii="Times New Roman" w:eastAsia="宋体" w:hAnsi="Times New Roman"/>
                <w:color w:val="000000"/>
                <w:sz w:val="24"/>
                <w:szCs w:val="24"/>
              </w:rPr>
              <w:t xml:space="preserve">-1  </w:t>
            </w:r>
            <w:r w:rsidRPr="00790A8D">
              <w:rPr>
                <w:rFonts w:ascii="Times New Roman" w:eastAsia="宋体" w:hAnsi="Times New Roman" w:hint="eastAsia"/>
                <w:color w:val="000000"/>
                <w:sz w:val="24"/>
                <w:szCs w:val="24"/>
              </w:rPr>
              <w:t>环评批复要求的环保措施及设施实际完成情况表</w:t>
            </w:r>
          </w:p>
          <w:tbl>
            <w:tblPr>
              <w:tblpPr w:leftFromText="180" w:rightFromText="180" w:vertAnchor="text" w:tblpXSpec="center" w:tblpY="1"/>
              <w:tblOverlap w:val="never"/>
              <w:tblW w:w="825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6"/>
              <w:gridCol w:w="1451"/>
              <w:gridCol w:w="1276"/>
            </w:tblGrid>
            <w:tr w:rsidR="00167967" w:rsidRPr="00790A8D" w14:paraId="6504E369" w14:textId="77777777" w:rsidTr="00167967">
              <w:trPr>
                <w:jc w:val="center"/>
              </w:trPr>
              <w:tc>
                <w:tcPr>
                  <w:tcW w:w="5526" w:type="dxa"/>
                  <w:vAlign w:val="center"/>
                </w:tcPr>
                <w:p w14:paraId="238D015E" w14:textId="77777777" w:rsidR="007446EA" w:rsidRPr="00790A8D" w:rsidRDefault="00356B4F">
                  <w:pPr>
                    <w:spacing w:after="0"/>
                    <w:jc w:val="center"/>
                    <w:rPr>
                      <w:rFonts w:ascii="Times New Roman" w:eastAsia="宋体" w:hAnsi="Times New Roman"/>
                      <w:b/>
                      <w:color w:val="000000"/>
                      <w:sz w:val="21"/>
                      <w:szCs w:val="21"/>
                    </w:rPr>
                  </w:pPr>
                  <w:r w:rsidRPr="00790A8D">
                    <w:rPr>
                      <w:rFonts w:ascii="Times New Roman" w:eastAsia="宋体" w:hAnsi="Times New Roman"/>
                      <w:b/>
                      <w:color w:val="000000"/>
                      <w:sz w:val="21"/>
                      <w:szCs w:val="21"/>
                    </w:rPr>
                    <w:t>环评及批复要求</w:t>
                  </w:r>
                </w:p>
              </w:tc>
              <w:tc>
                <w:tcPr>
                  <w:tcW w:w="1451" w:type="dxa"/>
                  <w:vAlign w:val="center"/>
                </w:tcPr>
                <w:p w14:paraId="737A3BFA" w14:textId="77777777" w:rsidR="007446EA" w:rsidRPr="00790A8D" w:rsidRDefault="00356B4F">
                  <w:pPr>
                    <w:spacing w:after="0"/>
                    <w:ind w:leftChars="57" w:left="125" w:firstLineChars="50" w:firstLine="105"/>
                    <w:jc w:val="center"/>
                    <w:rPr>
                      <w:rFonts w:ascii="Times New Roman" w:eastAsia="宋体" w:hAnsi="Times New Roman"/>
                      <w:b/>
                      <w:color w:val="000000"/>
                      <w:sz w:val="21"/>
                      <w:szCs w:val="21"/>
                    </w:rPr>
                  </w:pPr>
                  <w:r w:rsidRPr="00790A8D">
                    <w:rPr>
                      <w:rFonts w:ascii="Times New Roman" w:eastAsia="宋体" w:hAnsi="Times New Roman"/>
                      <w:b/>
                      <w:color w:val="000000"/>
                      <w:sz w:val="21"/>
                      <w:szCs w:val="21"/>
                    </w:rPr>
                    <w:t>实际落实情况</w:t>
                  </w:r>
                </w:p>
              </w:tc>
              <w:tc>
                <w:tcPr>
                  <w:tcW w:w="1276" w:type="dxa"/>
                </w:tcPr>
                <w:p w14:paraId="335BD4F1" w14:textId="77777777" w:rsidR="007446EA" w:rsidRPr="00790A8D" w:rsidRDefault="00356B4F">
                  <w:pPr>
                    <w:spacing w:after="0"/>
                    <w:ind w:leftChars="57" w:left="125" w:firstLineChars="50" w:firstLine="105"/>
                    <w:jc w:val="center"/>
                    <w:rPr>
                      <w:rFonts w:ascii="Times New Roman" w:eastAsia="宋体" w:hAnsi="Times New Roman"/>
                      <w:b/>
                      <w:color w:val="000000"/>
                      <w:sz w:val="21"/>
                      <w:szCs w:val="21"/>
                    </w:rPr>
                  </w:pPr>
                  <w:r w:rsidRPr="00790A8D">
                    <w:rPr>
                      <w:rFonts w:ascii="Times New Roman" w:eastAsia="宋体" w:hAnsi="Times New Roman" w:hint="eastAsia"/>
                      <w:b/>
                      <w:color w:val="000000"/>
                      <w:sz w:val="21"/>
                      <w:szCs w:val="21"/>
                    </w:rPr>
                    <w:t>备注</w:t>
                  </w:r>
                </w:p>
              </w:tc>
            </w:tr>
            <w:tr w:rsidR="00167967" w:rsidRPr="00790A8D" w14:paraId="4FFD9142" w14:textId="77777777" w:rsidTr="00167967">
              <w:trPr>
                <w:trHeight w:val="1875"/>
                <w:jc w:val="center"/>
              </w:trPr>
              <w:tc>
                <w:tcPr>
                  <w:tcW w:w="5526" w:type="dxa"/>
                  <w:vAlign w:val="center"/>
                </w:tcPr>
                <w:p w14:paraId="07952663" w14:textId="1761DF68" w:rsidR="007446EA" w:rsidRPr="00790A8D" w:rsidRDefault="003E0E45" w:rsidP="003E0E45">
                  <w:pPr>
                    <w:spacing w:before="3" w:line="343" w:lineRule="exact"/>
                    <w:ind w:right="-80"/>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一、该项目位于山西省大原市尖草坪区山西大钢不锈钢股份</w:t>
                  </w:r>
                  <w:r w:rsidRPr="00790A8D">
                    <w:rPr>
                      <w:rFonts w:ascii="Times New Roman" w:eastAsia="宋体" w:hAnsi="Times New Roman"/>
                      <w:color w:val="000000"/>
                      <w:sz w:val="21"/>
                      <w:szCs w:val="21"/>
                    </w:rPr>
                    <w:t xml:space="preserve"> </w:t>
                  </w:r>
                  <w:r w:rsidRPr="00790A8D">
                    <w:rPr>
                      <w:rFonts w:ascii="Times New Roman" w:eastAsia="宋体" w:hAnsi="Times New Roman" w:hint="eastAsia"/>
                      <w:color w:val="000000"/>
                      <w:sz w:val="21"/>
                      <w:szCs w:val="21"/>
                    </w:rPr>
                    <w:t>有限公司现有厂区内，</w:t>
                  </w:r>
                  <w:r w:rsidRPr="00790A8D">
                    <w:rPr>
                      <w:rFonts w:ascii="Times New Roman" w:eastAsia="宋体" w:hAnsi="Times New Roman"/>
                      <w:color w:val="000000"/>
                      <w:sz w:val="21"/>
                      <w:szCs w:val="21"/>
                    </w:rPr>
                    <w:t xml:space="preserve"> </w:t>
                  </w:r>
                  <w:r w:rsidRPr="00790A8D">
                    <w:rPr>
                      <w:rFonts w:ascii="Times New Roman" w:eastAsia="宋体" w:hAnsi="Times New Roman" w:hint="eastAsia"/>
                      <w:color w:val="000000"/>
                      <w:sz w:val="21"/>
                      <w:szCs w:val="21"/>
                    </w:rPr>
                    <w:t>主要建设内容为对现有</w:t>
                  </w:r>
                  <w:r w:rsidRPr="00790A8D">
                    <w:rPr>
                      <w:rFonts w:ascii="Times New Roman" w:eastAsia="宋体" w:hAnsi="Times New Roman"/>
                      <w:color w:val="000000"/>
                      <w:sz w:val="21"/>
                      <w:szCs w:val="21"/>
                    </w:rPr>
                    <w:t xml:space="preserve"> CAl </w:t>
                  </w:r>
                  <w:r w:rsidRPr="00790A8D">
                    <w:rPr>
                      <w:rFonts w:ascii="Times New Roman" w:eastAsia="宋体" w:hAnsi="Times New Roman" w:hint="eastAsia"/>
                      <w:color w:val="000000"/>
                      <w:sz w:val="21"/>
                      <w:szCs w:val="21"/>
                    </w:rPr>
                    <w:t>机组和</w:t>
                  </w:r>
                  <w:r w:rsidRPr="00790A8D">
                    <w:rPr>
                      <w:rFonts w:ascii="Times New Roman" w:eastAsia="宋体" w:hAnsi="Times New Roman"/>
                      <w:color w:val="000000"/>
                      <w:sz w:val="21"/>
                      <w:szCs w:val="21"/>
                    </w:rPr>
                    <w:t xml:space="preserve"> CA4 </w:t>
                  </w:r>
                  <w:r w:rsidRPr="00790A8D">
                    <w:rPr>
                      <w:rFonts w:ascii="Times New Roman" w:eastAsia="宋体" w:hAnsi="Times New Roman" w:hint="eastAsia"/>
                      <w:color w:val="000000"/>
                      <w:sz w:val="21"/>
                      <w:szCs w:val="21"/>
                    </w:rPr>
                    <w:t>机组进行原地改造，主要是对退火炉的退火制度、加热方式、冷却制度、退火炉张力调整等进行改造，实现产品升级改造。项目总投资</w:t>
                  </w:r>
                  <w:r w:rsidRPr="00790A8D">
                    <w:rPr>
                      <w:rFonts w:ascii="Times New Roman" w:eastAsia="宋体" w:hAnsi="Times New Roman"/>
                      <w:color w:val="000000"/>
                      <w:sz w:val="21"/>
                      <w:szCs w:val="21"/>
                    </w:rPr>
                    <w:t xml:space="preserve"> 38204 </w:t>
                  </w:r>
                  <w:r w:rsidRPr="00790A8D">
                    <w:rPr>
                      <w:rFonts w:ascii="Times New Roman" w:eastAsia="宋体" w:hAnsi="Times New Roman" w:hint="eastAsia"/>
                      <w:color w:val="000000"/>
                      <w:sz w:val="21"/>
                      <w:szCs w:val="21"/>
                    </w:rPr>
                    <w:t>万元，</w:t>
                  </w:r>
                  <w:r w:rsidRPr="00790A8D">
                    <w:rPr>
                      <w:rFonts w:ascii="Times New Roman" w:eastAsia="宋体" w:hAnsi="Times New Roman"/>
                      <w:color w:val="000000"/>
                      <w:sz w:val="21"/>
                      <w:szCs w:val="21"/>
                    </w:rPr>
                    <w:t xml:space="preserve"> </w:t>
                  </w:r>
                  <w:r w:rsidRPr="00790A8D">
                    <w:rPr>
                      <w:rFonts w:ascii="Times New Roman" w:eastAsia="宋体" w:hAnsi="Times New Roman" w:hint="eastAsia"/>
                      <w:color w:val="000000"/>
                      <w:sz w:val="21"/>
                      <w:szCs w:val="21"/>
                    </w:rPr>
                    <w:t>其中环保投资</w:t>
                  </w:r>
                  <w:r w:rsidRPr="00790A8D">
                    <w:rPr>
                      <w:rFonts w:ascii="Times New Roman" w:eastAsia="宋体" w:hAnsi="Times New Roman"/>
                      <w:color w:val="000000"/>
                      <w:sz w:val="21"/>
                      <w:szCs w:val="21"/>
                    </w:rPr>
                    <w:t xml:space="preserve"> 825 </w:t>
                  </w:r>
                  <w:r w:rsidRPr="00790A8D">
                    <w:rPr>
                      <w:rFonts w:ascii="Times New Roman" w:eastAsia="宋体" w:hAnsi="Times New Roman" w:hint="eastAsia"/>
                      <w:color w:val="000000"/>
                      <w:sz w:val="21"/>
                      <w:szCs w:val="21"/>
                    </w:rPr>
                    <w:t>万元。</w:t>
                  </w:r>
                  <w:r w:rsidRPr="00790A8D">
                    <w:rPr>
                      <w:rFonts w:ascii="Times New Roman" w:eastAsia="宋体" w:hAnsi="Times New Roman"/>
                      <w:color w:val="000000"/>
                      <w:sz w:val="21"/>
                      <w:szCs w:val="21"/>
                    </w:rPr>
                    <w:t xml:space="preserve">2020 </w:t>
                  </w:r>
                  <w:r w:rsidRPr="00790A8D">
                    <w:rPr>
                      <w:rFonts w:ascii="Times New Roman" w:eastAsia="宋体" w:hAnsi="Times New Roman" w:hint="eastAsia"/>
                      <w:color w:val="000000"/>
                      <w:sz w:val="21"/>
                      <w:szCs w:val="21"/>
                    </w:rPr>
                    <w:t>年</w:t>
                  </w:r>
                  <w:r w:rsidRPr="00790A8D">
                    <w:rPr>
                      <w:rFonts w:ascii="Times New Roman" w:eastAsia="宋体" w:hAnsi="Times New Roman"/>
                      <w:color w:val="000000"/>
                      <w:sz w:val="21"/>
                      <w:szCs w:val="21"/>
                    </w:rPr>
                    <w:t xml:space="preserve"> 8 </w:t>
                  </w:r>
                  <w:r w:rsidRPr="00790A8D">
                    <w:rPr>
                      <w:rFonts w:ascii="Times New Roman" w:eastAsia="宋体" w:hAnsi="Times New Roman" w:hint="eastAsia"/>
                      <w:color w:val="000000"/>
                      <w:sz w:val="21"/>
                      <w:szCs w:val="21"/>
                    </w:rPr>
                    <w:t>月</w:t>
                  </w:r>
                  <w:r w:rsidRPr="00790A8D">
                    <w:rPr>
                      <w:rFonts w:ascii="Times New Roman" w:eastAsia="宋体" w:hAnsi="Times New Roman"/>
                      <w:color w:val="000000"/>
                      <w:sz w:val="21"/>
                      <w:szCs w:val="21"/>
                    </w:rPr>
                    <w:t xml:space="preserve"> 13 </w:t>
                  </w:r>
                  <w:r w:rsidRPr="00790A8D">
                    <w:rPr>
                      <w:rFonts w:ascii="Times New Roman" w:eastAsia="宋体" w:hAnsi="Times New Roman" w:hint="eastAsia"/>
                      <w:color w:val="000000"/>
                      <w:sz w:val="21"/>
                      <w:szCs w:val="21"/>
                    </w:rPr>
                    <w:t>日大原市尖草坪区行政审批服务管理局对本项目进行了备案（项目代码：</w:t>
                  </w:r>
                  <w:r w:rsidRPr="00790A8D">
                    <w:rPr>
                      <w:rFonts w:ascii="Times New Roman" w:eastAsia="宋体" w:hAnsi="Times New Roman"/>
                      <w:color w:val="000000"/>
                      <w:sz w:val="21"/>
                      <w:szCs w:val="21"/>
                    </w:rPr>
                    <w:t xml:space="preserve"> 2020-140108-31-03-0 16823)</w:t>
                  </w:r>
                  <w:r w:rsidRPr="00790A8D">
                    <w:rPr>
                      <w:rFonts w:ascii="Times New Roman" w:eastAsia="宋体" w:hAnsi="Times New Roman" w:hint="eastAsia"/>
                      <w:color w:val="000000"/>
                      <w:sz w:val="21"/>
                      <w:szCs w:val="21"/>
                    </w:rPr>
                    <w:t>。依据《报告表》和大原市环境工程评估中心评估报告（并环评估</w:t>
                  </w:r>
                  <w:r w:rsidRPr="00790A8D">
                    <w:rPr>
                      <w:rFonts w:ascii="Times New Roman" w:eastAsia="宋体" w:hAnsi="Times New Roman"/>
                      <w:color w:val="000000"/>
                      <w:sz w:val="21"/>
                      <w:szCs w:val="21"/>
                    </w:rPr>
                    <w:t xml:space="preserve"> (2021) 015</w:t>
                  </w:r>
                  <w:r w:rsidRPr="00790A8D">
                    <w:rPr>
                      <w:rFonts w:ascii="Times New Roman" w:eastAsia="宋体" w:hAnsi="Times New Roman" w:hint="eastAsia"/>
                      <w:color w:val="000000"/>
                      <w:sz w:val="21"/>
                      <w:szCs w:val="21"/>
                    </w:rPr>
                    <w:t>号）结论，</w:t>
                  </w:r>
                  <w:r w:rsidRPr="00790A8D">
                    <w:rPr>
                      <w:rFonts w:ascii="Times New Roman" w:eastAsia="宋体" w:hAnsi="Times New Roman"/>
                      <w:color w:val="000000"/>
                      <w:sz w:val="21"/>
                      <w:szCs w:val="21"/>
                    </w:rPr>
                    <w:t xml:space="preserve"> </w:t>
                  </w:r>
                  <w:r w:rsidRPr="00790A8D">
                    <w:rPr>
                      <w:rFonts w:ascii="Times New Roman" w:eastAsia="宋体" w:hAnsi="Times New Roman" w:hint="eastAsia"/>
                      <w:color w:val="000000"/>
                      <w:sz w:val="21"/>
                      <w:szCs w:val="21"/>
                    </w:rPr>
                    <w:t>在严格落实《报告表》提出的各项生态环境保护措施的前提下，按《报告表》所确认项目的建设内容、性质、地点、工艺、污染防治措施进行建设，从环境保护角度，项目建设可行。如扩大规模、改变工程建设内容或地址，须另行申报。</w:t>
                  </w:r>
                </w:p>
              </w:tc>
              <w:tc>
                <w:tcPr>
                  <w:tcW w:w="1451" w:type="dxa"/>
                  <w:vAlign w:val="center"/>
                </w:tcPr>
                <w:p w14:paraId="7FEE6560" w14:textId="2344A5BC" w:rsidR="007446EA" w:rsidRPr="00790A8D" w:rsidRDefault="003E0E45">
                  <w:pPr>
                    <w:spacing w:line="276" w:lineRule="auto"/>
                    <w:ind w:firstLineChars="200" w:firstLine="420"/>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项目严格落实《报告表》提出的各项生态环境保护措施</w:t>
                  </w:r>
                  <w:r w:rsidR="00356B4F" w:rsidRPr="00790A8D">
                    <w:rPr>
                      <w:rFonts w:ascii="Times New Roman" w:eastAsia="宋体" w:hAnsi="Times New Roman" w:hint="eastAsia"/>
                      <w:color w:val="000000"/>
                      <w:sz w:val="21"/>
                      <w:szCs w:val="21"/>
                    </w:rPr>
                    <w:t>。</w:t>
                  </w:r>
                  <w:r w:rsidRPr="00790A8D">
                    <w:rPr>
                      <w:rFonts w:ascii="Times New Roman" w:eastAsia="宋体" w:hAnsi="Times New Roman" w:hint="eastAsia"/>
                      <w:color w:val="000000"/>
                      <w:sz w:val="21"/>
                      <w:szCs w:val="21"/>
                    </w:rPr>
                    <w:t>未扩大规模、未改变工程建设内容或地址。</w:t>
                  </w:r>
                </w:p>
              </w:tc>
              <w:tc>
                <w:tcPr>
                  <w:tcW w:w="1276" w:type="dxa"/>
                  <w:vAlign w:val="center"/>
                </w:tcPr>
                <w:p w14:paraId="77B403AA" w14:textId="77777777" w:rsidR="007446EA" w:rsidRPr="00790A8D" w:rsidRDefault="00356B4F">
                  <w:pPr>
                    <w:spacing w:line="276" w:lineRule="auto"/>
                    <w:ind w:firstLineChars="200" w:firstLine="420"/>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一致</w:t>
                  </w:r>
                </w:p>
              </w:tc>
            </w:tr>
            <w:tr w:rsidR="00167967" w:rsidRPr="00790A8D" w14:paraId="31CC6F6F" w14:textId="77777777" w:rsidTr="00167967">
              <w:trPr>
                <w:trHeight w:val="942"/>
                <w:jc w:val="center"/>
              </w:trPr>
              <w:tc>
                <w:tcPr>
                  <w:tcW w:w="5526" w:type="dxa"/>
                  <w:vAlign w:val="center"/>
                </w:tcPr>
                <w:p w14:paraId="532A6762" w14:textId="77777777" w:rsidR="00167967" w:rsidRPr="00790A8D" w:rsidRDefault="00167967" w:rsidP="00167967">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hint="eastAsia"/>
                      <w:color w:val="000000"/>
                      <w:kern w:val="2"/>
                      <w:sz w:val="24"/>
                      <w:szCs w:val="24"/>
                    </w:rPr>
                    <w:t>二、项目在建设和运营过程中，重点做好以下环境保护工作：</w:t>
                  </w:r>
                </w:p>
                <w:p w14:paraId="1CCCF4AB" w14:textId="77777777" w:rsidR="00167967" w:rsidRPr="00790A8D" w:rsidRDefault="00167967" w:rsidP="00167967">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 xml:space="preserve">l </w:t>
                  </w:r>
                  <w:r w:rsidRPr="00790A8D">
                    <w:rPr>
                      <w:rFonts w:ascii="Times New Roman" w:eastAsia="宋体" w:hAnsi="Times New Roman" w:cs="宋体" w:hint="eastAsia"/>
                      <w:color w:val="000000"/>
                      <w:kern w:val="2"/>
                      <w:sz w:val="24"/>
                      <w:szCs w:val="24"/>
                    </w:rPr>
                    <w:t>、落实施工期间环境保护</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措施。施工期间要按照</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环境保护要求，</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认真做好各项环境保护工作，</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采取有效</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措施，切实减少噪声、粉尘、废水、固废等对环境的影响。</w:t>
                  </w:r>
                </w:p>
                <w:p w14:paraId="7DD30455" w14:textId="79E12073" w:rsidR="00167967" w:rsidRPr="00790A8D" w:rsidRDefault="00167967" w:rsidP="00167967">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2</w:t>
                  </w:r>
                  <w:r w:rsidRPr="00790A8D">
                    <w:rPr>
                      <w:rFonts w:ascii="Times New Roman" w:eastAsia="宋体" w:hAnsi="Times New Roman" w:cs="宋体" w:hint="eastAsia"/>
                      <w:color w:val="000000"/>
                      <w:kern w:val="2"/>
                      <w:sz w:val="24"/>
                      <w:szCs w:val="24"/>
                    </w:rPr>
                    <w:t>、严格落实大气污染防治措施。碱洗工段废气通过碱</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雾净化塔处理达标后排放；辐射管</w:t>
                  </w:r>
                  <w:r w:rsidR="00270FAE" w:rsidRPr="00790A8D">
                    <w:rPr>
                      <w:rFonts w:ascii="Times New Roman" w:eastAsia="宋体" w:hAnsi="Times New Roman" w:cs="宋体" w:hint="eastAsia"/>
                      <w:color w:val="000000"/>
                      <w:kern w:val="2"/>
                      <w:sz w:val="24"/>
                      <w:szCs w:val="24"/>
                    </w:rPr>
                    <w:t>退火炉</w:t>
                  </w:r>
                  <w:r w:rsidRPr="00790A8D">
                    <w:rPr>
                      <w:rFonts w:ascii="Times New Roman" w:eastAsia="宋体" w:hAnsi="Times New Roman" w:cs="宋体" w:hint="eastAsia"/>
                      <w:color w:val="000000"/>
                      <w:kern w:val="2"/>
                      <w:sz w:val="24"/>
                      <w:szCs w:val="24"/>
                    </w:rPr>
                    <w:t>与烘干炉、于燥炉均采用精脱硫后的焦炉煤气作为燃</w:t>
                  </w:r>
                  <w:r w:rsidRPr="00790A8D">
                    <w:rPr>
                      <w:rFonts w:ascii="Times New Roman" w:eastAsia="宋体" w:hAnsi="Times New Roman" w:cs="宋体" w:hint="eastAsia"/>
                      <w:color w:val="000000"/>
                      <w:kern w:val="2"/>
                      <w:sz w:val="24"/>
                      <w:szCs w:val="24"/>
                    </w:rPr>
                    <w:lastRenderedPageBreak/>
                    <w:t>料，并采取低氮燃烧技术，废气经处理达标后排放；涂层工段铭酸雾经过喷淋预处理及立式净化塔净化处理达标后排放。上述废气排放须达到《钢铁</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工业大气污染物排放标准》</w:t>
                  </w:r>
                  <w:r w:rsidRPr="00790A8D">
                    <w:rPr>
                      <w:rFonts w:ascii="Times New Roman" w:eastAsia="宋体" w:hAnsi="Times New Roman" w:cs="宋体"/>
                      <w:color w:val="000000"/>
                      <w:kern w:val="2"/>
                      <w:sz w:val="24"/>
                      <w:szCs w:val="24"/>
                    </w:rPr>
                    <w:t xml:space="preserve">( DB14/2249-2020) </w:t>
                  </w:r>
                  <w:r w:rsidRPr="00790A8D">
                    <w:rPr>
                      <w:rFonts w:ascii="Times New Roman" w:eastAsia="宋体" w:hAnsi="Times New Roman" w:cs="宋体" w:hint="eastAsia"/>
                      <w:color w:val="000000"/>
                      <w:kern w:val="2"/>
                      <w:sz w:val="24"/>
                      <w:szCs w:val="24"/>
                    </w:rPr>
                    <w:t>中排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放限值要求。</w:t>
                  </w:r>
                </w:p>
                <w:p w14:paraId="235A2445" w14:textId="77777777" w:rsidR="00167967" w:rsidRPr="00790A8D" w:rsidRDefault="00167967" w:rsidP="00167967">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3</w:t>
                  </w:r>
                  <w:r w:rsidRPr="00790A8D">
                    <w:rPr>
                      <w:rFonts w:ascii="Times New Roman" w:eastAsia="宋体" w:hAnsi="Times New Roman" w:cs="宋体" w:hint="eastAsia"/>
                      <w:color w:val="000000"/>
                      <w:kern w:val="2"/>
                      <w:sz w:val="24"/>
                      <w:szCs w:val="24"/>
                    </w:rPr>
                    <w:t>、认真落实水</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污染防治</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措施及防渗措施。净循环水系统排水进入硅钢冷连轧循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环水泵站，排入大钢工业废水处理系统五期工程处理后循环使用，不外排；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含碱废水经收集后通过管道排入中和</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三站稀碱</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油废水处理系统处理后回用，不外排；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涂层设备冲洗水、铭酸雾净化塔产生的含铭废水经收集后通过管道排入中和三站含铭水处理系统处理后回用，不外排。严格落实《报告表》</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以及大原市行政审批服务管理局准予水行政许可决定书（并审管水评</w:t>
                  </w:r>
                  <w:r w:rsidRPr="00790A8D">
                    <w:rPr>
                      <w:rFonts w:ascii="Times New Roman" w:eastAsia="宋体" w:hAnsi="Times New Roman" w:cs="宋体"/>
                      <w:color w:val="000000"/>
                      <w:kern w:val="2"/>
                      <w:sz w:val="24"/>
                      <w:szCs w:val="24"/>
                    </w:rPr>
                    <w:t xml:space="preserve"> (2021) 11</w:t>
                  </w:r>
                  <w:r w:rsidRPr="00790A8D">
                    <w:rPr>
                      <w:rFonts w:ascii="Times New Roman" w:eastAsia="宋体" w:hAnsi="Times New Roman" w:cs="宋体" w:hint="eastAsia"/>
                      <w:color w:val="000000"/>
                      <w:kern w:val="2"/>
                      <w:sz w:val="24"/>
                      <w:szCs w:val="24"/>
                    </w:rPr>
                    <w:t>号）</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提出的各项措施，认真落实分区防渗措施。</w:t>
                  </w:r>
                </w:p>
                <w:p w14:paraId="542E3A6A" w14:textId="77777777" w:rsidR="00167967" w:rsidRPr="00790A8D" w:rsidRDefault="00167967" w:rsidP="00167967">
                  <w:pPr>
                    <w:widowControl w:val="0"/>
                    <w:adjustRightInd/>
                    <w:snapToGrid/>
                    <w:spacing w:after="0" w:line="360" w:lineRule="auto"/>
                    <w:ind w:firstLineChars="200" w:firstLine="480"/>
                    <w:jc w:val="both"/>
                    <w:rPr>
                      <w:rFonts w:ascii="Times New Roman" w:eastAsia="宋体" w:hAnsi="Times New Roman" w:cs="宋体"/>
                      <w:color w:val="000000"/>
                      <w:kern w:val="2"/>
                      <w:sz w:val="24"/>
                      <w:szCs w:val="24"/>
                    </w:rPr>
                  </w:pPr>
                  <w:r w:rsidRPr="00790A8D">
                    <w:rPr>
                      <w:rFonts w:ascii="Times New Roman" w:eastAsia="宋体" w:hAnsi="Times New Roman" w:cs="宋体"/>
                      <w:color w:val="000000"/>
                      <w:kern w:val="2"/>
                      <w:sz w:val="24"/>
                      <w:szCs w:val="24"/>
                    </w:rPr>
                    <w:t>4</w:t>
                  </w:r>
                  <w:r w:rsidRPr="00790A8D">
                    <w:rPr>
                      <w:rFonts w:ascii="Times New Roman" w:eastAsia="宋体" w:hAnsi="Times New Roman" w:cs="宋体" w:hint="eastAsia"/>
                      <w:color w:val="000000"/>
                      <w:kern w:val="2"/>
                      <w:sz w:val="24"/>
                      <w:szCs w:val="24"/>
                    </w:rPr>
                    <w:t>、严格落实噪声防治措施。所有产生噪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声的设备要选用低噪声设备，合理布局，并采取布置室内、基础减震等有效降噪措</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施，确保厂界噪声满足《工业企业厂界环境噪声排放标准》</w:t>
                  </w:r>
                  <w:r w:rsidRPr="00790A8D">
                    <w:rPr>
                      <w:rFonts w:ascii="Times New Roman" w:eastAsia="宋体" w:hAnsi="Times New Roman" w:cs="宋体"/>
                      <w:color w:val="000000"/>
                      <w:kern w:val="2"/>
                      <w:sz w:val="24"/>
                      <w:szCs w:val="24"/>
                    </w:rPr>
                    <w:t>(GB12348</w:t>
                  </w:r>
                  <w:r w:rsidRPr="00790A8D">
                    <w:rPr>
                      <w:rFonts w:ascii="Times New Roman" w:eastAsia="宋体" w:hAnsi="Times New Roman" w:cs="宋体" w:hint="eastAsia"/>
                      <w:color w:val="000000"/>
                      <w:kern w:val="2"/>
                      <w:sz w:val="24"/>
                      <w:szCs w:val="24"/>
                    </w:rPr>
                    <w:t>—</w:t>
                  </w:r>
                  <w:r w:rsidRPr="00790A8D">
                    <w:rPr>
                      <w:rFonts w:ascii="Times New Roman" w:eastAsia="宋体" w:hAnsi="Times New Roman" w:cs="宋体"/>
                      <w:color w:val="000000"/>
                      <w:kern w:val="2"/>
                      <w:sz w:val="24"/>
                      <w:szCs w:val="24"/>
                    </w:rPr>
                    <w:t xml:space="preserve">2008) </w:t>
                  </w:r>
                  <w:r w:rsidRPr="00790A8D">
                    <w:rPr>
                      <w:rFonts w:ascii="Times New Roman" w:eastAsia="宋体" w:hAnsi="Times New Roman" w:cs="宋体" w:hint="eastAsia"/>
                      <w:color w:val="000000"/>
                      <w:kern w:val="2"/>
                      <w:sz w:val="24"/>
                      <w:szCs w:val="24"/>
                    </w:rPr>
                    <w:t>中</w:t>
                  </w:r>
                  <w:r w:rsidRPr="00790A8D">
                    <w:rPr>
                      <w:rFonts w:ascii="Times New Roman" w:eastAsia="宋体" w:hAnsi="Times New Roman" w:cs="宋体"/>
                      <w:color w:val="000000"/>
                      <w:kern w:val="2"/>
                      <w:sz w:val="24"/>
                      <w:szCs w:val="24"/>
                    </w:rPr>
                    <w:t xml:space="preserve"> 3 </w:t>
                  </w:r>
                  <w:r w:rsidRPr="00790A8D">
                    <w:rPr>
                      <w:rFonts w:ascii="Times New Roman" w:eastAsia="宋体" w:hAnsi="Times New Roman" w:cs="宋体" w:hint="eastAsia"/>
                      <w:color w:val="000000"/>
                      <w:kern w:val="2"/>
                      <w:sz w:val="24"/>
                      <w:szCs w:val="24"/>
                    </w:rPr>
                    <w:t>类标准要求。</w:t>
                  </w:r>
                </w:p>
                <w:p w14:paraId="4DBA7E99" w14:textId="247064D3" w:rsidR="007446EA" w:rsidRPr="00790A8D" w:rsidRDefault="00167967" w:rsidP="00167967">
                  <w:pPr>
                    <w:widowControl w:val="0"/>
                    <w:adjustRightInd/>
                    <w:snapToGrid/>
                    <w:spacing w:after="0" w:line="360" w:lineRule="auto"/>
                    <w:ind w:firstLineChars="200" w:firstLine="480"/>
                    <w:jc w:val="both"/>
                    <w:rPr>
                      <w:rFonts w:ascii="Times New Roman" w:eastAsia="宋体" w:hAnsi="Times New Roman"/>
                      <w:color w:val="000000"/>
                      <w:sz w:val="21"/>
                      <w:szCs w:val="21"/>
                    </w:rPr>
                  </w:pPr>
                  <w:r w:rsidRPr="00790A8D">
                    <w:rPr>
                      <w:rFonts w:ascii="Times New Roman" w:eastAsia="宋体" w:hAnsi="Times New Roman" w:cs="宋体"/>
                      <w:color w:val="000000"/>
                      <w:kern w:val="2"/>
                      <w:sz w:val="24"/>
                      <w:szCs w:val="24"/>
                    </w:rPr>
                    <w:t>5</w:t>
                  </w:r>
                  <w:r w:rsidRPr="00790A8D">
                    <w:rPr>
                      <w:rFonts w:ascii="Times New Roman" w:eastAsia="宋体" w:hAnsi="Times New Roman" w:cs="宋体" w:hint="eastAsia"/>
                      <w:color w:val="000000"/>
                      <w:kern w:val="2"/>
                      <w:sz w:val="24"/>
                      <w:szCs w:val="24"/>
                    </w:rPr>
                    <w:t>、本项目产生的各类固体废物不准随意倾倒，</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必须统一收集，分类处置。废钢板等送大钢炼钢车间做原料进行综合利用，</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废矿物油暂存于大钢集团危废间，定期交由有危废资质的单位安</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全处置，临时贮存要达到《危险废物贮存污染控制标准》</w:t>
                  </w:r>
                  <w:r w:rsidRPr="00790A8D">
                    <w:rPr>
                      <w:rFonts w:ascii="Times New Roman" w:eastAsia="宋体" w:hAnsi="Times New Roman" w:cs="宋体"/>
                      <w:color w:val="000000"/>
                      <w:kern w:val="2"/>
                      <w:sz w:val="24"/>
                      <w:szCs w:val="24"/>
                    </w:rPr>
                    <w:t xml:space="preserve">(GB18597-2001) </w:t>
                  </w:r>
                  <w:r w:rsidRPr="00790A8D">
                    <w:rPr>
                      <w:rFonts w:ascii="Times New Roman" w:eastAsia="宋体" w:hAnsi="Times New Roman" w:cs="宋体" w:hint="eastAsia"/>
                      <w:color w:val="000000"/>
                      <w:kern w:val="2"/>
                      <w:sz w:val="24"/>
                      <w:szCs w:val="24"/>
                    </w:rPr>
                    <w:t>及修改单的要求。</w:t>
                  </w:r>
                </w:p>
              </w:tc>
              <w:tc>
                <w:tcPr>
                  <w:tcW w:w="1451" w:type="dxa"/>
                  <w:vAlign w:val="center"/>
                </w:tcPr>
                <w:p w14:paraId="7D9AEB1A" w14:textId="02FC80CF" w:rsidR="007446EA" w:rsidRPr="00790A8D" w:rsidRDefault="00167967">
                  <w:pPr>
                    <w:spacing w:line="276" w:lineRule="auto"/>
                    <w:rPr>
                      <w:rFonts w:ascii="Times New Roman" w:eastAsia="宋体" w:hAnsi="Times New Roman"/>
                      <w:color w:val="000000"/>
                      <w:szCs w:val="21"/>
                    </w:rPr>
                  </w:pPr>
                  <w:r w:rsidRPr="00790A8D">
                    <w:rPr>
                      <w:rFonts w:ascii="Times New Roman" w:eastAsia="宋体" w:hAnsi="Times New Roman" w:hint="eastAsia"/>
                      <w:color w:val="000000"/>
                      <w:szCs w:val="21"/>
                    </w:rPr>
                    <w:lastRenderedPageBreak/>
                    <w:t>均按照环评批复意见进行落实，详见报告内容。</w:t>
                  </w:r>
                </w:p>
              </w:tc>
              <w:tc>
                <w:tcPr>
                  <w:tcW w:w="1276" w:type="dxa"/>
                  <w:vAlign w:val="center"/>
                </w:tcPr>
                <w:p w14:paraId="0DE553CC" w14:textId="3B862619" w:rsidR="007446EA" w:rsidRPr="00790A8D" w:rsidRDefault="00167967" w:rsidP="00167967">
                  <w:pPr>
                    <w:spacing w:line="276" w:lineRule="auto"/>
                    <w:jc w:val="center"/>
                    <w:rPr>
                      <w:rFonts w:eastAsia="宋体"/>
                      <w:color w:val="000000"/>
                      <w:sz w:val="21"/>
                      <w:szCs w:val="21"/>
                    </w:rPr>
                  </w:pPr>
                  <w:r w:rsidRPr="00790A8D">
                    <w:rPr>
                      <w:rFonts w:ascii="Times New Roman" w:eastAsia="宋体" w:hAnsi="Times New Roman" w:hint="eastAsia"/>
                      <w:color w:val="000000"/>
                      <w:sz w:val="21"/>
                      <w:szCs w:val="21"/>
                    </w:rPr>
                    <w:t>一致</w:t>
                  </w:r>
                </w:p>
              </w:tc>
            </w:tr>
            <w:tr w:rsidR="00167967" w:rsidRPr="00790A8D" w14:paraId="7189472E" w14:textId="77777777" w:rsidTr="00167967">
              <w:trPr>
                <w:trHeight w:val="2864"/>
                <w:jc w:val="center"/>
              </w:trPr>
              <w:tc>
                <w:tcPr>
                  <w:tcW w:w="5526" w:type="dxa"/>
                  <w:vAlign w:val="center"/>
                </w:tcPr>
                <w:p w14:paraId="0ADBC341" w14:textId="241B0B3C" w:rsidR="007446EA" w:rsidRPr="00790A8D" w:rsidRDefault="00167967" w:rsidP="00167967">
                  <w:pPr>
                    <w:widowControl w:val="0"/>
                    <w:adjustRightInd/>
                    <w:snapToGrid/>
                    <w:spacing w:after="0" w:line="360" w:lineRule="auto"/>
                    <w:ind w:firstLineChars="200" w:firstLine="480"/>
                    <w:jc w:val="both"/>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lastRenderedPageBreak/>
                    <w:t>四、认真履行《报告表》制定的环境管理和监测计划，规范</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排污口的建设。建立企业内部生态环境管理机构和制度，明确人</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员和生态环境保护职贵。加强环保设施的运行管理，保证污染物</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长期稳定达标排放。</w:t>
                  </w:r>
                </w:p>
              </w:tc>
              <w:tc>
                <w:tcPr>
                  <w:tcW w:w="1451" w:type="dxa"/>
                  <w:vAlign w:val="center"/>
                </w:tcPr>
                <w:p w14:paraId="2BDE447E" w14:textId="3F086D33" w:rsidR="007446EA" w:rsidRPr="00790A8D" w:rsidRDefault="00167967" w:rsidP="00167967">
                  <w:pPr>
                    <w:spacing w:line="276" w:lineRule="auto"/>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t>太钢认真履行《报告表》制定的环境管理和监测计划，规范</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排污口的建设。建立企业内部生态环境管理机构和制度</w:t>
                  </w:r>
                </w:p>
              </w:tc>
              <w:tc>
                <w:tcPr>
                  <w:tcW w:w="1276" w:type="dxa"/>
                  <w:vAlign w:val="center"/>
                </w:tcPr>
                <w:p w14:paraId="08F6723D" w14:textId="77777777" w:rsidR="007446EA" w:rsidRPr="00790A8D" w:rsidRDefault="00356B4F">
                  <w:pPr>
                    <w:spacing w:line="276" w:lineRule="auto"/>
                    <w:ind w:firstLineChars="200" w:firstLine="420"/>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一致</w:t>
                  </w:r>
                </w:p>
              </w:tc>
            </w:tr>
            <w:tr w:rsidR="00167967" w:rsidRPr="00790A8D" w14:paraId="4329BB14" w14:textId="77777777" w:rsidTr="00167967">
              <w:trPr>
                <w:trHeight w:val="1550"/>
                <w:jc w:val="center"/>
              </w:trPr>
              <w:tc>
                <w:tcPr>
                  <w:tcW w:w="5526" w:type="dxa"/>
                  <w:vAlign w:val="center"/>
                </w:tcPr>
                <w:p w14:paraId="3A7C9251" w14:textId="415207EE" w:rsidR="007446EA" w:rsidRPr="00790A8D" w:rsidRDefault="00167967" w:rsidP="00167967">
                  <w:pPr>
                    <w:widowControl w:val="0"/>
                    <w:adjustRightInd/>
                    <w:snapToGrid/>
                    <w:spacing w:after="0" w:line="360" w:lineRule="auto"/>
                    <w:ind w:firstLineChars="200" w:firstLine="480"/>
                    <w:jc w:val="both"/>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t>五、《报告表》及其批复规定的各项污染防治措施必须逐项落实。严格执行配套建设的环境保护设施与主体工程同时设计、</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同时施工、同时投产使用的“三同时”制度。项目建成后，要按</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照规定程序实施竣工环境保护验收。</w:t>
                  </w:r>
                </w:p>
              </w:tc>
              <w:tc>
                <w:tcPr>
                  <w:tcW w:w="1451" w:type="dxa"/>
                  <w:vAlign w:val="center"/>
                </w:tcPr>
                <w:p w14:paraId="580608C3" w14:textId="43ECE6EE" w:rsidR="007446EA" w:rsidRPr="00790A8D" w:rsidRDefault="00167967" w:rsidP="00167967">
                  <w:pPr>
                    <w:spacing w:after="0" w:line="276" w:lineRule="auto"/>
                    <w:jc w:val="both"/>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t>严格落实《报告表》及其批复规定的各项污染防治措施；并按照进行验收。</w:t>
                  </w:r>
                </w:p>
              </w:tc>
              <w:tc>
                <w:tcPr>
                  <w:tcW w:w="1276" w:type="dxa"/>
                  <w:vAlign w:val="center"/>
                </w:tcPr>
                <w:p w14:paraId="7A8B0AC9" w14:textId="77777777" w:rsidR="007446EA" w:rsidRPr="00790A8D" w:rsidRDefault="00356B4F">
                  <w:pPr>
                    <w:spacing w:line="276" w:lineRule="auto"/>
                    <w:ind w:firstLineChars="200" w:firstLine="420"/>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一致</w:t>
                  </w:r>
                </w:p>
              </w:tc>
            </w:tr>
            <w:tr w:rsidR="00167967" w:rsidRPr="00790A8D" w14:paraId="4190512E" w14:textId="77777777" w:rsidTr="00167967">
              <w:trPr>
                <w:trHeight w:val="1956"/>
                <w:jc w:val="center"/>
              </w:trPr>
              <w:tc>
                <w:tcPr>
                  <w:tcW w:w="5526" w:type="dxa"/>
                  <w:vAlign w:val="center"/>
                </w:tcPr>
                <w:p w14:paraId="32FAC40F" w14:textId="0A918F9B" w:rsidR="007446EA" w:rsidRPr="00790A8D" w:rsidRDefault="00167967" w:rsidP="00167967">
                  <w:pPr>
                    <w:widowControl w:val="0"/>
                    <w:adjustRightInd/>
                    <w:snapToGrid/>
                    <w:spacing w:after="0" w:line="360" w:lineRule="auto"/>
                    <w:ind w:firstLineChars="200" w:firstLine="480"/>
                    <w:jc w:val="both"/>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t>六、你单位在收到本批复后</w:t>
                  </w:r>
                  <w:r w:rsidRPr="00790A8D">
                    <w:rPr>
                      <w:rFonts w:ascii="Times New Roman" w:eastAsia="宋体" w:hAnsi="Times New Roman" w:cs="宋体"/>
                      <w:color w:val="000000"/>
                      <w:kern w:val="2"/>
                      <w:sz w:val="24"/>
                      <w:szCs w:val="24"/>
                    </w:rPr>
                    <w:t>2</w:t>
                  </w:r>
                  <w:r w:rsidRPr="00790A8D">
                    <w:rPr>
                      <w:rFonts w:ascii="Times New Roman" w:eastAsia="宋体" w:hAnsi="Times New Roman" w:cs="宋体" w:hint="eastAsia"/>
                      <w:color w:val="000000"/>
                      <w:kern w:val="2"/>
                      <w:sz w:val="24"/>
                      <w:szCs w:val="24"/>
                    </w:rPr>
                    <w:t>个工作日内，</w:t>
                  </w:r>
                  <w:r w:rsidRPr="00790A8D">
                    <w:rPr>
                      <w:rFonts w:ascii="Times New Roman" w:eastAsia="宋体" w:hAnsi="Times New Roman" w:cs="宋体"/>
                      <w:color w:val="000000"/>
                      <w:kern w:val="2"/>
                      <w:sz w:val="24"/>
                      <w:szCs w:val="24"/>
                    </w:rPr>
                    <w:t xml:space="preserve"> </w:t>
                  </w:r>
                  <w:r w:rsidRPr="00790A8D">
                    <w:rPr>
                      <w:rFonts w:ascii="Times New Roman" w:eastAsia="宋体" w:hAnsi="Times New Roman" w:cs="宋体" w:hint="eastAsia"/>
                      <w:color w:val="000000"/>
                      <w:kern w:val="2"/>
                      <w:sz w:val="24"/>
                      <w:szCs w:val="24"/>
                    </w:rPr>
                    <w:t>将批复原件分送大原市生态环境局、大原市生态环境局尖草坪分局，并按规定接受各级生态环境主管部门的日常监督管理。</w:t>
                  </w:r>
                </w:p>
              </w:tc>
              <w:tc>
                <w:tcPr>
                  <w:tcW w:w="1451" w:type="dxa"/>
                  <w:vAlign w:val="center"/>
                </w:tcPr>
                <w:p w14:paraId="59404C76" w14:textId="3E642CE4" w:rsidR="007446EA" w:rsidRPr="00790A8D" w:rsidRDefault="00167967">
                  <w:pPr>
                    <w:spacing w:after="0" w:line="276" w:lineRule="auto"/>
                    <w:rPr>
                      <w:rFonts w:ascii="Times New Roman" w:eastAsia="宋体" w:hAnsi="Times New Roman"/>
                      <w:color w:val="000000"/>
                      <w:sz w:val="21"/>
                      <w:szCs w:val="21"/>
                    </w:rPr>
                  </w:pPr>
                  <w:r w:rsidRPr="00790A8D">
                    <w:rPr>
                      <w:rFonts w:ascii="Times New Roman" w:eastAsia="宋体" w:hAnsi="Times New Roman" w:cs="宋体" w:hint="eastAsia"/>
                      <w:color w:val="000000"/>
                      <w:kern w:val="2"/>
                      <w:sz w:val="24"/>
                      <w:szCs w:val="24"/>
                    </w:rPr>
                    <w:t>批复原件已分送大原市生态环境局、大原市生态环境局尖草坪分局，并按规定接受各级生态环境主管部门的日常监督管理。</w:t>
                  </w:r>
                </w:p>
              </w:tc>
              <w:tc>
                <w:tcPr>
                  <w:tcW w:w="1276" w:type="dxa"/>
                  <w:vAlign w:val="center"/>
                </w:tcPr>
                <w:p w14:paraId="12C242FB" w14:textId="77777777" w:rsidR="007446EA" w:rsidRPr="00790A8D" w:rsidRDefault="00356B4F">
                  <w:pPr>
                    <w:spacing w:after="0" w:line="276" w:lineRule="auto"/>
                    <w:jc w:val="center"/>
                    <w:rPr>
                      <w:rFonts w:ascii="Times New Roman" w:eastAsia="宋体" w:hAnsi="Times New Roman"/>
                      <w:color w:val="000000"/>
                      <w:sz w:val="21"/>
                      <w:szCs w:val="21"/>
                    </w:rPr>
                  </w:pPr>
                  <w:r w:rsidRPr="00790A8D">
                    <w:rPr>
                      <w:rFonts w:ascii="Times New Roman" w:eastAsia="宋体" w:hAnsi="Times New Roman" w:hint="eastAsia"/>
                      <w:color w:val="000000"/>
                      <w:sz w:val="21"/>
                      <w:szCs w:val="21"/>
                    </w:rPr>
                    <w:t>一致</w:t>
                  </w:r>
                </w:p>
              </w:tc>
            </w:tr>
          </w:tbl>
          <w:p w14:paraId="280E5F08" w14:textId="77777777" w:rsidR="007446EA" w:rsidRPr="00790A8D" w:rsidRDefault="007446EA">
            <w:pPr>
              <w:rPr>
                <w:color w:val="FF0000"/>
              </w:rPr>
            </w:pPr>
          </w:p>
        </w:tc>
      </w:tr>
    </w:tbl>
    <w:p w14:paraId="70D9F935" w14:textId="77777777" w:rsidR="007446EA" w:rsidRPr="00790A8D" w:rsidRDefault="007446EA">
      <w:pPr>
        <w:spacing w:line="360" w:lineRule="auto"/>
        <w:rPr>
          <w:rFonts w:eastAsia="仿宋_GB2312"/>
          <w:color w:val="FF0000"/>
          <w:sz w:val="21"/>
          <w:szCs w:val="21"/>
        </w:rPr>
        <w:sectPr w:rsidR="007446EA" w:rsidRPr="00790A8D">
          <w:footerReference w:type="default" r:id="rId25"/>
          <w:pgSz w:w="11906" w:h="16838"/>
          <w:pgMar w:top="1440" w:right="1800" w:bottom="1440" w:left="1800" w:header="708" w:footer="708" w:gutter="0"/>
          <w:pgNumType w:start="1"/>
          <w:cols w:space="720"/>
          <w:docGrid w:linePitch="360"/>
        </w:sectPr>
      </w:pPr>
    </w:p>
    <w:p w14:paraId="753A6BC6" w14:textId="77777777" w:rsidR="007446EA" w:rsidRPr="00790A8D" w:rsidRDefault="00356B4F">
      <w:pPr>
        <w:pStyle w:val="1"/>
        <w:numPr>
          <w:ilvl w:val="0"/>
          <w:numId w:val="0"/>
        </w:numPr>
        <w:tabs>
          <w:tab w:val="left" w:pos="2760"/>
        </w:tabs>
        <w:spacing w:line="360" w:lineRule="auto"/>
        <w:jc w:val="both"/>
        <w:rPr>
          <w:rFonts w:ascii="仿宋" w:eastAsia="仿宋" w:hAnsi="仿宋" w:cs="宋体"/>
          <w:color w:val="000000"/>
          <w:sz w:val="24"/>
          <w:szCs w:val="24"/>
        </w:rPr>
      </w:pPr>
      <w:bookmarkStart w:id="7" w:name="_Toc112947855"/>
      <w:r w:rsidRPr="00790A8D">
        <w:rPr>
          <w:rFonts w:ascii="仿宋" w:eastAsia="仿宋" w:hAnsi="仿宋" w:cs="宋体" w:hint="eastAsia"/>
          <w:color w:val="000000"/>
          <w:sz w:val="24"/>
          <w:szCs w:val="24"/>
        </w:rPr>
        <w:lastRenderedPageBreak/>
        <w:t>表五  验收监测质量保证及质量控制</w:t>
      </w:r>
      <w:bookmarkEnd w:id="7"/>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0"/>
      </w:tblGrid>
      <w:tr w:rsidR="008D7C1C" w:rsidRPr="00790A8D" w14:paraId="3F27B25B" w14:textId="77777777" w:rsidTr="00410106">
        <w:trPr>
          <w:trHeight w:val="13457"/>
        </w:trPr>
        <w:tc>
          <w:tcPr>
            <w:tcW w:w="8755" w:type="dxa"/>
            <w:shd w:val="clear" w:color="auto" w:fill="auto"/>
          </w:tcPr>
          <w:p w14:paraId="5D457F24" w14:textId="77777777" w:rsidR="007446EA" w:rsidRPr="00790A8D" w:rsidRDefault="00356B4F" w:rsidP="00356B4F">
            <w:pPr>
              <w:spacing w:beforeLines="100" w:before="240" w:after="0" w:line="360" w:lineRule="auto"/>
              <w:ind w:firstLineChars="196" w:firstLine="472"/>
              <w:rPr>
                <w:rFonts w:ascii="宋体" w:eastAsia="宋体" w:hAnsi="宋体"/>
                <w:b/>
                <w:color w:val="000000"/>
                <w:sz w:val="24"/>
                <w:szCs w:val="24"/>
              </w:rPr>
            </w:pPr>
            <w:r w:rsidRPr="00790A8D">
              <w:rPr>
                <w:rFonts w:ascii="宋体" w:eastAsia="宋体" w:hAnsi="宋体" w:hint="eastAsia"/>
                <w:b/>
                <w:color w:val="000000"/>
                <w:sz w:val="24"/>
                <w:szCs w:val="24"/>
              </w:rPr>
              <w:t>一</w:t>
            </w:r>
            <w:r w:rsidRPr="00790A8D">
              <w:rPr>
                <w:rFonts w:ascii="宋体" w:eastAsia="宋体" w:hAnsi="宋体"/>
                <w:b/>
                <w:color w:val="000000"/>
                <w:sz w:val="24"/>
                <w:szCs w:val="24"/>
              </w:rPr>
              <w:t>、第三方监测机构资质</w:t>
            </w:r>
          </w:p>
          <w:p w14:paraId="4E2B7DCA" w14:textId="77777777"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委托有资质的检（监）测机构进行验收监测，对检（监）测机构的资质进行确认，确认检（监）测机构的监测业务能力符合要求。</w:t>
            </w:r>
          </w:p>
          <w:p w14:paraId="758595EE" w14:textId="4BB8C1CC"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本项目由</w:t>
            </w:r>
            <w:r w:rsidR="00527414" w:rsidRPr="00790A8D">
              <w:rPr>
                <w:rFonts w:ascii="Times New Roman" w:eastAsia="宋体" w:hAnsi="Times New Roman" w:hint="eastAsia"/>
                <w:color w:val="000000"/>
                <w:szCs w:val="24"/>
              </w:rPr>
              <w:t>上海金艺检测技术有限公司太原分公司</w:t>
            </w:r>
            <w:r w:rsidR="00693C6D" w:rsidRPr="00790A8D">
              <w:rPr>
                <w:rFonts w:ascii="Times New Roman" w:eastAsia="宋体" w:hAnsi="Times New Roman" w:hint="eastAsia"/>
                <w:color w:val="000000"/>
                <w:szCs w:val="24"/>
              </w:rPr>
              <w:t>和</w:t>
            </w:r>
            <w:r w:rsidR="00693C6D" w:rsidRPr="00790A8D">
              <w:rPr>
                <w:rFonts w:ascii="Times New Roman" w:eastAsia="宋体" w:hAnsi="Times New Roman"/>
                <w:color w:val="000000"/>
                <w:szCs w:val="24"/>
              </w:rPr>
              <w:t>山西久丰检测技术有限公司</w:t>
            </w:r>
            <w:r w:rsidRPr="00790A8D">
              <w:rPr>
                <w:rFonts w:ascii="Times New Roman" w:eastAsia="宋体" w:hAnsi="Times New Roman" w:hint="eastAsia"/>
                <w:color w:val="000000"/>
                <w:szCs w:val="24"/>
              </w:rPr>
              <w:t>承担本次竣工环保验收的监测工作</w:t>
            </w:r>
            <w:r w:rsidRPr="00790A8D">
              <w:rPr>
                <w:rFonts w:ascii="Times New Roman" w:eastAsia="宋体" w:hAnsi="Times New Roman"/>
                <w:color w:val="000000"/>
                <w:szCs w:val="24"/>
              </w:rPr>
              <w:t>。</w:t>
            </w:r>
          </w:p>
          <w:p w14:paraId="20D5CCB7" w14:textId="77777777" w:rsidR="007446EA" w:rsidRPr="00790A8D" w:rsidRDefault="00356B4F" w:rsidP="00356B4F">
            <w:pPr>
              <w:pStyle w:val="aff8"/>
              <w:spacing w:after="0" w:line="360" w:lineRule="auto"/>
              <w:ind w:firstLine="482"/>
              <w:rPr>
                <w:rFonts w:ascii="Times New Roman" w:eastAsia="宋体" w:hAnsi="Times New Roman"/>
                <w:color w:val="000000"/>
                <w:szCs w:val="24"/>
              </w:rPr>
            </w:pPr>
            <w:r w:rsidRPr="00790A8D">
              <w:rPr>
                <w:rFonts w:ascii="宋体" w:eastAsia="宋体" w:hAnsi="宋体" w:hint="eastAsia"/>
                <w:b/>
                <w:color w:val="000000"/>
                <w:szCs w:val="24"/>
              </w:rPr>
              <w:t>二</w:t>
            </w:r>
            <w:r w:rsidRPr="00790A8D">
              <w:rPr>
                <w:rFonts w:ascii="宋体" w:eastAsia="宋体" w:hAnsi="宋体"/>
                <w:b/>
                <w:color w:val="000000"/>
                <w:szCs w:val="24"/>
              </w:rPr>
              <w:t>、</w:t>
            </w:r>
            <w:r w:rsidRPr="00790A8D">
              <w:rPr>
                <w:rFonts w:ascii="宋体" w:eastAsia="宋体" w:hAnsi="宋体" w:hint="eastAsia"/>
                <w:b/>
                <w:color w:val="000000"/>
                <w:szCs w:val="24"/>
              </w:rPr>
              <w:t>质量保证及质量控制</w:t>
            </w:r>
          </w:p>
          <w:p w14:paraId="451B48B2" w14:textId="77777777"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为确保本次监测数据准确、可靠，代表性强，依据《</w:t>
            </w:r>
            <w:r w:rsidRPr="00790A8D">
              <w:rPr>
                <w:rFonts w:ascii="Times New Roman" w:eastAsia="宋体" w:hAnsi="Times New Roman" w:hint="eastAsia"/>
                <w:color w:val="000000"/>
                <w:szCs w:val="24"/>
              </w:rPr>
              <w:t xml:space="preserve"> </w:t>
            </w:r>
            <w:r w:rsidRPr="00790A8D">
              <w:rPr>
                <w:rFonts w:ascii="Times New Roman" w:eastAsia="宋体" w:hAnsi="Times New Roman" w:hint="eastAsia"/>
                <w:color w:val="000000"/>
                <w:szCs w:val="24"/>
              </w:rPr>
              <w:t>环境监测质量管理技术导则》</w:t>
            </w:r>
            <w:r w:rsidRPr="00790A8D">
              <w:rPr>
                <w:rFonts w:ascii="Times New Roman" w:eastAsia="宋体" w:hAnsi="Times New Roman" w:hint="eastAsia"/>
                <w:color w:val="000000"/>
                <w:szCs w:val="24"/>
              </w:rPr>
              <w:t>HJ 630-2011</w:t>
            </w:r>
            <w:r w:rsidRPr="00790A8D">
              <w:rPr>
                <w:rFonts w:ascii="Times New Roman" w:eastAsia="宋体" w:hAnsi="Times New Roman" w:hint="eastAsia"/>
                <w:color w:val="000000"/>
                <w:szCs w:val="24"/>
              </w:rPr>
              <w:t>的有关规定，对监测全过程进行质量控制：</w:t>
            </w:r>
          </w:p>
          <w:p w14:paraId="42C0A1B1" w14:textId="1062FD50"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1</w:t>
            </w:r>
            <w:r w:rsidRPr="00790A8D">
              <w:rPr>
                <w:rFonts w:ascii="Times New Roman" w:eastAsia="宋体" w:hAnsi="Times New Roman" w:hint="eastAsia"/>
                <w:color w:val="000000"/>
                <w:szCs w:val="24"/>
              </w:rPr>
              <w:t>）监测人员上岗资格证号见表</w:t>
            </w:r>
            <w:r w:rsidRPr="00790A8D">
              <w:rPr>
                <w:rFonts w:ascii="Times New Roman" w:eastAsia="宋体" w:hAnsi="Times New Roman" w:hint="eastAsia"/>
                <w:color w:val="000000"/>
                <w:szCs w:val="24"/>
              </w:rPr>
              <w:t>5-1</w:t>
            </w:r>
            <w:r w:rsidR="00736A2B" w:rsidRPr="00790A8D">
              <w:rPr>
                <w:rFonts w:ascii="Times New Roman" w:eastAsia="宋体" w:hAnsi="Times New Roman" w:hint="eastAsia"/>
                <w:color w:val="000000"/>
                <w:szCs w:val="24"/>
              </w:rPr>
              <w:t>和表</w:t>
            </w:r>
            <w:r w:rsidR="00736A2B" w:rsidRPr="00790A8D">
              <w:rPr>
                <w:rFonts w:ascii="Times New Roman" w:eastAsia="宋体" w:hAnsi="Times New Roman" w:hint="eastAsia"/>
                <w:color w:val="000000"/>
                <w:szCs w:val="24"/>
              </w:rPr>
              <w:t>5</w:t>
            </w:r>
            <w:r w:rsidR="00736A2B" w:rsidRPr="00790A8D">
              <w:rPr>
                <w:rFonts w:ascii="Times New Roman" w:eastAsia="宋体" w:hAnsi="Times New Roman"/>
                <w:color w:val="000000"/>
                <w:szCs w:val="24"/>
              </w:rPr>
              <w:t>-2</w:t>
            </w:r>
            <w:r w:rsidRPr="00790A8D">
              <w:rPr>
                <w:rFonts w:ascii="Times New Roman" w:eastAsia="宋体" w:hAnsi="Times New Roman" w:hint="eastAsia"/>
                <w:color w:val="000000"/>
                <w:szCs w:val="24"/>
              </w:rPr>
              <w:t>；</w:t>
            </w:r>
          </w:p>
          <w:p w14:paraId="7307D2A6" w14:textId="248C6670"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2</w:t>
            </w:r>
            <w:r w:rsidRPr="00790A8D">
              <w:rPr>
                <w:rFonts w:ascii="Times New Roman" w:eastAsia="宋体" w:hAnsi="Times New Roman" w:hint="eastAsia"/>
                <w:color w:val="000000"/>
                <w:szCs w:val="24"/>
              </w:rPr>
              <w:t>）监测仪器经过计量部门检定，并且在有效期内，监测使用仪器检定情况见表</w:t>
            </w:r>
            <w:r w:rsidRPr="00790A8D">
              <w:rPr>
                <w:rFonts w:ascii="Times New Roman" w:eastAsia="宋体" w:hAnsi="Times New Roman" w:hint="eastAsia"/>
                <w:color w:val="000000"/>
                <w:szCs w:val="24"/>
              </w:rPr>
              <w:t>5-</w:t>
            </w:r>
            <w:r w:rsidR="00736A2B" w:rsidRPr="00790A8D">
              <w:rPr>
                <w:rFonts w:ascii="Times New Roman" w:eastAsia="宋体" w:hAnsi="Times New Roman"/>
                <w:color w:val="000000"/>
                <w:szCs w:val="24"/>
              </w:rPr>
              <w:t>3</w:t>
            </w:r>
            <w:r w:rsidR="00221C77" w:rsidRPr="00790A8D">
              <w:rPr>
                <w:rFonts w:ascii="Times New Roman" w:eastAsia="宋体" w:hAnsi="Times New Roman" w:hint="eastAsia"/>
                <w:color w:val="000000"/>
                <w:szCs w:val="24"/>
              </w:rPr>
              <w:t>和表</w:t>
            </w:r>
            <w:r w:rsidR="00221C77" w:rsidRPr="00790A8D">
              <w:rPr>
                <w:rFonts w:ascii="Times New Roman" w:eastAsia="宋体" w:hAnsi="Times New Roman" w:hint="eastAsia"/>
                <w:color w:val="000000"/>
                <w:szCs w:val="24"/>
              </w:rPr>
              <w:t>5</w:t>
            </w:r>
            <w:r w:rsidR="00221C77" w:rsidRPr="00790A8D">
              <w:rPr>
                <w:rFonts w:ascii="Times New Roman" w:eastAsia="宋体" w:hAnsi="Times New Roman"/>
                <w:color w:val="000000"/>
                <w:szCs w:val="24"/>
              </w:rPr>
              <w:t>-4</w:t>
            </w:r>
            <w:r w:rsidRPr="00790A8D">
              <w:rPr>
                <w:rFonts w:ascii="Times New Roman" w:eastAsia="宋体" w:hAnsi="Times New Roman" w:hint="eastAsia"/>
                <w:color w:val="000000"/>
                <w:szCs w:val="24"/>
              </w:rPr>
              <w:t>；</w:t>
            </w:r>
          </w:p>
          <w:p w14:paraId="0E2911DC" w14:textId="42A5F429"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3</w:t>
            </w:r>
            <w:r w:rsidRPr="00790A8D">
              <w:rPr>
                <w:rFonts w:ascii="Times New Roman" w:eastAsia="宋体" w:hAnsi="Times New Roman" w:hint="eastAsia"/>
                <w:color w:val="000000"/>
                <w:szCs w:val="24"/>
              </w:rPr>
              <w:t>）监测仪器校准情况见表</w:t>
            </w:r>
            <w:r w:rsidRPr="00790A8D">
              <w:rPr>
                <w:rFonts w:ascii="Times New Roman" w:eastAsia="宋体" w:hAnsi="Times New Roman" w:hint="eastAsia"/>
                <w:color w:val="000000"/>
                <w:szCs w:val="24"/>
              </w:rPr>
              <w:t>5-</w:t>
            </w:r>
            <w:r w:rsidR="005C2129" w:rsidRPr="00790A8D">
              <w:rPr>
                <w:rFonts w:ascii="Times New Roman" w:eastAsia="宋体" w:hAnsi="Times New Roman"/>
                <w:color w:val="000000"/>
                <w:szCs w:val="24"/>
              </w:rPr>
              <w:t>5</w:t>
            </w:r>
            <w:r w:rsidR="005C2129" w:rsidRPr="00790A8D">
              <w:rPr>
                <w:rFonts w:ascii="Times New Roman" w:eastAsia="宋体" w:hAnsi="Times New Roman" w:hint="eastAsia"/>
                <w:color w:val="000000"/>
                <w:szCs w:val="24"/>
              </w:rPr>
              <w:t>和表</w:t>
            </w:r>
            <w:r w:rsidR="005C2129" w:rsidRPr="00790A8D">
              <w:rPr>
                <w:rFonts w:ascii="Times New Roman" w:eastAsia="宋体" w:hAnsi="Times New Roman" w:hint="eastAsia"/>
                <w:color w:val="000000"/>
                <w:szCs w:val="24"/>
              </w:rPr>
              <w:t>5</w:t>
            </w:r>
            <w:r w:rsidR="005C2129" w:rsidRPr="00790A8D">
              <w:rPr>
                <w:rFonts w:ascii="Times New Roman" w:eastAsia="宋体" w:hAnsi="Times New Roman"/>
                <w:color w:val="000000"/>
                <w:szCs w:val="24"/>
              </w:rPr>
              <w:t>-6</w:t>
            </w:r>
            <w:r w:rsidR="005C2129" w:rsidRPr="00790A8D">
              <w:rPr>
                <w:rFonts w:ascii="Times New Roman" w:eastAsia="宋体" w:hAnsi="Times New Roman" w:hint="eastAsia"/>
                <w:color w:val="000000"/>
                <w:szCs w:val="24"/>
              </w:rPr>
              <w:t>；</w:t>
            </w:r>
          </w:p>
          <w:p w14:paraId="589ED998" w14:textId="55082CB7" w:rsidR="007446EA" w:rsidRPr="00790A8D" w:rsidRDefault="00356B4F" w:rsidP="00356B4F">
            <w:pPr>
              <w:pStyle w:val="aff8"/>
              <w:spacing w:after="0" w:line="360" w:lineRule="auto"/>
              <w:ind w:firstLine="480"/>
              <w:rPr>
                <w:rFonts w:ascii="Times New Roman" w:eastAsia="宋体" w:hAnsi="Times New Roman"/>
                <w:color w:val="000000"/>
                <w:szCs w:val="24"/>
              </w:rPr>
            </w:pPr>
            <w:r w:rsidRPr="00790A8D">
              <w:rPr>
                <w:rFonts w:ascii="Times New Roman" w:eastAsia="宋体" w:hAnsi="Times New Roman" w:hint="eastAsia"/>
                <w:color w:val="000000"/>
                <w:szCs w:val="24"/>
              </w:rPr>
              <w:t>（</w:t>
            </w:r>
            <w:r w:rsidRPr="00790A8D">
              <w:rPr>
                <w:rFonts w:ascii="Times New Roman" w:eastAsia="宋体" w:hAnsi="Times New Roman" w:hint="eastAsia"/>
                <w:color w:val="000000"/>
                <w:szCs w:val="24"/>
              </w:rPr>
              <w:t>4</w:t>
            </w:r>
            <w:r w:rsidRPr="00790A8D">
              <w:rPr>
                <w:rFonts w:ascii="Times New Roman" w:eastAsia="宋体" w:hAnsi="Times New Roman" w:hint="eastAsia"/>
                <w:color w:val="000000"/>
                <w:szCs w:val="24"/>
              </w:rPr>
              <w:t>）监测分析方法见表</w:t>
            </w:r>
            <w:r w:rsidRPr="00790A8D">
              <w:rPr>
                <w:rFonts w:ascii="Times New Roman" w:eastAsia="宋体" w:hAnsi="Times New Roman" w:hint="eastAsia"/>
                <w:color w:val="000000"/>
                <w:szCs w:val="24"/>
              </w:rPr>
              <w:t>5-</w:t>
            </w:r>
            <w:r w:rsidR="005C2129" w:rsidRPr="00790A8D">
              <w:rPr>
                <w:rFonts w:ascii="Times New Roman" w:eastAsia="宋体" w:hAnsi="Times New Roman"/>
                <w:color w:val="000000"/>
                <w:szCs w:val="24"/>
              </w:rPr>
              <w:t>7</w:t>
            </w:r>
            <w:r w:rsidR="005C2129" w:rsidRPr="00790A8D">
              <w:rPr>
                <w:rFonts w:ascii="Times New Roman" w:eastAsia="宋体" w:hAnsi="Times New Roman" w:hint="eastAsia"/>
                <w:color w:val="000000"/>
                <w:szCs w:val="24"/>
              </w:rPr>
              <w:t>和表</w:t>
            </w:r>
            <w:r w:rsidR="005C2129" w:rsidRPr="00790A8D">
              <w:rPr>
                <w:rFonts w:ascii="Times New Roman" w:eastAsia="宋体" w:hAnsi="Times New Roman" w:hint="eastAsia"/>
                <w:color w:val="000000"/>
                <w:szCs w:val="24"/>
              </w:rPr>
              <w:t>5</w:t>
            </w:r>
            <w:r w:rsidR="005C2129" w:rsidRPr="00790A8D">
              <w:rPr>
                <w:rFonts w:ascii="Times New Roman" w:eastAsia="宋体" w:hAnsi="Times New Roman"/>
                <w:color w:val="000000"/>
                <w:szCs w:val="24"/>
              </w:rPr>
              <w:t>-8</w:t>
            </w:r>
            <w:r w:rsidRPr="00790A8D">
              <w:rPr>
                <w:rFonts w:ascii="Times New Roman" w:eastAsia="宋体" w:hAnsi="Times New Roman" w:hint="eastAsia"/>
                <w:color w:val="000000"/>
                <w:szCs w:val="24"/>
              </w:rPr>
              <w:t>。</w:t>
            </w:r>
          </w:p>
          <w:p w14:paraId="610E90A8" w14:textId="3EA57061" w:rsidR="007446EA" w:rsidRPr="00790A8D" w:rsidRDefault="00356B4F" w:rsidP="00356B4F">
            <w:pPr>
              <w:spacing w:beforeLines="50" w:before="120"/>
              <w:jc w:val="center"/>
              <w:rPr>
                <w:rFonts w:ascii="Times New Roman" w:eastAsia="宋体" w:hAnsi="Times New Roman"/>
                <w:color w:val="000000"/>
                <w:sz w:val="24"/>
                <w:szCs w:val="24"/>
              </w:rPr>
            </w:pPr>
            <w:r w:rsidRPr="00790A8D">
              <w:rPr>
                <w:rFonts w:ascii="Times New Roman" w:eastAsia="宋体" w:hAnsi="Times New Roman"/>
                <w:color w:val="000000"/>
                <w:sz w:val="24"/>
                <w:szCs w:val="24"/>
              </w:rPr>
              <w:t>表</w:t>
            </w:r>
            <w:r w:rsidRPr="00790A8D">
              <w:rPr>
                <w:rFonts w:ascii="Times New Roman" w:eastAsia="宋体" w:hAnsi="Times New Roman"/>
                <w:color w:val="000000"/>
                <w:sz w:val="24"/>
                <w:szCs w:val="24"/>
              </w:rPr>
              <w:t xml:space="preserve">5-1 </w:t>
            </w:r>
            <w:r w:rsidR="00410106" w:rsidRPr="00790A8D">
              <w:rPr>
                <w:rFonts w:ascii="Times New Roman" w:eastAsia="宋体" w:hAnsi="Times New Roman" w:hint="eastAsia"/>
                <w:color w:val="000000"/>
                <w:sz w:val="24"/>
                <w:szCs w:val="24"/>
              </w:rPr>
              <w:t>上海金艺</w:t>
            </w:r>
            <w:r w:rsidRPr="00790A8D">
              <w:rPr>
                <w:rFonts w:ascii="Times New Roman" w:eastAsia="宋体" w:hAnsi="Times New Roman"/>
                <w:color w:val="000000"/>
                <w:sz w:val="24"/>
                <w:szCs w:val="24"/>
              </w:rPr>
              <w:t>监测人员一览表</w:t>
            </w:r>
          </w:p>
          <w:tbl>
            <w:tblPr>
              <w:tblW w:w="7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312"/>
              <w:gridCol w:w="1276"/>
              <w:gridCol w:w="1276"/>
              <w:gridCol w:w="1276"/>
              <w:gridCol w:w="1417"/>
            </w:tblGrid>
            <w:tr w:rsidR="005371BE" w:rsidRPr="00790A8D" w14:paraId="784FC26D" w14:textId="77777777" w:rsidTr="00410106">
              <w:trPr>
                <w:trHeight w:val="454"/>
                <w:jc w:val="center"/>
              </w:trPr>
              <w:tc>
                <w:tcPr>
                  <w:tcW w:w="1065" w:type="dxa"/>
                  <w:vAlign w:val="center"/>
                </w:tcPr>
                <w:p w14:paraId="7E1848B5" w14:textId="77777777" w:rsidR="005371BE" w:rsidRPr="00790A8D" w:rsidRDefault="005371BE" w:rsidP="005371BE">
                  <w:pPr>
                    <w:spacing w:after="0"/>
                    <w:jc w:val="center"/>
                    <w:rPr>
                      <w:rFonts w:ascii="楷体" w:eastAsia="楷体" w:hAnsi="楷体"/>
                      <w:bCs/>
                      <w:color w:val="000000"/>
                      <w:sz w:val="21"/>
                      <w:szCs w:val="21"/>
                    </w:rPr>
                  </w:pPr>
                  <w:bookmarkStart w:id="8" w:name="_Hlk106870100"/>
                  <w:r w:rsidRPr="00790A8D">
                    <w:rPr>
                      <w:rFonts w:ascii="楷体" w:eastAsia="楷体" w:hAnsi="楷体" w:hint="eastAsia"/>
                      <w:bCs/>
                      <w:color w:val="000000"/>
                      <w:sz w:val="21"/>
                      <w:szCs w:val="21"/>
                    </w:rPr>
                    <w:t>采样人员</w:t>
                  </w:r>
                </w:p>
              </w:tc>
              <w:tc>
                <w:tcPr>
                  <w:tcW w:w="1312" w:type="dxa"/>
                  <w:vAlign w:val="center"/>
                </w:tcPr>
                <w:p w14:paraId="04AA3441" w14:textId="77777777" w:rsidR="005371BE" w:rsidRPr="00790A8D" w:rsidRDefault="005371BE" w:rsidP="005371BE">
                  <w:pPr>
                    <w:spacing w:after="0"/>
                    <w:jc w:val="center"/>
                    <w:rPr>
                      <w:rFonts w:ascii="楷体" w:eastAsia="楷体" w:hAnsi="楷体"/>
                      <w:color w:val="000000"/>
                      <w:sz w:val="21"/>
                      <w:szCs w:val="21"/>
                    </w:rPr>
                  </w:pPr>
                  <w:r w:rsidRPr="00790A8D">
                    <w:rPr>
                      <w:rFonts w:ascii="楷体" w:eastAsia="楷体" w:hAnsi="楷体" w:cs="楷体" w:hint="eastAsia"/>
                      <w:sz w:val="21"/>
                      <w:szCs w:val="21"/>
                    </w:rPr>
                    <w:t>李志明</w:t>
                  </w:r>
                </w:p>
              </w:tc>
              <w:tc>
                <w:tcPr>
                  <w:tcW w:w="1276" w:type="dxa"/>
                  <w:vAlign w:val="center"/>
                </w:tcPr>
                <w:p w14:paraId="10A355B1" w14:textId="77777777" w:rsidR="005371BE" w:rsidRPr="00790A8D" w:rsidRDefault="005371BE" w:rsidP="005371BE">
                  <w:pPr>
                    <w:spacing w:after="0"/>
                    <w:jc w:val="center"/>
                    <w:rPr>
                      <w:rFonts w:ascii="楷体" w:eastAsia="楷体" w:hAnsi="楷体"/>
                      <w:color w:val="000000"/>
                      <w:sz w:val="21"/>
                      <w:szCs w:val="21"/>
                    </w:rPr>
                  </w:pPr>
                  <w:r w:rsidRPr="00790A8D">
                    <w:rPr>
                      <w:rFonts w:ascii="楷体" w:eastAsia="楷体" w:hAnsi="楷体" w:cs="楷体" w:hint="eastAsia"/>
                      <w:sz w:val="21"/>
                      <w:szCs w:val="21"/>
                    </w:rPr>
                    <w:t>杨大奕</w:t>
                  </w:r>
                </w:p>
              </w:tc>
              <w:tc>
                <w:tcPr>
                  <w:tcW w:w="1276" w:type="dxa"/>
                  <w:vAlign w:val="center"/>
                </w:tcPr>
                <w:p w14:paraId="651B23FE"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hint="eastAsia"/>
                      <w:bCs/>
                      <w:sz w:val="21"/>
                      <w:szCs w:val="21"/>
                    </w:rPr>
                    <w:t>刘彦原</w:t>
                  </w:r>
                </w:p>
              </w:tc>
              <w:tc>
                <w:tcPr>
                  <w:tcW w:w="1276" w:type="dxa"/>
                  <w:vAlign w:val="center"/>
                </w:tcPr>
                <w:p w14:paraId="5D40A60E"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hint="eastAsia"/>
                      <w:bCs/>
                      <w:sz w:val="21"/>
                      <w:szCs w:val="21"/>
                    </w:rPr>
                    <w:t>报告编制</w:t>
                  </w:r>
                </w:p>
              </w:tc>
              <w:tc>
                <w:tcPr>
                  <w:tcW w:w="1417" w:type="dxa"/>
                  <w:vAlign w:val="center"/>
                </w:tcPr>
                <w:p w14:paraId="142F5EAD"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cs="楷体"/>
                      <w:sz w:val="21"/>
                      <w:szCs w:val="21"/>
                    </w:rPr>
                    <w:t>魏健华</w:t>
                  </w:r>
                </w:p>
              </w:tc>
            </w:tr>
            <w:tr w:rsidR="005371BE" w:rsidRPr="00790A8D" w14:paraId="1CCC7507" w14:textId="77777777" w:rsidTr="00410106">
              <w:trPr>
                <w:trHeight w:val="454"/>
                <w:jc w:val="center"/>
              </w:trPr>
              <w:tc>
                <w:tcPr>
                  <w:tcW w:w="1065" w:type="dxa"/>
                  <w:vAlign w:val="center"/>
                </w:tcPr>
                <w:p w14:paraId="26E2B68D" w14:textId="77777777" w:rsidR="005371BE" w:rsidRPr="00790A8D" w:rsidRDefault="005371BE" w:rsidP="005371BE">
                  <w:pPr>
                    <w:spacing w:after="0"/>
                    <w:jc w:val="center"/>
                    <w:rPr>
                      <w:rFonts w:ascii="楷体" w:eastAsia="楷体" w:hAnsi="楷体"/>
                      <w:bCs/>
                      <w:color w:val="000000"/>
                      <w:sz w:val="21"/>
                      <w:szCs w:val="21"/>
                    </w:rPr>
                  </w:pPr>
                  <w:r w:rsidRPr="00790A8D">
                    <w:rPr>
                      <w:rFonts w:ascii="楷体" w:eastAsia="楷体" w:hAnsi="楷体" w:hint="eastAsia"/>
                      <w:bCs/>
                      <w:color w:val="000000"/>
                      <w:sz w:val="21"/>
                      <w:szCs w:val="21"/>
                    </w:rPr>
                    <w:t>上岗证号</w:t>
                  </w:r>
                </w:p>
              </w:tc>
              <w:tc>
                <w:tcPr>
                  <w:tcW w:w="1312" w:type="dxa"/>
                  <w:vAlign w:val="center"/>
                </w:tcPr>
                <w:p w14:paraId="628208E0" w14:textId="77777777" w:rsidR="005371BE" w:rsidRPr="00790A8D" w:rsidRDefault="005371BE" w:rsidP="005371BE">
                  <w:pPr>
                    <w:spacing w:after="0"/>
                    <w:jc w:val="center"/>
                    <w:rPr>
                      <w:rFonts w:ascii="楷体" w:eastAsia="楷体" w:hAnsi="楷体"/>
                      <w:color w:val="000000"/>
                      <w:sz w:val="21"/>
                      <w:szCs w:val="21"/>
                    </w:rPr>
                  </w:pPr>
                  <w:r w:rsidRPr="00790A8D">
                    <w:rPr>
                      <w:rFonts w:ascii="楷体" w:eastAsia="楷体" w:hAnsi="楷体" w:cs="楷体" w:hint="eastAsia"/>
                      <w:color w:val="000000"/>
                      <w:sz w:val="21"/>
                      <w:szCs w:val="21"/>
                    </w:rPr>
                    <w:t>JY-06-018</w:t>
                  </w:r>
                </w:p>
              </w:tc>
              <w:tc>
                <w:tcPr>
                  <w:tcW w:w="1276" w:type="dxa"/>
                  <w:vAlign w:val="center"/>
                </w:tcPr>
                <w:p w14:paraId="319B686C" w14:textId="77777777" w:rsidR="005371BE" w:rsidRPr="00790A8D" w:rsidRDefault="005371BE" w:rsidP="005371BE">
                  <w:pPr>
                    <w:spacing w:after="0"/>
                    <w:jc w:val="center"/>
                    <w:rPr>
                      <w:rFonts w:ascii="楷体" w:eastAsia="楷体" w:hAnsi="楷体"/>
                      <w:color w:val="000000"/>
                      <w:sz w:val="21"/>
                      <w:szCs w:val="21"/>
                    </w:rPr>
                  </w:pPr>
                  <w:r w:rsidRPr="00790A8D">
                    <w:rPr>
                      <w:rFonts w:ascii="楷体" w:eastAsia="楷体" w:hAnsi="楷体" w:cs="楷体" w:hint="eastAsia"/>
                      <w:color w:val="000000"/>
                      <w:sz w:val="21"/>
                      <w:szCs w:val="21"/>
                    </w:rPr>
                    <w:t>JY-06-019</w:t>
                  </w:r>
                </w:p>
              </w:tc>
              <w:tc>
                <w:tcPr>
                  <w:tcW w:w="1276" w:type="dxa"/>
                  <w:vAlign w:val="center"/>
                </w:tcPr>
                <w:p w14:paraId="3201B20E"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sz w:val="21"/>
                      <w:szCs w:val="21"/>
                    </w:rPr>
                    <w:t>JY-06-003</w:t>
                  </w:r>
                </w:p>
              </w:tc>
              <w:tc>
                <w:tcPr>
                  <w:tcW w:w="1276" w:type="dxa"/>
                  <w:vAlign w:val="center"/>
                </w:tcPr>
                <w:p w14:paraId="06188D1E"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bCs/>
                      <w:sz w:val="21"/>
                      <w:szCs w:val="21"/>
                    </w:rPr>
                    <w:t>上岗证号</w:t>
                  </w:r>
                </w:p>
              </w:tc>
              <w:tc>
                <w:tcPr>
                  <w:tcW w:w="1417" w:type="dxa"/>
                  <w:vAlign w:val="center"/>
                </w:tcPr>
                <w:p w14:paraId="76EA7D0E"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cs="楷体" w:hint="eastAsia"/>
                      <w:sz w:val="21"/>
                      <w:szCs w:val="21"/>
                    </w:rPr>
                    <w:t>JY-06-</w:t>
                  </w:r>
                  <w:r w:rsidRPr="00790A8D">
                    <w:rPr>
                      <w:rFonts w:ascii="楷体" w:eastAsia="楷体" w:hAnsi="楷体" w:cs="楷体"/>
                      <w:sz w:val="21"/>
                      <w:szCs w:val="21"/>
                    </w:rPr>
                    <w:t>0</w:t>
                  </w:r>
                  <w:r w:rsidRPr="00790A8D">
                    <w:rPr>
                      <w:rFonts w:ascii="楷体" w:eastAsia="楷体" w:hAnsi="楷体" w:cs="楷体" w:hint="eastAsia"/>
                      <w:sz w:val="21"/>
                      <w:szCs w:val="21"/>
                    </w:rPr>
                    <w:t>22</w:t>
                  </w:r>
                </w:p>
              </w:tc>
            </w:tr>
            <w:tr w:rsidR="005371BE" w:rsidRPr="00790A8D" w14:paraId="623EA465" w14:textId="77777777" w:rsidTr="00410106">
              <w:trPr>
                <w:trHeight w:val="454"/>
                <w:jc w:val="center"/>
              </w:trPr>
              <w:tc>
                <w:tcPr>
                  <w:tcW w:w="1065" w:type="dxa"/>
                  <w:vAlign w:val="center"/>
                </w:tcPr>
                <w:p w14:paraId="6AB25998" w14:textId="77777777" w:rsidR="005371BE" w:rsidRPr="00790A8D" w:rsidRDefault="005371BE" w:rsidP="005371BE">
                  <w:pPr>
                    <w:spacing w:after="0"/>
                    <w:jc w:val="center"/>
                    <w:rPr>
                      <w:rFonts w:ascii="楷体" w:eastAsia="楷体" w:hAnsi="楷体"/>
                      <w:bCs/>
                      <w:color w:val="000000"/>
                      <w:sz w:val="21"/>
                      <w:szCs w:val="21"/>
                    </w:rPr>
                  </w:pPr>
                  <w:r w:rsidRPr="00790A8D">
                    <w:rPr>
                      <w:rFonts w:ascii="楷体" w:eastAsia="楷体" w:hAnsi="楷体" w:hint="eastAsia"/>
                      <w:bCs/>
                      <w:color w:val="000000"/>
                      <w:sz w:val="21"/>
                      <w:szCs w:val="21"/>
                    </w:rPr>
                    <w:t>分析人员</w:t>
                  </w:r>
                </w:p>
              </w:tc>
              <w:tc>
                <w:tcPr>
                  <w:tcW w:w="1312" w:type="dxa"/>
                  <w:vAlign w:val="center"/>
                </w:tcPr>
                <w:p w14:paraId="57240411"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sz w:val="21"/>
                      <w:szCs w:val="21"/>
                    </w:rPr>
                    <w:t>王耀宏</w:t>
                  </w:r>
                </w:p>
              </w:tc>
              <w:tc>
                <w:tcPr>
                  <w:tcW w:w="1276" w:type="dxa"/>
                  <w:vAlign w:val="center"/>
                </w:tcPr>
                <w:p w14:paraId="1BBCF6F1"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hint="eastAsia"/>
                      <w:sz w:val="21"/>
                      <w:szCs w:val="21"/>
                    </w:rPr>
                    <w:t>李成超</w:t>
                  </w:r>
                </w:p>
              </w:tc>
              <w:tc>
                <w:tcPr>
                  <w:tcW w:w="1276" w:type="dxa"/>
                  <w:vAlign w:val="center"/>
                </w:tcPr>
                <w:p w14:paraId="3B5A2B35"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cs="楷体" w:hint="eastAsia"/>
                      <w:color w:val="000000"/>
                      <w:sz w:val="21"/>
                      <w:szCs w:val="21"/>
                    </w:rPr>
                    <w:t>王娟</w:t>
                  </w:r>
                </w:p>
              </w:tc>
              <w:tc>
                <w:tcPr>
                  <w:tcW w:w="1276" w:type="dxa"/>
                  <w:vAlign w:val="center"/>
                </w:tcPr>
                <w:p w14:paraId="0D3857D0"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cs="楷体" w:hint="eastAsia"/>
                      <w:color w:val="000000"/>
                      <w:sz w:val="21"/>
                      <w:szCs w:val="21"/>
                    </w:rPr>
                    <w:t>郭丽</w:t>
                  </w:r>
                </w:p>
              </w:tc>
              <w:tc>
                <w:tcPr>
                  <w:tcW w:w="1417" w:type="dxa"/>
                  <w:vAlign w:val="center"/>
                </w:tcPr>
                <w:p w14:paraId="458D8BF2"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cs="楷体" w:hint="eastAsia"/>
                      <w:sz w:val="21"/>
                      <w:szCs w:val="21"/>
                    </w:rPr>
                    <w:t>张英</w:t>
                  </w:r>
                </w:p>
              </w:tc>
            </w:tr>
            <w:tr w:rsidR="005371BE" w:rsidRPr="00790A8D" w14:paraId="6D317E64" w14:textId="77777777" w:rsidTr="00410106">
              <w:trPr>
                <w:trHeight w:val="454"/>
                <w:jc w:val="center"/>
              </w:trPr>
              <w:tc>
                <w:tcPr>
                  <w:tcW w:w="1065" w:type="dxa"/>
                  <w:vAlign w:val="center"/>
                </w:tcPr>
                <w:p w14:paraId="18359C99" w14:textId="77777777" w:rsidR="005371BE" w:rsidRPr="00790A8D" w:rsidRDefault="005371BE" w:rsidP="005371BE">
                  <w:pPr>
                    <w:spacing w:after="0"/>
                    <w:jc w:val="center"/>
                    <w:rPr>
                      <w:rFonts w:ascii="楷体" w:eastAsia="楷体" w:hAnsi="楷体"/>
                      <w:bCs/>
                      <w:color w:val="000000"/>
                      <w:sz w:val="21"/>
                      <w:szCs w:val="21"/>
                    </w:rPr>
                  </w:pPr>
                  <w:r w:rsidRPr="00790A8D">
                    <w:rPr>
                      <w:rFonts w:ascii="楷体" w:eastAsia="楷体" w:hAnsi="楷体"/>
                      <w:bCs/>
                      <w:color w:val="000000"/>
                      <w:sz w:val="21"/>
                      <w:szCs w:val="21"/>
                    </w:rPr>
                    <w:t>上岗证号</w:t>
                  </w:r>
                </w:p>
              </w:tc>
              <w:tc>
                <w:tcPr>
                  <w:tcW w:w="1312" w:type="dxa"/>
                  <w:vAlign w:val="center"/>
                </w:tcPr>
                <w:p w14:paraId="5BC54E41"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hint="eastAsia"/>
                      <w:color w:val="000000"/>
                      <w:sz w:val="21"/>
                      <w:szCs w:val="21"/>
                    </w:rPr>
                    <w:t>JY-06-</w:t>
                  </w:r>
                  <w:r w:rsidRPr="00790A8D">
                    <w:rPr>
                      <w:rFonts w:ascii="楷体" w:eastAsia="楷体" w:hAnsi="楷体"/>
                      <w:color w:val="000000"/>
                      <w:sz w:val="21"/>
                      <w:szCs w:val="21"/>
                    </w:rPr>
                    <w:t>0</w:t>
                  </w:r>
                  <w:r w:rsidRPr="00790A8D">
                    <w:rPr>
                      <w:rFonts w:ascii="楷体" w:eastAsia="楷体" w:hAnsi="楷体" w:hint="eastAsia"/>
                      <w:color w:val="000000"/>
                      <w:sz w:val="21"/>
                      <w:szCs w:val="21"/>
                    </w:rPr>
                    <w:t>14</w:t>
                  </w:r>
                </w:p>
              </w:tc>
              <w:tc>
                <w:tcPr>
                  <w:tcW w:w="1276" w:type="dxa"/>
                  <w:vAlign w:val="center"/>
                </w:tcPr>
                <w:p w14:paraId="3B58080D"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hint="eastAsia"/>
                      <w:color w:val="000000"/>
                      <w:sz w:val="21"/>
                      <w:szCs w:val="21"/>
                    </w:rPr>
                    <w:t>JY-06-</w:t>
                  </w:r>
                  <w:r w:rsidRPr="00790A8D">
                    <w:rPr>
                      <w:rFonts w:ascii="楷体" w:eastAsia="楷体" w:hAnsi="楷体"/>
                      <w:color w:val="000000"/>
                      <w:sz w:val="21"/>
                      <w:szCs w:val="21"/>
                    </w:rPr>
                    <w:t>016</w:t>
                  </w:r>
                </w:p>
              </w:tc>
              <w:tc>
                <w:tcPr>
                  <w:tcW w:w="1276" w:type="dxa"/>
                  <w:vAlign w:val="center"/>
                </w:tcPr>
                <w:p w14:paraId="3B39BEE7"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cs="楷体" w:hint="eastAsia"/>
                      <w:color w:val="000000"/>
                      <w:sz w:val="21"/>
                      <w:szCs w:val="21"/>
                    </w:rPr>
                    <w:t>JY-06-012</w:t>
                  </w:r>
                </w:p>
              </w:tc>
              <w:tc>
                <w:tcPr>
                  <w:tcW w:w="1276" w:type="dxa"/>
                  <w:vAlign w:val="center"/>
                </w:tcPr>
                <w:p w14:paraId="315D7823"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cs="楷体" w:hint="eastAsia"/>
                      <w:color w:val="000000"/>
                      <w:sz w:val="21"/>
                      <w:szCs w:val="21"/>
                    </w:rPr>
                    <w:t>JY-06-009</w:t>
                  </w:r>
                </w:p>
              </w:tc>
              <w:tc>
                <w:tcPr>
                  <w:tcW w:w="1417" w:type="dxa"/>
                  <w:vAlign w:val="center"/>
                </w:tcPr>
                <w:p w14:paraId="69D6B6D8" w14:textId="77777777" w:rsidR="005371BE" w:rsidRPr="00790A8D" w:rsidRDefault="005371BE" w:rsidP="005371BE">
                  <w:pPr>
                    <w:spacing w:after="0"/>
                    <w:jc w:val="center"/>
                    <w:rPr>
                      <w:rFonts w:ascii="楷体" w:eastAsia="楷体" w:hAnsi="楷体" w:cs="楷体"/>
                      <w:sz w:val="21"/>
                      <w:szCs w:val="21"/>
                    </w:rPr>
                  </w:pPr>
                  <w:r w:rsidRPr="00790A8D">
                    <w:rPr>
                      <w:rFonts w:ascii="楷体" w:eastAsia="楷体" w:hAnsi="楷体" w:cs="楷体" w:hint="eastAsia"/>
                      <w:sz w:val="21"/>
                      <w:szCs w:val="21"/>
                    </w:rPr>
                    <w:t>JY-06-013</w:t>
                  </w:r>
                </w:p>
              </w:tc>
            </w:tr>
            <w:tr w:rsidR="005371BE" w:rsidRPr="00790A8D" w14:paraId="7D4747A6" w14:textId="77777777" w:rsidTr="00410106">
              <w:trPr>
                <w:trHeight w:val="454"/>
                <w:jc w:val="center"/>
              </w:trPr>
              <w:tc>
                <w:tcPr>
                  <w:tcW w:w="1065" w:type="dxa"/>
                  <w:vAlign w:val="center"/>
                </w:tcPr>
                <w:p w14:paraId="1ECAC12F" w14:textId="77777777" w:rsidR="005371BE" w:rsidRPr="00790A8D" w:rsidRDefault="005371BE" w:rsidP="005371BE">
                  <w:pPr>
                    <w:spacing w:after="0"/>
                    <w:jc w:val="center"/>
                    <w:rPr>
                      <w:rFonts w:ascii="楷体" w:eastAsia="楷体" w:hAnsi="楷体"/>
                      <w:bCs/>
                      <w:color w:val="000000"/>
                      <w:sz w:val="21"/>
                      <w:szCs w:val="21"/>
                    </w:rPr>
                  </w:pPr>
                  <w:r w:rsidRPr="00790A8D">
                    <w:rPr>
                      <w:rFonts w:ascii="楷体" w:eastAsia="楷体" w:hAnsi="楷体" w:hint="eastAsia"/>
                      <w:bCs/>
                      <w:color w:val="000000"/>
                      <w:sz w:val="21"/>
                      <w:szCs w:val="21"/>
                    </w:rPr>
                    <w:t>分析人员</w:t>
                  </w:r>
                </w:p>
              </w:tc>
              <w:tc>
                <w:tcPr>
                  <w:tcW w:w="1312" w:type="dxa"/>
                  <w:vAlign w:val="center"/>
                </w:tcPr>
                <w:p w14:paraId="6361EF7B" w14:textId="77777777" w:rsidR="005371BE" w:rsidRPr="00790A8D" w:rsidRDefault="005371BE" w:rsidP="005371BE">
                  <w:pPr>
                    <w:spacing w:after="0"/>
                    <w:jc w:val="center"/>
                    <w:rPr>
                      <w:rFonts w:ascii="楷体" w:eastAsia="楷体" w:hAnsi="楷体" w:cs="楷体"/>
                      <w:color w:val="000000"/>
                      <w:sz w:val="21"/>
                      <w:szCs w:val="21"/>
                    </w:rPr>
                  </w:pPr>
                  <w:r w:rsidRPr="00790A8D">
                    <w:rPr>
                      <w:rFonts w:ascii="楷体" w:eastAsia="楷体" w:hAnsi="楷体" w:cs="楷体" w:hint="eastAsia"/>
                      <w:sz w:val="21"/>
                      <w:szCs w:val="21"/>
                    </w:rPr>
                    <w:t>焦郁娟</w:t>
                  </w:r>
                </w:p>
              </w:tc>
              <w:tc>
                <w:tcPr>
                  <w:tcW w:w="1276" w:type="dxa"/>
                  <w:vAlign w:val="center"/>
                </w:tcPr>
                <w:p w14:paraId="3F2D1F7F" w14:textId="77777777" w:rsidR="005371BE" w:rsidRPr="00790A8D" w:rsidRDefault="005371BE" w:rsidP="005371BE">
                  <w:pPr>
                    <w:spacing w:after="0"/>
                    <w:jc w:val="center"/>
                    <w:rPr>
                      <w:rFonts w:ascii="楷体" w:eastAsia="楷体" w:hAnsi="楷体" w:cs="楷体"/>
                      <w:color w:val="000000"/>
                      <w:sz w:val="21"/>
                      <w:szCs w:val="21"/>
                    </w:rPr>
                  </w:pPr>
                  <w:r w:rsidRPr="00790A8D">
                    <w:rPr>
                      <w:rFonts w:ascii="楷体" w:eastAsia="楷体" w:hAnsi="楷体" w:cs="楷体" w:hint="eastAsia"/>
                      <w:sz w:val="21"/>
                      <w:szCs w:val="21"/>
                    </w:rPr>
                    <w:t>石锦丽</w:t>
                  </w:r>
                </w:p>
              </w:tc>
              <w:tc>
                <w:tcPr>
                  <w:tcW w:w="1276" w:type="dxa"/>
                  <w:vAlign w:val="center"/>
                </w:tcPr>
                <w:p w14:paraId="411E0E7F"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hint="eastAsia"/>
                      <w:bCs/>
                      <w:sz w:val="21"/>
                      <w:szCs w:val="21"/>
                    </w:rPr>
                    <w:t>/</w:t>
                  </w:r>
                </w:p>
              </w:tc>
              <w:tc>
                <w:tcPr>
                  <w:tcW w:w="1276" w:type="dxa"/>
                  <w:vAlign w:val="center"/>
                </w:tcPr>
                <w:p w14:paraId="391F034A"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hint="eastAsia"/>
                      <w:bCs/>
                      <w:sz w:val="21"/>
                      <w:szCs w:val="21"/>
                    </w:rPr>
                    <w:t>/</w:t>
                  </w:r>
                </w:p>
              </w:tc>
              <w:tc>
                <w:tcPr>
                  <w:tcW w:w="1417" w:type="dxa"/>
                  <w:vAlign w:val="center"/>
                </w:tcPr>
                <w:p w14:paraId="75CE0FF6" w14:textId="77777777" w:rsidR="005371BE" w:rsidRPr="00790A8D" w:rsidRDefault="005371BE" w:rsidP="005371BE">
                  <w:pPr>
                    <w:spacing w:after="0"/>
                    <w:jc w:val="center"/>
                    <w:rPr>
                      <w:rFonts w:ascii="楷体" w:eastAsia="楷体" w:hAnsi="楷体"/>
                      <w:bCs/>
                      <w:sz w:val="21"/>
                      <w:szCs w:val="21"/>
                    </w:rPr>
                  </w:pPr>
                  <w:r w:rsidRPr="00790A8D">
                    <w:rPr>
                      <w:rFonts w:ascii="楷体" w:eastAsia="楷体" w:hAnsi="楷体" w:hint="eastAsia"/>
                      <w:bCs/>
                      <w:sz w:val="21"/>
                      <w:szCs w:val="21"/>
                    </w:rPr>
                    <w:t>/</w:t>
                  </w:r>
                </w:p>
              </w:tc>
            </w:tr>
            <w:tr w:rsidR="005371BE" w:rsidRPr="00790A8D" w14:paraId="31C3B871" w14:textId="77777777" w:rsidTr="00410106">
              <w:trPr>
                <w:trHeight w:val="454"/>
                <w:jc w:val="center"/>
              </w:trPr>
              <w:tc>
                <w:tcPr>
                  <w:tcW w:w="1065" w:type="dxa"/>
                  <w:vAlign w:val="center"/>
                </w:tcPr>
                <w:p w14:paraId="3294B21A" w14:textId="77777777" w:rsidR="005371BE" w:rsidRPr="00790A8D" w:rsidRDefault="005371BE" w:rsidP="005371BE">
                  <w:pPr>
                    <w:spacing w:after="0"/>
                    <w:jc w:val="center"/>
                    <w:rPr>
                      <w:rFonts w:ascii="楷体" w:eastAsia="楷体" w:hAnsi="楷体"/>
                      <w:bCs/>
                      <w:color w:val="000000"/>
                      <w:sz w:val="21"/>
                      <w:szCs w:val="21"/>
                    </w:rPr>
                  </w:pPr>
                  <w:r w:rsidRPr="00790A8D">
                    <w:rPr>
                      <w:rFonts w:ascii="楷体" w:eastAsia="楷体" w:hAnsi="楷体"/>
                      <w:bCs/>
                      <w:color w:val="000000"/>
                      <w:sz w:val="21"/>
                      <w:szCs w:val="21"/>
                    </w:rPr>
                    <w:t>上岗证号</w:t>
                  </w:r>
                </w:p>
              </w:tc>
              <w:tc>
                <w:tcPr>
                  <w:tcW w:w="1312" w:type="dxa"/>
                  <w:vAlign w:val="center"/>
                </w:tcPr>
                <w:p w14:paraId="0D816099" w14:textId="77777777" w:rsidR="005371BE" w:rsidRPr="00790A8D" w:rsidRDefault="005371BE" w:rsidP="005371BE">
                  <w:pPr>
                    <w:spacing w:after="0"/>
                    <w:jc w:val="center"/>
                    <w:rPr>
                      <w:rFonts w:ascii="楷体" w:eastAsia="楷体" w:hAnsi="楷体" w:cs="楷体"/>
                      <w:color w:val="000000"/>
                      <w:sz w:val="21"/>
                      <w:szCs w:val="21"/>
                    </w:rPr>
                  </w:pPr>
                  <w:r w:rsidRPr="00790A8D">
                    <w:rPr>
                      <w:rFonts w:ascii="楷体" w:eastAsia="楷体" w:hAnsi="楷体" w:cs="楷体" w:hint="eastAsia"/>
                      <w:color w:val="000000"/>
                      <w:sz w:val="21"/>
                      <w:szCs w:val="21"/>
                    </w:rPr>
                    <w:t>JY-06-015</w:t>
                  </w:r>
                </w:p>
              </w:tc>
              <w:tc>
                <w:tcPr>
                  <w:tcW w:w="1276" w:type="dxa"/>
                  <w:vAlign w:val="center"/>
                </w:tcPr>
                <w:p w14:paraId="37637632" w14:textId="77777777" w:rsidR="005371BE" w:rsidRPr="00790A8D" w:rsidRDefault="005371BE" w:rsidP="005371BE">
                  <w:pPr>
                    <w:spacing w:after="0"/>
                    <w:jc w:val="center"/>
                    <w:rPr>
                      <w:rFonts w:ascii="楷体" w:eastAsia="楷体" w:hAnsi="楷体" w:cs="楷体"/>
                      <w:color w:val="000000"/>
                      <w:sz w:val="21"/>
                      <w:szCs w:val="21"/>
                    </w:rPr>
                  </w:pPr>
                  <w:r w:rsidRPr="00790A8D">
                    <w:rPr>
                      <w:rFonts w:ascii="楷体" w:eastAsia="楷体" w:hAnsi="楷体" w:cs="楷体" w:hint="eastAsia"/>
                      <w:color w:val="000000"/>
                      <w:sz w:val="21"/>
                      <w:szCs w:val="21"/>
                    </w:rPr>
                    <w:t>JY-06-017</w:t>
                  </w:r>
                </w:p>
              </w:tc>
              <w:tc>
                <w:tcPr>
                  <w:tcW w:w="1276" w:type="dxa"/>
                  <w:vAlign w:val="center"/>
                </w:tcPr>
                <w:p w14:paraId="7DBA20DF" w14:textId="77777777" w:rsidR="005371BE" w:rsidRPr="00790A8D" w:rsidRDefault="005371BE" w:rsidP="005371BE">
                  <w:pPr>
                    <w:spacing w:after="0"/>
                    <w:jc w:val="center"/>
                    <w:rPr>
                      <w:rFonts w:ascii="楷体" w:eastAsia="楷体" w:hAnsi="楷体"/>
                      <w:sz w:val="21"/>
                      <w:szCs w:val="21"/>
                    </w:rPr>
                  </w:pPr>
                  <w:r w:rsidRPr="00790A8D">
                    <w:rPr>
                      <w:rFonts w:ascii="楷体" w:eastAsia="楷体" w:hAnsi="楷体" w:hint="eastAsia"/>
                      <w:sz w:val="21"/>
                      <w:szCs w:val="21"/>
                    </w:rPr>
                    <w:t>/</w:t>
                  </w:r>
                </w:p>
              </w:tc>
              <w:tc>
                <w:tcPr>
                  <w:tcW w:w="1276" w:type="dxa"/>
                  <w:vAlign w:val="center"/>
                </w:tcPr>
                <w:p w14:paraId="688BFA81" w14:textId="77777777" w:rsidR="005371BE" w:rsidRPr="00790A8D" w:rsidRDefault="005371BE" w:rsidP="005371BE">
                  <w:pPr>
                    <w:spacing w:after="0"/>
                    <w:jc w:val="center"/>
                    <w:rPr>
                      <w:rFonts w:ascii="楷体" w:eastAsia="楷体" w:hAnsi="楷体"/>
                      <w:sz w:val="21"/>
                      <w:szCs w:val="21"/>
                    </w:rPr>
                  </w:pPr>
                  <w:r w:rsidRPr="00790A8D">
                    <w:rPr>
                      <w:rFonts w:ascii="楷体" w:eastAsia="楷体" w:hAnsi="楷体" w:hint="eastAsia"/>
                      <w:sz w:val="21"/>
                      <w:szCs w:val="21"/>
                    </w:rPr>
                    <w:t>/</w:t>
                  </w:r>
                </w:p>
              </w:tc>
              <w:tc>
                <w:tcPr>
                  <w:tcW w:w="1417" w:type="dxa"/>
                  <w:vAlign w:val="center"/>
                </w:tcPr>
                <w:p w14:paraId="5D160B7E" w14:textId="77777777" w:rsidR="005371BE" w:rsidRPr="00790A8D" w:rsidRDefault="005371BE" w:rsidP="005371BE">
                  <w:pPr>
                    <w:spacing w:after="0"/>
                    <w:jc w:val="center"/>
                    <w:rPr>
                      <w:rFonts w:ascii="楷体" w:eastAsia="楷体" w:hAnsi="楷体"/>
                      <w:sz w:val="21"/>
                      <w:szCs w:val="21"/>
                    </w:rPr>
                  </w:pPr>
                  <w:r w:rsidRPr="00790A8D">
                    <w:rPr>
                      <w:rFonts w:ascii="楷体" w:eastAsia="楷体" w:hAnsi="楷体" w:hint="eastAsia"/>
                      <w:sz w:val="21"/>
                      <w:szCs w:val="21"/>
                    </w:rPr>
                    <w:t>/</w:t>
                  </w:r>
                </w:p>
              </w:tc>
            </w:tr>
          </w:tbl>
          <w:bookmarkEnd w:id="8"/>
          <w:p w14:paraId="0E707806" w14:textId="30BDB1BA" w:rsidR="00736A2B" w:rsidRPr="00790A8D" w:rsidRDefault="00736A2B" w:rsidP="00736A2B">
            <w:pPr>
              <w:spacing w:beforeLines="50" w:before="120"/>
              <w:jc w:val="center"/>
              <w:rPr>
                <w:rFonts w:ascii="Times New Roman" w:eastAsia="宋体" w:hAnsi="Times New Roman"/>
                <w:szCs w:val="24"/>
              </w:rPr>
            </w:pPr>
            <w:r w:rsidRPr="00790A8D">
              <w:rPr>
                <w:rFonts w:ascii="Times New Roman" w:eastAsia="宋体" w:hAnsi="Times New Roman"/>
                <w:sz w:val="24"/>
                <w:szCs w:val="24"/>
              </w:rPr>
              <w:t>表</w:t>
            </w:r>
            <w:r w:rsidRPr="00790A8D">
              <w:rPr>
                <w:rFonts w:ascii="Times New Roman" w:eastAsia="宋体" w:hAnsi="Times New Roman"/>
                <w:sz w:val="24"/>
                <w:szCs w:val="24"/>
              </w:rPr>
              <w:t xml:space="preserve">5-2 </w:t>
            </w:r>
            <w:r w:rsidRPr="00790A8D">
              <w:rPr>
                <w:rFonts w:ascii="Times New Roman" w:eastAsia="宋体" w:hAnsi="Times New Roman"/>
                <w:sz w:val="24"/>
                <w:szCs w:val="24"/>
              </w:rPr>
              <w:t>山西久丰检测技术有限公司监测人员一览表</w:t>
            </w:r>
          </w:p>
          <w:tbl>
            <w:tblPr>
              <w:tblpPr w:leftFromText="180" w:rightFromText="180" w:vertAnchor="text" w:horzAnchor="margin" w:tblpXSpec="center" w:tblpY="28"/>
              <w:tblW w:w="38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5"/>
              <w:gridCol w:w="1311"/>
              <w:gridCol w:w="1348"/>
              <w:gridCol w:w="1347"/>
              <w:gridCol w:w="1616"/>
            </w:tblGrid>
            <w:tr w:rsidR="00736A2B" w:rsidRPr="00790A8D" w14:paraId="51F98F04" w14:textId="77777777" w:rsidTr="00410106">
              <w:trPr>
                <w:trHeight w:val="397"/>
                <w:jc w:val="center"/>
              </w:trPr>
              <w:tc>
                <w:tcPr>
                  <w:tcW w:w="777" w:type="pct"/>
                  <w:tcMar>
                    <w:left w:w="57" w:type="dxa"/>
                    <w:right w:w="57" w:type="dxa"/>
                  </w:tcMar>
                  <w:vAlign w:val="center"/>
                </w:tcPr>
                <w:p w14:paraId="13803C46"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监测工作</w:t>
                  </w:r>
                </w:p>
              </w:tc>
              <w:tc>
                <w:tcPr>
                  <w:tcW w:w="984" w:type="pct"/>
                  <w:vAlign w:val="center"/>
                </w:tcPr>
                <w:p w14:paraId="399513D6"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姓  名</w:t>
                  </w:r>
                </w:p>
              </w:tc>
              <w:tc>
                <w:tcPr>
                  <w:tcW w:w="1012" w:type="pct"/>
                  <w:vAlign w:val="center"/>
                </w:tcPr>
                <w:p w14:paraId="2726BA62"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上岗证号</w:t>
                  </w:r>
                </w:p>
              </w:tc>
              <w:tc>
                <w:tcPr>
                  <w:tcW w:w="1012" w:type="pct"/>
                  <w:vAlign w:val="center"/>
                </w:tcPr>
                <w:p w14:paraId="13C8F993"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姓  名</w:t>
                  </w:r>
                </w:p>
              </w:tc>
              <w:tc>
                <w:tcPr>
                  <w:tcW w:w="1214" w:type="pct"/>
                  <w:vAlign w:val="center"/>
                </w:tcPr>
                <w:p w14:paraId="201B4A2E"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上岗证号</w:t>
                  </w:r>
                </w:p>
              </w:tc>
            </w:tr>
            <w:tr w:rsidR="00736A2B" w:rsidRPr="00790A8D" w14:paraId="473BF226" w14:textId="77777777" w:rsidTr="00410106">
              <w:trPr>
                <w:trHeight w:val="397"/>
                <w:jc w:val="center"/>
              </w:trPr>
              <w:tc>
                <w:tcPr>
                  <w:tcW w:w="777" w:type="pct"/>
                  <w:vMerge w:val="restart"/>
                  <w:tcMar>
                    <w:left w:w="57" w:type="dxa"/>
                    <w:right w:w="57" w:type="dxa"/>
                  </w:tcMar>
                  <w:vAlign w:val="center"/>
                </w:tcPr>
                <w:p w14:paraId="6DF07127"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采   样</w:t>
                  </w:r>
                </w:p>
              </w:tc>
              <w:tc>
                <w:tcPr>
                  <w:tcW w:w="984" w:type="pct"/>
                  <w:vAlign w:val="center"/>
                </w:tcPr>
                <w:p w14:paraId="3C31EA2B"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雷志翔</w:t>
                  </w:r>
                </w:p>
              </w:tc>
              <w:tc>
                <w:tcPr>
                  <w:tcW w:w="1012" w:type="pct"/>
                  <w:vAlign w:val="center"/>
                </w:tcPr>
                <w:p w14:paraId="61F136FB"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JF0063</w:t>
                  </w:r>
                </w:p>
              </w:tc>
              <w:tc>
                <w:tcPr>
                  <w:tcW w:w="1012" w:type="pct"/>
                  <w:vAlign w:val="center"/>
                </w:tcPr>
                <w:p w14:paraId="7DD72055"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李国栋</w:t>
                  </w:r>
                </w:p>
              </w:tc>
              <w:tc>
                <w:tcPr>
                  <w:tcW w:w="1214" w:type="pct"/>
                  <w:vAlign w:val="center"/>
                </w:tcPr>
                <w:p w14:paraId="41006553"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JF0079</w:t>
                  </w:r>
                </w:p>
              </w:tc>
            </w:tr>
            <w:tr w:rsidR="00736A2B" w:rsidRPr="00790A8D" w14:paraId="4B8F2C9B" w14:textId="77777777" w:rsidTr="00410106">
              <w:trPr>
                <w:trHeight w:val="397"/>
                <w:jc w:val="center"/>
              </w:trPr>
              <w:tc>
                <w:tcPr>
                  <w:tcW w:w="777" w:type="pct"/>
                  <w:vMerge/>
                  <w:tcMar>
                    <w:left w:w="57" w:type="dxa"/>
                    <w:right w:w="57" w:type="dxa"/>
                  </w:tcMar>
                  <w:vAlign w:val="center"/>
                </w:tcPr>
                <w:p w14:paraId="61C58334" w14:textId="77777777" w:rsidR="00736A2B" w:rsidRPr="00790A8D" w:rsidRDefault="00736A2B" w:rsidP="00736A2B">
                  <w:pPr>
                    <w:spacing w:after="0"/>
                    <w:jc w:val="center"/>
                    <w:rPr>
                      <w:rFonts w:ascii="楷体" w:eastAsia="楷体" w:hAnsi="楷体"/>
                      <w:b/>
                      <w:sz w:val="21"/>
                      <w:szCs w:val="21"/>
                    </w:rPr>
                  </w:pPr>
                </w:p>
              </w:tc>
              <w:tc>
                <w:tcPr>
                  <w:tcW w:w="984" w:type="pct"/>
                  <w:vAlign w:val="center"/>
                </w:tcPr>
                <w:p w14:paraId="71475534"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李泽宣</w:t>
                  </w:r>
                </w:p>
              </w:tc>
              <w:tc>
                <w:tcPr>
                  <w:tcW w:w="1012" w:type="pct"/>
                  <w:vAlign w:val="center"/>
                </w:tcPr>
                <w:p w14:paraId="589C9AA2"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JF0077</w:t>
                  </w:r>
                </w:p>
              </w:tc>
              <w:tc>
                <w:tcPr>
                  <w:tcW w:w="1012" w:type="pct"/>
                  <w:vAlign w:val="center"/>
                </w:tcPr>
                <w:p w14:paraId="0AE524AD"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焦  曰</w:t>
                  </w:r>
                </w:p>
              </w:tc>
              <w:tc>
                <w:tcPr>
                  <w:tcW w:w="1214" w:type="pct"/>
                  <w:vAlign w:val="center"/>
                </w:tcPr>
                <w:p w14:paraId="13BCC2F0"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JF0058</w:t>
                  </w:r>
                </w:p>
              </w:tc>
            </w:tr>
            <w:tr w:rsidR="00736A2B" w:rsidRPr="00790A8D" w14:paraId="55814D38" w14:textId="77777777" w:rsidTr="00410106">
              <w:trPr>
                <w:trHeight w:val="332"/>
                <w:jc w:val="center"/>
              </w:trPr>
              <w:tc>
                <w:tcPr>
                  <w:tcW w:w="777" w:type="pct"/>
                  <w:vMerge/>
                  <w:tcMar>
                    <w:left w:w="57" w:type="dxa"/>
                    <w:right w:w="57" w:type="dxa"/>
                  </w:tcMar>
                  <w:vAlign w:val="center"/>
                </w:tcPr>
                <w:p w14:paraId="4EAF11B8" w14:textId="77777777" w:rsidR="00736A2B" w:rsidRPr="00790A8D" w:rsidRDefault="00736A2B" w:rsidP="00736A2B">
                  <w:pPr>
                    <w:spacing w:after="0"/>
                    <w:jc w:val="center"/>
                    <w:rPr>
                      <w:rFonts w:ascii="楷体" w:eastAsia="楷体" w:hAnsi="楷体"/>
                      <w:b/>
                      <w:sz w:val="21"/>
                      <w:szCs w:val="21"/>
                    </w:rPr>
                  </w:pPr>
                </w:p>
              </w:tc>
              <w:tc>
                <w:tcPr>
                  <w:tcW w:w="984" w:type="pct"/>
                  <w:vAlign w:val="center"/>
                </w:tcPr>
                <w:p w14:paraId="2D47B0C3"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张  晋</w:t>
                  </w:r>
                </w:p>
              </w:tc>
              <w:tc>
                <w:tcPr>
                  <w:tcW w:w="1012" w:type="pct"/>
                  <w:vAlign w:val="center"/>
                </w:tcPr>
                <w:p w14:paraId="3254F86A"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JF0030</w:t>
                  </w:r>
                </w:p>
              </w:tc>
              <w:tc>
                <w:tcPr>
                  <w:tcW w:w="1012" w:type="pct"/>
                  <w:vAlign w:val="center"/>
                </w:tcPr>
                <w:p w14:paraId="00CAD09B"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高云鹏</w:t>
                  </w:r>
                </w:p>
              </w:tc>
              <w:tc>
                <w:tcPr>
                  <w:tcW w:w="1214" w:type="pct"/>
                  <w:vAlign w:val="center"/>
                </w:tcPr>
                <w:p w14:paraId="7FB17277"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JF0032</w:t>
                  </w:r>
                </w:p>
              </w:tc>
            </w:tr>
            <w:tr w:rsidR="00736A2B" w:rsidRPr="00790A8D" w14:paraId="3E7C0901" w14:textId="77777777" w:rsidTr="00410106">
              <w:trPr>
                <w:trHeight w:val="338"/>
                <w:jc w:val="center"/>
              </w:trPr>
              <w:tc>
                <w:tcPr>
                  <w:tcW w:w="777" w:type="pct"/>
                  <w:vMerge w:val="restart"/>
                  <w:tcMar>
                    <w:left w:w="57" w:type="dxa"/>
                    <w:right w:w="57" w:type="dxa"/>
                  </w:tcMar>
                  <w:vAlign w:val="center"/>
                </w:tcPr>
                <w:p w14:paraId="5C7C4AD0"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分   析</w:t>
                  </w:r>
                </w:p>
              </w:tc>
              <w:tc>
                <w:tcPr>
                  <w:tcW w:w="984" w:type="pct"/>
                  <w:vAlign w:val="center"/>
                </w:tcPr>
                <w:p w14:paraId="274EF5DD"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申  月</w:t>
                  </w:r>
                </w:p>
              </w:tc>
              <w:tc>
                <w:tcPr>
                  <w:tcW w:w="1012" w:type="pct"/>
                  <w:vAlign w:val="center"/>
                </w:tcPr>
                <w:p w14:paraId="1B3AF322"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JF0072</w:t>
                  </w:r>
                </w:p>
              </w:tc>
              <w:tc>
                <w:tcPr>
                  <w:tcW w:w="1012" w:type="pct"/>
                  <w:vAlign w:val="center"/>
                </w:tcPr>
                <w:p w14:paraId="3F8E1CA5"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马  瑞</w:t>
                  </w:r>
                </w:p>
              </w:tc>
              <w:tc>
                <w:tcPr>
                  <w:tcW w:w="1214" w:type="pct"/>
                  <w:vAlign w:val="center"/>
                </w:tcPr>
                <w:p w14:paraId="49EDAFBF"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JF0048</w:t>
                  </w:r>
                </w:p>
              </w:tc>
            </w:tr>
            <w:tr w:rsidR="00736A2B" w:rsidRPr="00790A8D" w14:paraId="75851344" w14:textId="77777777" w:rsidTr="00410106">
              <w:trPr>
                <w:trHeight w:val="215"/>
                <w:jc w:val="center"/>
              </w:trPr>
              <w:tc>
                <w:tcPr>
                  <w:tcW w:w="777" w:type="pct"/>
                  <w:vMerge/>
                  <w:tcMar>
                    <w:left w:w="57" w:type="dxa"/>
                    <w:right w:w="57" w:type="dxa"/>
                  </w:tcMar>
                  <w:vAlign w:val="center"/>
                </w:tcPr>
                <w:p w14:paraId="3772444E" w14:textId="77777777" w:rsidR="00736A2B" w:rsidRPr="00790A8D" w:rsidRDefault="00736A2B" w:rsidP="00736A2B">
                  <w:pPr>
                    <w:spacing w:after="0"/>
                    <w:jc w:val="center"/>
                    <w:rPr>
                      <w:rFonts w:ascii="楷体" w:eastAsia="楷体" w:hAnsi="楷体"/>
                      <w:b/>
                      <w:sz w:val="21"/>
                      <w:szCs w:val="21"/>
                    </w:rPr>
                  </w:pPr>
                </w:p>
              </w:tc>
              <w:tc>
                <w:tcPr>
                  <w:tcW w:w="984" w:type="pct"/>
                  <w:vAlign w:val="center"/>
                </w:tcPr>
                <w:p w14:paraId="35B32F1E"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付路燕</w:t>
                  </w:r>
                </w:p>
              </w:tc>
              <w:tc>
                <w:tcPr>
                  <w:tcW w:w="1012" w:type="pct"/>
                  <w:vAlign w:val="center"/>
                </w:tcPr>
                <w:p w14:paraId="36235004"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JF0045</w:t>
                  </w:r>
                </w:p>
              </w:tc>
              <w:tc>
                <w:tcPr>
                  <w:tcW w:w="1012" w:type="pct"/>
                  <w:vAlign w:val="center"/>
                </w:tcPr>
                <w:p w14:paraId="03C17330"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c>
                <w:tcPr>
                  <w:tcW w:w="1214" w:type="pct"/>
                  <w:vAlign w:val="center"/>
                </w:tcPr>
                <w:p w14:paraId="2F6CA1B9"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r>
            <w:tr w:rsidR="00736A2B" w:rsidRPr="00790A8D" w14:paraId="5C37574C" w14:textId="77777777" w:rsidTr="00410106">
              <w:trPr>
                <w:trHeight w:val="397"/>
                <w:jc w:val="center"/>
              </w:trPr>
              <w:tc>
                <w:tcPr>
                  <w:tcW w:w="777" w:type="pct"/>
                  <w:tcMar>
                    <w:left w:w="57" w:type="dxa"/>
                    <w:right w:w="57" w:type="dxa"/>
                  </w:tcMar>
                  <w:vAlign w:val="center"/>
                </w:tcPr>
                <w:p w14:paraId="0D410879"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质   控</w:t>
                  </w:r>
                </w:p>
              </w:tc>
              <w:tc>
                <w:tcPr>
                  <w:tcW w:w="984" w:type="pct"/>
                  <w:vAlign w:val="center"/>
                </w:tcPr>
                <w:p w14:paraId="12EECBAC"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范  琨</w:t>
                  </w:r>
                </w:p>
              </w:tc>
              <w:tc>
                <w:tcPr>
                  <w:tcW w:w="1012" w:type="pct"/>
                  <w:vAlign w:val="center"/>
                </w:tcPr>
                <w:p w14:paraId="6E08446C"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JF0011</w:t>
                  </w:r>
                </w:p>
              </w:tc>
              <w:tc>
                <w:tcPr>
                  <w:tcW w:w="1012" w:type="pct"/>
                  <w:vAlign w:val="center"/>
                </w:tcPr>
                <w:p w14:paraId="4E35D340"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c>
                <w:tcPr>
                  <w:tcW w:w="1214" w:type="pct"/>
                  <w:vAlign w:val="center"/>
                </w:tcPr>
                <w:p w14:paraId="01F62D5F"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r>
            <w:tr w:rsidR="00736A2B" w:rsidRPr="00790A8D" w14:paraId="67555CBC" w14:textId="77777777" w:rsidTr="00410106">
              <w:trPr>
                <w:trHeight w:val="397"/>
                <w:jc w:val="center"/>
              </w:trPr>
              <w:tc>
                <w:tcPr>
                  <w:tcW w:w="777" w:type="pct"/>
                  <w:tcMar>
                    <w:left w:w="57" w:type="dxa"/>
                    <w:right w:w="57" w:type="dxa"/>
                  </w:tcMar>
                  <w:vAlign w:val="center"/>
                </w:tcPr>
                <w:p w14:paraId="521CEAE2" w14:textId="77777777" w:rsidR="00736A2B" w:rsidRPr="00790A8D" w:rsidRDefault="00736A2B" w:rsidP="00736A2B">
                  <w:pPr>
                    <w:spacing w:after="0"/>
                    <w:jc w:val="center"/>
                    <w:rPr>
                      <w:rFonts w:ascii="楷体" w:eastAsia="楷体" w:hAnsi="楷体"/>
                      <w:b/>
                      <w:sz w:val="21"/>
                      <w:szCs w:val="21"/>
                    </w:rPr>
                  </w:pPr>
                  <w:r w:rsidRPr="00790A8D">
                    <w:rPr>
                      <w:rFonts w:ascii="楷体" w:eastAsia="楷体" w:hAnsi="楷体"/>
                      <w:b/>
                      <w:sz w:val="21"/>
                      <w:szCs w:val="21"/>
                    </w:rPr>
                    <w:t>报告编制</w:t>
                  </w:r>
                </w:p>
              </w:tc>
              <w:tc>
                <w:tcPr>
                  <w:tcW w:w="984" w:type="pct"/>
                  <w:vAlign w:val="center"/>
                </w:tcPr>
                <w:p w14:paraId="3A6BBCA3"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侯莎莎</w:t>
                  </w:r>
                </w:p>
              </w:tc>
              <w:tc>
                <w:tcPr>
                  <w:tcW w:w="1012" w:type="pct"/>
                  <w:vAlign w:val="center"/>
                </w:tcPr>
                <w:p w14:paraId="52309F91" w14:textId="77777777" w:rsidR="00736A2B" w:rsidRPr="00790A8D" w:rsidRDefault="00736A2B" w:rsidP="00736A2B">
                  <w:pPr>
                    <w:spacing w:after="0"/>
                    <w:jc w:val="center"/>
                    <w:rPr>
                      <w:rFonts w:ascii="楷体" w:eastAsia="楷体" w:hAnsi="楷体"/>
                      <w:color w:val="000000"/>
                      <w:sz w:val="21"/>
                      <w:szCs w:val="21"/>
                    </w:rPr>
                  </w:pPr>
                  <w:r w:rsidRPr="00790A8D">
                    <w:rPr>
                      <w:rFonts w:ascii="楷体" w:eastAsia="楷体" w:hAnsi="楷体"/>
                      <w:color w:val="000000"/>
                      <w:sz w:val="21"/>
                      <w:szCs w:val="21"/>
                    </w:rPr>
                    <w:t>JF0013</w:t>
                  </w:r>
                </w:p>
              </w:tc>
              <w:tc>
                <w:tcPr>
                  <w:tcW w:w="1012" w:type="pct"/>
                  <w:vAlign w:val="center"/>
                </w:tcPr>
                <w:p w14:paraId="2E665C29"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c>
                <w:tcPr>
                  <w:tcW w:w="1214" w:type="pct"/>
                  <w:vAlign w:val="center"/>
                </w:tcPr>
                <w:p w14:paraId="27EA6C9C" w14:textId="77777777" w:rsidR="00736A2B" w:rsidRPr="00790A8D" w:rsidRDefault="00736A2B" w:rsidP="00736A2B">
                  <w:pPr>
                    <w:adjustRightInd/>
                    <w:snapToGrid/>
                    <w:spacing w:after="0"/>
                    <w:jc w:val="center"/>
                    <w:rPr>
                      <w:rFonts w:ascii="楷体" w:eastAsia="楷体" w:hAnsi="楷体"/>
                      <w:color w:val="000000"/>
                      <w:sz w:val="21"/>
                      <w:szCs w:val="21"/>
                    </w:rPr>
                  </w:pPr>
                  <w:r w:rsidRPr="00790A8D">
                    <w:rPr>
                      <w:rFonts w:ascii="楷体" w:eastAsia="楷体" w:hAnsi="楷体"/>
                      <w:color w:val="000000"/>
                      <w:sz w:val="21"/>
                      <w:szCs w:val="21"/>
                    </w:rPr>
                    <w:t>---</w:t>
                  </w:r>
                </w:p>
              </w:tc>
            </w:tr>
          </w:tbl>
          <w:p w14:paraId="6CE7CBBE" w14:textId="77777777" w:rsidR="00736A2B" w:rsidRPr="00790A8D" w:rsidRDefault="00736A2B" w:rsidP="00356B4F">
            <w:pPr>
              <w:pStyle w:val="aff8"/>
              <w:spacing w:before="240" w:after="0" w:line="360" w:lineRule="auto"/>
              <w:ind w:firstLine="480"/>
              <w:jc w:val="center"/>
              <w:rPr>
                <w:rFonts w:ascii="Times New Roman" w:eastAsia="宋体" w:hAnsi="Times New Roman"/>
                <w:color w:val="FF0000"/>
                <w:szCs w:val="24"/>
              </w:rPr>
            </w:pPr>
          </w:p>
          <w:p w14:paraId="220D9B2B" w14:textId="1E962170" w:rsidR="00736A2B" w:rsidRPr="00790A8D" w:rsidRDefault="00736A2B" w:rsidP="00356B4F">
            <w:pPr>
              <w:pStyle w:val="aff8"/>
              <w:spacing w:before="240" w:after="0" w:line="360" w:lineRule="auto"/>
              <w:ind w:firstLine="480"/>
              <w:jc w:val="center"/>
              <w:rPr>
                <w:rFonts w:ascii="Times New Roman" w:eastAsia="宋体" w:hAnsi="Times New Roman"/>
                <w:color w:val="FF0000"/>
                <w:szCs w:val="24"/>
              </w:rPr>
            </w:pPr>
          </w:p>
          <w:p w14:paraId="356FD6F4" w14:textId="77777777" w:rsidR="00736A2B" w:rsidRPr="00790A8D" w:rsidRDefault="00736A2B" w:rsidP="00356B4F">
            <w:pPr>
              <w:pStyle w:val="aff8"/>
              <w:spacing w:before="240" w:after="0" w:line="360" w:lineRule="auto"/>
              <w:ind w:firstLine="480"/>
              <w:jc w:val="center"/>
              <w:rPr>
                <w:rFonts w:ascii="Times New Roman" w:eastAsia="宋体" w:hAnsi="Times New Roman"/>
                <w:color w:val="FF0000"/>
                <w:szCs w:val="24"/>
              </w:rPr>
            </w:pPr>
          </w:p>
          <w:p w14:paraId="560B6C2A"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lastRenderedPageBreak/>
              <w:t>5</w:t>
            </w:r>
            <w:r w:rsidRPr="00790A8D">
              <w:rPr>
                <w:rFonts w:ascii="Times New Roman" w:eastAsia="宋体" w:hAnsi="Times New Roman"/>
                <w:szCs w:val="24"/>
              </w:rPr>
              <w:t xml:space="preserve">-3   </w:t>
            </w:r>
            <w:r w:rsidRPr="00790A8D">
              <w:rPr>
                <w:rFonts w:ascii="Times New Roman" w:eastAsia="宋体" w:hAnsi="Times New Roman" w:hint="eastAsia"/>
                <w:szCs w:val="24"/>
              </w:rPr>
              <w:t>上海金艺监测主要仪器一览表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
              <w:gridCol w:w="1015"/>
              <w:gridCol w:w="2396"/>
              <w:gridCol w:w="1244"/>
              <w:gridCol w:w="1555"/>
              <w:gridCol w:w="1711"/>
            </w:tblGrid>
            <w:tr w:rsidR="00986BB1" w:rsidRPr="00790A8D" w14:paraId="4E687698" w14:textId="77777777" w:rsidTr="00920F57">
              <w:trPr>
                <w:trHeight w:hRule="exact" w:val="553"/>
                <w:jc w:val="center"/>
              </w:trPr>
              <w:tc>
                <w:tcPr>
                  <w:tcW w:w="365" w:type="pct"/>
                  <w:vAlign w:val="center"/>
                </w:tcPr>
                <w:p w14:paraId="0F417209"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类别</w:t>
                  </w:r>
                </w:p>
              </w:tc>
              <w:tc>
                <w:tcPr>
                  <w:tcW w:w="594" w:type="pct"/>
                  <w:vAlign w:val="center"/>
                </w:tcPr>
                <w:p w14:paraId="5CC07086"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项目</w:t>
                  </w:r>
                </w:p>
              </w:tc>
              <w:tc>
                <w:tcPr>
                  <w:tcW w:w="1402" w:type="pct"/>
                  <w:vAlign w:val="center"/>
                </w:tcPr>
                <w:p w14:paraId="5DA9B9CB"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仪器名称</w:t>
                  </w:r>
                </w:p>
              </w:tc>
              <w:tc>
                <w:tcPr>
                  <w:tcW w:w="728" w:type="pct"/>
                  <w:vAlign w:val="center"/>
                </w:tcPr>
                <w:p w14:paraId="534976EA"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管理编号</w:t>
                  </w:r>
                </w:p>
              </w:tc>
              <w:tc>
                <w:tcPr>
                  <w:tcW w:w="910" w:type="pct"/>
                  <w:vAlign w:val="center"/>
                </w:tcPr>
                <w:p w14:paraId="4463C480"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检定部门</w:t>
                  </w:r>
                </w:p>
              </w:tc>
              <w:tc>
                <w:tcPr>
                  <w:tcW w:w="1001" w:type="pct"/>
                  <w:vAlign w:val="center"/>
                </w:tcPr>
                <w:p w14:paraId="42764601" w14:textId="77777777" w:rsidR="00986BB1" w:rsidRPr="00790A8D" w:rsidRDefault="00986BB1" w:rsidP="00986BB1">
                  <w:pPr>
                    <w:spacing w:after="0" w:line="240" w:lineRule="atLeast"/>
                    <w:jc w:val="center"/>
                    <w:rPr>
                      <w:rFonts w:ascii="楷体" w:eastAsia="楷体" w:hAnsi="楷体"/>
                      <w:b/>
                      <w:sz w:val="18"/>
                      <w:szCs w:val="18"/>
                    </w:rPr>
                  </w:pPr>
                  <w:r w:rsidRPr="00790A8D">
                    <w:rPr>
                      <w:rFonts w:ascii="楷体" w:eastAsia="楷体" w:hAnsi="楷体"/>
                      <w:b/>
                      <w:sz w:val="18"/>
                      <w:szCs w:val="18"/>
                    </w:rPr>
                    <w:t>有效期</w:t>
                  </w:r>
                </w:p>
              </w:tc>
            </w:tr>
            <w:tr w:rsidR="00986BB1" w:rsidRPr="00790A8D" w14:paraId="475EEB22" w14:textId="77777777" w:rsidTr="00920F57">
              <w:trPr>
                <w:cantSplit/>
                <w:trHeight w:val="473"/>
                <w:jc w:val="center"/>
              </w:trPr>
              <w:tc>
                <w:tcPr>
                  <w:tcW w:w="365" w:type="pct"/>
                  <w:vMerge w:val="restart"/>
                  <w:textDirection w:val="tbRlV"/>
                  <w:vAlign w:val="center"/>
                </w:tcPr>
                <w:p w14:paraId="189A8415" w14:textId="77777777" w:rsidR="00986BB1" w:rsidRPr="00790A8D" w:rsidRDefault="00986BB1" w:rsidP="00986BB1">
                  <w:pPr>
                    <w:spacing w:after="0" w:line="240" w:lineRule="atLeast"/>
                    <w:ind w:left="113" w:right="113"/>
                    <w:jc w:val="center"/>
                    <w:rPr>
                      <w:rFonts w:ascii="楷体" w:eastAsia="楷体" w:hAnsi="楷体"/>
                      <w:sz w:val="18"/>
                      <w:szCs w:val="18"/>
                    </w:rPr>
                  </w:pPr>
                  <w:r w:rsidRPr="00790A8D">
                    <w:rPr>
                      <w:rFonts w:ascii="楷体" w:eastAsia="楷体" w:hAnsi="楷体" w:hint="eastAsia"/>
                      <w:sz w:val="18"/>
                      <w:szCs w:val="18"/>
                    </w:rPr>
                    <w:t>钢铁工业污废水</w:t>
                  </w:r>
                </w:p>
              </w:tc>
              <w:tc>
                <w:tcPr>
                  <w:tcW w:w="594" w:type="pct"/>
                  <w:vAlign w:val="center"/>
                </w:tcPr>
                <w:p w14:paraId="7AC9CB7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石油类</w:t>
                  </w:r>
                </w:p>
              </w:tc>
              <w:tc>
                <w:tcPr>
                  <w:tcW w:w="1402" w:type="pct"/>
                  <w:vAlign w:val="center"/>
                </w:tcPr>
                <w:p w14:paraId="2A8F195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红外分光测油仪</w:t>
                  </w:r>
                </w:p>
              </w:tc>
              <w:tc>
                <w:tcPr>
                  <w:tcW w:w="728" w:type="pct"/>
                  <w:vAlign w:val="center"/>
                </w:tcPr>
                <w:p w14:paraId="4ECB6C7A"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-05</w:t>
                  </w:r>
                  <w:r w:rsidRPr="00790A8D">
                    <w:rPr>
                      <w:rFonts w:ascii="楷体" w:eastAsia="楷体" w:hAnsi="楷体" w:hint="eastAsia"/>
                      <w:sz w:val="18"/>
                      <w:szCs w:val="18"/>
                    </w:rPr>
                    <w:t>1</w:t>
                  </w:r>
                </w:p>
              </w:tc>
              <w:tc>
                <w:tcPr>
                  <w:tcW w:w="910" w:type="pct"/>
                  <w:vMerge w:val="restart"/>
                  <w:vAlign w:val="center"/>
                </w:tcPr>
                <w:p w14:paraId="6D0D70AA" w14:textId="77777777" w:rsidR="00986BB1" w:rsidRPr="00790A8D" w:rsidRDefault="00986BB1" w:rsidP="00986BB1">
                  <w:pPr>
                    <w:pStyle w:val="Default"/>
                    <w:snapToGrid w:val="0"/>
                    <w:spacing w:line="240" w:lineRule="atLeast"/>
                    <w:ind w:left="90" w:hangingChars="50" w:hanging="90"/>
                    <w:jc w:val="center"/>
                    <w:rPr>
                      <w:rFonts w:ascii="楷体" w:eastAsia="楷体" w:hAnsi="楷体"/>
                      <w:sz w:val="18"/>
                      <w:szCs w:val="18"/>
                    </w:rPr>
                  </w:pPr>
                  <w:r w:rsidRPr="00790A8D">
                    <w:rPr>
                      <w:rFonts w:ascii="楷体" w:eastAsia="楷体" w:hAnsi="楷体" w:hint="eastAsia"/>
                      <w:sz w:val="18"/>
                      <w:szCs w:val="18"/>
                    </w:rPr>
                    <w:t>河南中方质量检测技术有限公司</w:t>
                  </w:r>
                </w:p>
              </w:tc>
              <w:tc>
                <w:tcPr>
                  <w:tcW w:w="1001" w:type="pct"/>
                  <w:vAlign w:val="center"/>
                </w:tcPr>
                <w:p w14:paraId="37A81CA0"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2023年5月</w:t>
                  </w:r>
                  <w:r w:rsidRPr="00790A8D">
                    <w:rPr>
                      <w:rFonts w:ascii="楷体" w:eastAsia="楷体" w:hAnsi="楷体" w:hint="eastAsia"/>
                      <w:sz w:val="18"/>
                      <w:szCs w:val="18"/>
                    </w:rPr>
                    <w:t>2</w:t>
                  </w:r>
                  <w:r w:rsidRPr="00790A8D">
                    <w:rPr>
                      <w:rFonts w:ascii="楷体" w:eastAsia="楷体" w:hAnsi="楷体"/>
                      <w:sz w:val="18"/>
                      <w:szCs w:val="18"/>
                    </w:rPr>
                    <w:t>3日</w:t>
                  </w:r>
                </w:p>
              </w:tc>
            </w:tr>
            <w:tr w:rsidR="00986BB1" w:rsidRPr="00790A8D" w14:paraId="0D329D0C" w14:textId="77777777" w:rsidTr="00920F57">
              <w:trPr>
                <w:cantSplit/>
                <w:trHeight w:val="490"/>
                <w:jc w:val="center"/>
              </w:trPr>
              <w:tc>
                <w:tcPr>
                  <w:tcW w:w="365" w:type="pct"/>
                  <w:vMerge/>
                </w:tcPr>
                <w:p w14:paraId="1F6F5C5B" w14:textId="77777777" w:rsidR="00986BB1" w:rsidRPr="00790A8D" w:rsidRDefault="00986BB1" w:rsidP="00986BB1">
                  <w:pPr>
                    <w:spacing w:after="0" w:line="240" w:lineRule="atLeast"/>
                    <w:rPr>
                      <w:rFonts w:ascii="楷体" w:eastAsia="楷体" w:hAnsi="楷体"/>
                      <w:sz w:val="18"/>
                      <w:szCs w:val="18"/>
                    </w:rPr>
                  </w:pPr>
                </w:p>
              </w:tc>
              <w:tc>
                <w:tcPr>
                  <w:tcW w:w="594" w:type="pct"/>
                  <w:vMerge w:val="restart"/>
                  <w:vAlign w:val="center"/>
                </w:tcPr>
                <w:p w14:paraId="0E36E335"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 xml:space="preserve"> 悬浮物、全盐量</w:t>
                  </w:r>
                </w:p>
              </w:tc>
              <w:tc>
                <w:tcPr>
                  <w:tcW w:w="1402" w:type="pct"/>
                  <w:vAlign w:val="center"/>
                </w:tcPr>
                <w:p w14:paraId="6AB71B0E"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电热鼓风干燥箱</w:t>
                  </w:r>
                </w:p>
              </w:tc>
              <w:tc>
                <w:tcPr>
                  <w:tcW w:w="728" w:type="pct"/>
                  <w:vAlign w:val="center"/>
                </w:tcPr>
                <w:p w14:paraId="0D95C7C6"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-034</w:t>
                  </w:r>
                </w:p>
              </w:tc>
              <w:tc>
                <w:tcPr>
                  <w:tcW w:w="910" w:type="pct"/>
                  <w:vMerge/>
                  <w:vAlign w:val="center"/>
                </w:tcPr>
                <w:p w14:paraId="461DA8AF"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Align w:val="center"/>
                </w:tcPr>
                <w:p w14:paraId="7ADD0C6D"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202</w:t>
                  </w:r>
                  <w:r w:rsidRPr="00790A8D">
                    <w:rPr>
                      <w:rFonts w:ascii="楷体" w:eastAsia="楷体" w:hAnsi="楷体"/>
                      <w:sz w:val="18"/>
                      <w:szCs w:val="18"/>
                    </w:rPr>
                    <w:t>3</w:t>
                  </w:r>
                  <w:r w:rsidRPr="00790A8D">
                    <w:rPr>
                      <w:rFonts w:ascii="楷体" w:eastAsia="楷体" w:hAnsi="楷体" w:hint="eastAsia"/>
                      <w:sz w:val="18"/>
                      <w:szCs w:val="18"/>
                    </w:rPr>
                    <w:t>年6月1</w:t>
                  </w:r>
                  <w:r w:rsidRPr="00790A8D">
                    <w:rPr>
                      <w:rFonts w:ascii="楷体" w:eastAsia="楷体" w:hAnsi="楷体"/>
                      <w:sz w:val="18"/>
                      <w:szCs w:val="18"/>
                    </w:rPr>
                    <w:t>3</w:t>
                  </w:r>
                  <w:r w:rsidRPr="00790A8D">
                    <w:rPr>
                      <w:rFonts w:ascii="楷体" w:eastAsia="楷体" w:hAnsi="楷体" w:hint="eastAsia"/>
                      <w:sz w:val="18"/>
                      <w:szCs w:val="18"/>
                    </w:rPr>
                    <w:t>日</w:t>
                  </w:r>
                </w:p>
              </w:tc>
            </w:tr>
            <w:tr w:rsidR="00986BB1" w:rsidRPr="00790A8D" w14:paraId="6474F96F" w14:textId="77777777" w:rsidTr="00920F57">
              <w:trPr>
                <w:cantSplit/>
                <w:trHeight w:val="413"/>
                <w:jc w:val="center"/>
              </w:trPr>
              <w:tc>
                <w:tcPr>
                  <w:tcW w:w="365" w:type="pct"/>
                  <w:vMerge/>
                </w:tcPr>
                <w:p w14:paraId="69BF9B1E" w14:textId="77777777" w:rsidR="00986BB1" w:rsidRPr="00790A8D" w:rsidRDefault="00986BB1" w:rsidP="00986BB1">
                  <w:pPr>
                    <w:spacing w:after="0" w:line="240" w:lineRule="atLeast"/>
                    <w:rPr>
                      <w:rFonts w:ascii="楷体" w:eastAsia="楷体" w:hAnsi="楷体"/>
                      <w:sz w:val="18"/>
                      <w:szCs w:val="18"/>
                    </w:rPr>
                  </w:pPr>
                </w:p>
              </w:tc>
              <w:tc>
                <w:tcPr>
                  <w:tcW w:w="594" w:type="pct"/>
                  <w:vMerge/>
                  <w:vAlign w:val="center"/>
                </w:tcPr>
                <w:p w14:paraId="76AEABDB" w14:textId="77777777" w:rsidR="00986BB1" w:rsidRPr="00790A8D" w:rsidRDefault="00986BB1" w:rsidP="00986BB1">
                  <w:pPr>
                    <w:spacing w:after="0" w:line="240" w:lineRule="atLeast"/>
                    <w:jc w:val="center"/>
                    <w:rPr>
                      <w:rFonts w:ascii="楷体" w:eastAsia="楷体" w:hAnsi="楷体"/>
                      <w:sz w:val="18"/>
                      <w:szCs w:val="18"/>
                    </w:rPr>
                  </w:pPr>
                </w:p>
              </w:tc>
              <w:tc>
                <w:tcPr>
                  <w:tcW w:w="1402" w:type="pct"/>
                  <w:vAlign w:val="center"/>
                </w:tcPr>
                <w:p w14:paraId="2603E839"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电子天平</w:t>
                  </w:r>
                </w:p>
              </w:tc>
              <w:tc>
                <w:tcPr>
                  <w:tcW w:w="728" w:type="pct"/>
                  <w:vAlign w:val="center"/>
                </w:tcPr>
                <w:p w14:paraId="7EF0895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-028</w:t>
                  </w:r>
                </w:p>
              </w:tc>
              <w:tc>
                <w:tcPr>
                  <w:tcW w:w="910" w:type="pct"/>
                  <w:vMerge w:val="restart"/>
                  <w:vAlign w:val="center"/>
                </w:tcPr>
                <w:p w14:paraId="6CD14550"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hint="eastAsia"/>
                      <w:sz w:val="18"/>
                      <w:szCs w:val="18"/>
                    </w:rPr>
                    <w:t>太原钢铁（集团）有限公司校准</w:t>
                  </w:r>
                </w:p>
                <w:p w14:paraId="335CFA2F"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hint="eastAsia"/>
                      <w:sz w:val="18"/>
                      <w:szCs w:val="18"/>
                    </w:rPr>
                    <w:t>实验室</w:t>
                  </w:r>
                </w:p>
              </w:tc>
              <w:tc>
                <w:tcPr>
                  <w:tcW w:w="1001" w:type="pct"/>
                  <w:vAlign w:val="center"/>
                </w:tcPr>
                <w:p w14:paraId="10F6BB1D"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w:t>
                  </w:r>
                  <w:r w:rsidRPr="00790A8D">
                    <w:rPr>
                      <w:rFonts w:ascii="楷体" w:eastAsia="楷体" w:hAnsi="楷体" w:hint="eastAsia"/>
                      <w:sz w:val="18"/>
                      <w:szCs w:val="18"/>
                    </w:rPr>
                    <w:t>6</w:t>
                  </w:r>
                  <w:r w:rsidRPr="00790A8D">
                    <w:rPr>
                      <w:rFonts w:ascii="楷体" w:eastAsia="楷体" w:hAnsi="楷体"/>
                      <w:sz w:val="18"/>
                      <w:szCs w:val="18"/>
                    </w:rPr>
                    <w:t>月</w:t>
                  </w:r>
                  <w:r w:rsidRPr="00790A8D">
                    <w:rPr>
                      <w:rFonts w:ascii="楷体" w:eastAsia="楷体" w:hAnsi="楷体" w:hint="eastAsia"/>
                      <w:sz w:val="18"/>
                      <w:szCs w:val="18"/>
                    </w:rPr>
                    <w:t>7</w:t>
                  </w:r>
                  <w:r w:rsidRPr="00790A8D">
                    <w:rPr>
                      <w:rFonts w:ascii="楷体" w:eastAsia="楷体" w:hAnsi="楷体"/>
                      <w:sz w:val="18"/>
                      <w:szCs w:val="18"/>
                    </w:rPr>
                    <w:t>日</w:t>
                  </w:r>
                </w:p>
              </w:tc>
            </w:tr>
            <w:tr w:rsidR="00986BB1" w:rsidRPr="00790A8D" w14:paraId="61C2560C" w14:textId="77777777" w:rsidTr="00920F57">
              <w:trPr>
                <w:cantSplit/>
                <w:trHeight w:val="405"/>
                <w:jc w:val="center"/>
              </w:trPr>
              <w:tc>
                <w:tcPr>
                  <w:tcW w:w="365" w:type="pct"/>
                  <w:vMerge/>
                </w:tcPr>
                <w:p w14:paraId="76921679" w14:textId="77777777" w:rsidR="00986BB1" w:rsidRPr="00790A8D" w:rsidRDefault="00986BB1" w:rsidP="00986BB1">
                  <w:pPr>
                    <w:spacing w:after="0" w:line="240" w:lineRule="atLeast"/>
                    <w:rPr>
                      <w:rFonts w:ascii="楷体" w:eastAsia="楷体" w:hAnsi="楷体"/>
                      <w:sz w:val="18"/>
                      <w:szCs w:val="18"/>
                    </w:rPr>
                  </w:pPr>
                </w:p>
              </w:tc>
              <w:tc>
                <w:tcPr>
                  <w:tcW w:w="594" w:type="pct"/>
                  <w:vAlign w:val="center"/>
                </w:tcPr>
                <w:p w14:paraId="5D752986"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氨氮</w:t>
                  </w:r>
                </w:p>
              </w:tc>
              <w:tc>
                <w:tcPr>
                  <w:tcW w:w="1402" w:type="pct"/>
                  <w:vAlign w:val="center"/>
                </w:tcPr>
                <w:p w14:paraId="72C6E666"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721型可见光分光光度计</w:t>
                  </w:r>
                </w:p>
              </w:tc>
              <w:tc>
                <w:tcPr>
                  <w:tcW w:w="728" w:type="pct"/>
                  <w:vAlign w:val="center"/>
                </w:tcPr>
                <w:p w14:paraId="5381C666"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-017</w:t>
                  </w:r>
                </w:p>
              </w:tc>
              <w:tc>
                <w:tcPr>
                  <w:tcW w:w="910" w:type="pct"/>
                  <w:vMerge/>
                  <w:vAlign w:val="center"/>
                </w:tcPr>
                <w:p w14:paraId="34A50DE6"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Align w:val="center"/>
                </w:tcPr>
                <w:p w14:paraId="3B12F809"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2023年6月</w:t>
                  </w:r>
                  <w:r w:rsidRPr="00790A8D">
                    <w:rPr>
                      <w:rFonts w:ascii="楷体" w:eastAsia="楷体" w:hAnsi="楷体" w:hint="eastAsia"/>
                      <w:sz w:val="18"/>
                      <w:szCs w:val="18"/>
                    </w:rPr>
                    <w:t>7</w:t>
                  </w:r>
                  <w:r w:rsidRPr="00790A8D">
                    <w:rPr>
                      <w:rFonts w:ascii="楷体" w:eastAsia="楷体" w:hAnsi="楷体"/>
                      <w:sz w:val="18"/>
                      <w:szCs w:val="18"/>
                    </w:rPr>
                    <w:t>日</w:t>
                  </w:r>
                </w:p>
              </w:tc>
            </w:tr>
            <w:tr w:rsidR="00986BB1" w:rsidRPr="00790A8D" w14:paraId="72106D5A" w14:textId="77777777" w:rsidTr="00920F57">
              <w:trPr>
                <w:cantSplit/>
                <w:trHeight w:val="413"/>
                <w:jc w:val="center"/>
              </w:trPr>
              <w:tc>
                <w:tcPr>
                  <w:tcW w:w="365" w:type="pct"/>
                  <w:vMerge/>
                </w:tcPr>
                <w:p w14:paraId="776BEFF6" w14:textId="77777777" w:rsidR="00986BB1" w:rsidRPr="00790A8D" w:rsidRDefault="00986BB1" w:rsidP="00986BB1">
                  <w:pPr>
                    <w:spacing w:after="0" w:line="240" w:lineRule="atLeast"/>
                    <w:rPr>
                      <w:rFonts w:ascii="楷体" w:eastAsia="楷体" w:hAnsi="楷体"/>
                      <w:sz w:val="18"/>
                      <w:szCs w:val="18"/>
                    </w:rPr>
                  </w:pPr>
                </w:p>
              </w:tc>
              <w:tc>
                <w:tcPr>
                  <w:tcW w:w="594" w:type="pct"/>
                  <w:vAlign w:val="center"/>
                </w:tcPr>
                <w:p w14:paraId="02E195E6"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六价铬</w:t>
                  </w:r>
                </w:p>
              </w:tc>
              <w:tc>
                <w:tcPr>
                  <w:tcW w:w="1402" w:type="pct"/>
                  <w:vAlign w:val="center"/>
                </w:tcPr>
                <w:p w14:paraId="234050D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721型可见光分光光度计</w:t>
                  </w:r>
                </w:p>
              </w:tc>
              <w:tc>
                <w:tcPr>
                  <w:tcW w:w="728" w:type="pct"/>
                  <w:vAlign w:val="center"/>
                </w:tcPr>
                <w:p w14:paraId="7569984D"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-019</w:t>
                  </w:r>
                </w:p>
              </w:tc>
              <w:tc>
                <w:tcPr>
                  <w:tcW w:w="910" w:type="pct"/>
                  <w:vMerge/>
                  <w:vAlign w:val="center"/>
                </w:tcPr>
                <w:p w14:paraId="6F04B728"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Align w:val="center"/>
                </w:tcPr>
                <w:p w14:paraId="22F37D08"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2023年6月</w:t>
                  </w:r>
                  <w:r w:rsidRPr="00790A8D">
                    <w:rPr>
                      <w:rFonts w:ascii="楷体" w:eastAsia="楷体" w:hAnsi="楷体" w:hint="eastAsia"/>
                      <w:sz w:val="18"/>
                      <w:szCs w:val="18"/>
                    </w:rPr>
                    <w:t>7</w:t>
                  </w:r>
                  <w:r w:rsidRPr="00790A8D">
                    <w:rPr>
                      <w:rFonts w:ascii="楷体" w:eastAsia="楷体" w:hAnsi="楷体"/>
                      <w:sz w:val="18"/>
                      <w:szCs w:val="18"/>
                    </w:rPr>
                    <w:t>日</w:t>
                  </w:r>
                </w:p>
              </w:tc>
            </w:tr>
            <w:tr w:rsidR="00986BB1" w:rsidRPr="00790A8D" w14:paraId="5D3E50A6" w14:textId="77777777" w:rsidTr="00920F57">
              <w:trPr>
                <w:cantSplit/>
                <w:trHeight w:val="416"/>
                <w:jc w:val="center"/>
              </w:trPr>
              <w:tc>
                <w:tcPr>
                  <w:tcW w:w="365" w:type="pct"/>
                  <w:vMerge/>
                </w:tcPr>
                <w:p w14:paraId="7B40008A" w14:textId="77777777" w:rsidR="00986BB1" w:rsidRPr="00790A8D" w:rsidRDefault="00986BB1" w:rsidP="00986BB1">
                  <w:pPr>
                    <w:spacing w:after="0" w:line="240" w:lineRule="atLeast"/>
                    <w:rPr>
                      <w:rFonts w:ascii="楷体" w:eastAsia="楷体" w:hAnsi="楷体"/>
                      <w:sz w:val="18"/>
                      <w:szCs w:val="18"/>
                    </w:rPr>
                  </w:pPr>
                </w:p>
              </w:tc>
              <w:tc>
                <w:tcPr>
                  <w:tcW w:w="594" w:type="pct"/>
                  <w:vAlign w:val="center"/>
                </w:tcPr>
                <w:p w14:paraId="6161AF3C"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总铬</w:t>
                  </w:r>
                </w:p>
              </w:tc>
              <w:tc>
                <w:tcPr>
                  <w:tcW w:w="1402" w:type="pct"/>
                  <w:vAlign w:val="center"/>
                </w:tcPr>
                <w:p w14:paraId="7B8C696F"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721型可见光分光光度计</w:t>
                  </w:r>
                </w:p>
              </w:tc>
              <w:tc>
                <w:tcPr>
                  <w:tcW w:w="728" w:type="pct"/>
                  <w:vAlign w:val="center"/>
                </w:tcPr>
                <w:p w14:paraId="54B5C2F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w:t>
                  </w:r>
                  <w:r w:rsidRPr="00790A8D">
                    <w:rPr>
                      <w:rFonts w:ascii="楷体" w:eastAsia="楷体" w:hAnsi="楷体"/>
                      <w:sz w:val="18"/>
                      <w:szCs w:val="18"/>
                    </w:rPr>
                    <w:t>-019</w:t>
                  </w:r>
                </w:p>
              </w:tc>
              <w:tc>
                <w:tcPr>
                  <w:tcW w:w="910" w:type="pct"/>
                  <w:vMerge/>
                  <w:vAlign w:val="center"/>
                </w:tcPr>
                <w:p w14:paraId="5C04FFC1"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Align w:val="center"/>
                </w:tcPr>
                <w:p w14:paraId="46D46548"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2023年6月</w:t>
                  </w:r>
                  <w:r w:rsidRPr="00790A8D">
                    <w:rPr>
                      <w:rFonts w:ascii="楷体" w:eastAsia="楷体" w:hAnsi="楷体" w:hint="eastAsia"/>
                      <w:sz w:val="18"/>
                      <w:szCs w:val="18"/>
                    </w:rPr>
                    <w:t>7</w:t>
                  </w:r>
                  <w:r w:rsidRPr="00790A8D">
                    <w:rPr>
                      <w:rFonts w:ascii="楷体" w:eastAsia="楷体" w:hAnsi="楷体"/>
                      <w:sz w:val="18"/>
                      <w:szCs w:val="18"/>
                    </w:rPr>
                    <w:t>日</w:t>
                  </w:r>
                </w:p>
              </w:tc>
            </w:tr>
            <w:tr w:rsidR="00986BB1" w:rsidRPr="00790A8D" w14:paraId="17D34A31" w14:textId="77777777" w:rsidTr="00920F57">
              <w:trPr>
                <w:cantSplit/>
                <w:trHeight w:val="422"/>
                <w:jc w:val="center"/>
              </w:trPr>
              <w:tc>
                <w:tcPr>
                  <w:tcW w:w="365" w:type="pct"/>
                  <w:vMerge/>
                </w:tcPr>
                <w:p w14:paraId="3AA8D3CF" w14:textId="77777777" w:rsidR="00986BB1" w:rsidRPr="00790A8D" w:rsidRDefault="00986BB1" w:rsidP="00986BB1">
                  <w:pPr>
                    <w:spacing w:after="0" w:line="240" w:lineRule="atLeast"/>
                    <w:rPr>
                      <w:rFonts w:ascii="楷体" w:eastAsia="楷体" w:hAnsi="楷体"/>
                      <w:sz w:val="18"/>
                      <w:szCs w:val="18"/>
                    </w:rPr>
                  </w:pPr>
                </w:p>
              </w:tc>
              <w:tc>
                <w:tcPr>
                  <w:tcW w:w="594" w:type="pct"/>
                  <w:vAlign w:val="center"/>
                </w:tcPr>
                <w:p w14:paraId="79D28E6D"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pH值</w:t>
                  </w:r>
                </w:p>
              </w:tc>
              <w:tc>
                <w:tcPr>
                  <w:tcW w:w="1402" w:type="pct"/>
                  <w:vAlign w:val="center"/>
                </w:tcPr>
                <w:p w14:paraId="1DAEF0D3"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pH计</w:t>
                  </w:r>
                </w:p>
              </w:tc>
              <w:tc>
                <w:tcPr>
                  <w:tcW w:w="728" w:type="pct"/>
                  <w:vAlign w:val="center"/>
                </w:tcPr>
                <w:p w14:paraId="5B5980A1"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A-010</w:t>
                  </w:r>
                </w:p>
              </w:tc>
              <w:tc>
                <w:tcPr>
                  <w:tcW w:w="910" w:type="pct"/>
                  <w:vMerge/>
                  <w:vAlign w:val="center"/>
                </w:tcPr>
                <w:p w14:paraId="13A88040"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Align w:val="center"/>
                </w:tcPr>
                <w:p w14:paraId="424CCFF9"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sz w:val="18"/>
                      <w:szCs w:val="18"/>
                    </w:rPr>
                    <w:t>2023年6月</w:t>
                  </w:r>
                  <w:r w:rsidRPr="00790A8D">
                    <w:rPr>
                      <w:rFonts w:ascii="楷体" w:eastAsia="楷体" w:hAnsi="楷体" w:hint="eastAsia"/>
                      <w:sz w:val="18"/>
                      <w:szCs w:val="18"/>
                    </w:rPr>
                    <w:t>7</w:t>
                  </w:r>
                  <w:r w:rsidRPr="00790A8D">
                    <w:rPr>
                      <w:rFonts w:ascii="楷体" w:eastAsia="楷体" w:hAnsi="楷体"/>
                      <w:sz w:val="18"/>
                      <w:szCs w:val="18"/>
                    </w:rPr>
                    <w:t>日</w:t>
                  </w:r>
                </w:p>
              </w:tc>
            </w:tr>
            <w:tr w:rsidR="00986BB1" w:rsidRPr="00790A8D" w14:paraId="1576E91F" w14:textId="77777777" w:rsidTr="00920F57">
              <w:trPr>
                <w:trHeight w:val="429"/>
                <w:jc w:val="center"/>
              </w:trPr>
              <w:tc>
                <w:tcPr>
                  <w:tcW w:w="365" w:type="pct"/>
                  <w:vMerge w:val="restart"/>
                  <w:textDirection w:val="tbRlV"/>
                  <w:vAlign w:val="center"/>
                </w:tcPr>
                <w:p w14:paraId="1FD1FF43" w14:textId="77777777" w:rsidR="00986BB1" w:rsidRPr="00790A8D" w:rsidRDefault="00986BB1" w:rsidP="00986BB1">
                  <w:pPr>
                    <w:spacing w:after="0" w:line="240" w:lineRule="atLeast"/>
                    <w:ind w:left="113" w:right="113"/>
                    <w:jc w:val="center"/>
                    <w:rPr>
                      <w:rFonts w:ascii="楷体" w:eastAsia="楷体" w:hAnsi="楷体"/>
                      <w:sz w:val="18"/>
                      <w:szCs w:val="18"/>
                    </w:rPr>
                  </w:pPr>
                  <w:r w:rsidRPr="00790A8D">
                    <w:rPr>
                      <w:rFonts w:ascii="楷体" w:eastAsia="楷体" w:hAnsi="楷体" w:hint="eastAsia"/>
                      <w:sz w:val="18"/>
                      <w:szCs w:val="18"/>
                    </w:rPr>
                    <w:t>工业企业厂界噪声</w:t>
                  </w:r>
                </w:p>
              </w:tc>
              <w:tc>
                <w:tcPr>
                  <w:tcW w:w="594" w:type="pct"/>
                  <w:vMerge w:val="restart"/>
                  <w:vAlign w:val="center"/>
                </w:tcPr>
                <w:p w14:paraId="563A6F6D"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噪声</w:t>
                  </w:r>
                </w:p>
              </w:tc>
              <w:tc>
                <w:tcPr>
                  <w:tcW w:w="1402" w:type="pct"/>
                  <w:vAlign w:val="center"/>
                </w:tcPr>
                <w:p w14:paraId="1AD18A62"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PH-II-C</w:t>
                  </w:r>
                  <w:r w:rsidRPr="00790A8D">
                    <w:rPr>
                      <w:rFonts w:ascii="楷体" w:eastAsia="楷体" w:hAnsi="楷体" w:hint="eastAsia"/>
                      <w:sz w:val="18"/>
                      <w:szCs w:val="18"/>
                    </w:rPr>
                    <w:t>手持气象站</w:t>
                  </w:r>
                </w:p>
              </w:tc>
              <w:tc>
                <w:tcPr>
                  <w:tcW w:w="728" w:type="pct"/>
                  <w:vAlign w:val="center"/>
                </w:tcPr>
                <w:p w14:paraId="73B686A6"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A-101</w:t>
                  </w:r>
                </w:p>
              </w:tc>
              <w:tc>
                <w:tcPr>
                  <w:tcW w:w="910" w:type="pct"/>
                  <w:vMerge w:val="restart"/>
                  <w:vAlign w:val="center"/>
                </w:tcPr>
                <w:p w14:paraId="3C587F39"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hint="eastAsia"/>
                      <w:sz w:val="18"/>
                      <w:szCs w:val="18"/>
                    </w:rPr>
                    <w:t>苏州市计量测试院</w:t>
                  </w:r>
                </w:p>
              </w:tc>
              <w:tc>
                <w:tcPr>
                  <w:tcW w:w="1001" w:type="pct"/>
                  <w:vAlign w:val="center"/>
                </w:tcPr>
                <w:p w14:paraId="2A157D5C"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2</w:t>
                  </w:r>
                  <w:r w:rsidRPr="00790A8D">
                    <w:rPr>
                      <w:rFonts w:ascii="楷体" w:eastAsia="楷体" w:hAnsi="楷体"/>
                      <w:sz w:val="18"/>
                      <w:szCs w:val="18"/>
                    </w:rPr>
                    <w:t>023年5月31日</w:t>
                  </w:r>
                </w:p>
              </w:tc>
            </w:tr>
            <w:tr w:rsidR="00986BB1" w:rsidRPr="00790A8D" w14:paraId="5EFC754A" w14:textId="77777777" w:rsidTr="00920F57">
              <w:trPr>
                <w:trHeight w:val="407"/>
                <w:jc w:val="center"/>
              </w:trPr>
              <w:tc>
                <w:tcPr>
                  <w:tcW w:w="365" w:type="pct"/>
                  <w:vMerge/>
                </w:tcPr>
                <w:p w14:paraId="0DDA14AB" w14:textId="77777777" w:rsidR="00986BB1" w:rsidRPr="00790A8D" w:rsidRDefault="00986BB1" w:rsidP="00986BB1">
                  <w:pPr>
                    <w:spacing w:after="0" w:line="240" w:lineRule="atLeast"/>
                    <w:rPr>
                      <w:rFonts w:ascii="楷体" w:eastAsia="楷体" w:hAnsi="楷体"/>
                      <w:sz w:val="18"/>
                      <w:szCs w:val="18"/>
                    </w:rPr>
                  </w:pPr>
                </w:p>
              </w:tc>
              <w:tc>
                <w:tcPr>
                  <w:tcW w:w="594" w:type="pct"/>
                  <w:vMerge/>
                  <w:vAlign w:val="center"/>
                </w:tcPr>
                <w:p w14:paraId="0257A5C3"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402" w:type="pct"/>
                  <w:vAlign w:val="center"/>
                </w:tcPr>
                <w:p w14:paraId="777EE1CF"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HS6288B</w:t>
                  </w:r>
                  <w:r w:rsidRPr="00790A8D">
                    <w:rPr>
                      <w:rFonts w:ascii="楷体" w:eastAsia="楷体" w:hAnsi="楷体" w:hint="eastAsia"/>
                      <w:sz w:val="18"/>
                      <w:szCs w:val="18"/>
                    </w:rPr>
                    <w:t>噪声频谱分析仪</w:t>
                  </w:r>
                </w:p>
              </w:tc>
              <w:tc>
                <w:tcPr>
                  <w:tcW w:w="728" w:type="pct"/>
                  <w:vAlign w:val="center"/>
                </w:tcPr>
                <w:p w14:paraId="59A9B657"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A-065</w:t>
                  </w:r>
                </w:p>
              </w:tc>
              <w:tc>
                <w:tcPr>
                  <w:tcW w:w="910" w:type="pct"/>
                  <w:vMerge/>
                  <w:vAlign w:val="center"/>
                </w:tcPr>
                <w:p w14:paraId="5EC506FD"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Merge w:val="restart"/>
                  <w:vAlign w:val="center"/>
                </w:tcPr>
                <w:p w14:paraId="47A9FA84" w14:textId="77777777" w:rsidR="00986BB1" w:rsidRPr="00790A8D" w:rsidRDefault="00986BB1" w:rsidP="00986BB1">
                  <w:pPr>
                    <w:spacing w:after="0" w:line="240" w:lineRule="atLeast"/>
                    <w:jc w:val="center"/>
                    <w:rPr>
                      <w:rFonts w:ascii="楷体" w:eastAsia="楷体" w:hAnsi="楷体"/>
                      <w:sz w:val="18"/>
                      <w:szCs w:val="18"/>
                    </w:rPr>
                  </w:pPr>
                  <w:r w:rsidRPr="00790A8D">
                    <w:rPr>
                      <w:rFonts w:ascii="楷体" w:eastAsia="楷体" w:hAnsi="楷体" w:hint="eastAsia"/>
                      <w:sz w:val="18"/>
                      <w:szCs w:val="18"/>
                    </w:rPr>
                    <w:t>2</w:t>
                  </w:r>
                  <w:r w:rsidRPr="00790A8D">
                    <w:rPr>
                      <w:rFonts w:ascii="楷体" w:eastAsia="楷体" w:hAnsi="楷体"/>
                      <w:sz w:val="18"/>
                      <w:szCs w:val="18"/>
                    </w:rPr>
                    <w:t>023年6月</w:t>
                  </w:r>
                  <w:r w:rsidRPr="00790A8D">
                    <w:rPr>
                      <w:rFonts w:ascii="楷体" w:eastAsia="楷体" w:hAnsi="楷体" w:hint="eastAsia"/>
                      <w:sz w:val="18"/>
                      <w:szCs w:val="18"/>
                    </w:rPr>
                    <w:t>5</w:t>
                  </w:r>
                  <w:r w:rsidRPr="00790A8D">
                    <w:rPr>
                      <w:rFonts w:ascii="楷体" w:eastAsia="楷体" w:hAnsi="楷体"/>
                      <w:sz w:val="18"/>
                      <w:szCs w:val="18"/>
                    </w:rPr>
                    <w:t>日</w:t>
                  </w:r>
                </w:p>
              </w:tc>
            </w:tr>
            <w:tr w:rsidR="00986BB1" w:rsidRPr="00790A8D" w14:paraId="521AD485" w14:textId="77777777" w:rsidTr="00920F57">
              <w:trPr>
                <w:trHeight w:val="412"/>
                <w:jc w:val="center"/>
              </w:trPr>
              <w:tc>
                <w:tcPr>
                  <w:tcW w:w="365" w:type="pct"/>
                  <w:vMerge/>
                </w:tcPr>
                <w:p w14:paraId="162C81D6" w14:textId="77777777" w:rsidR="00986BB1" w:rsidRPr="00790A8D" w:rsidRDefault="00986BB1" w:rsidP="00986BB1">
                  <w:pPr>
                    <w:spacing w:after="0" w:line="240" w:lineRule="atLeast"/>
                    <w:rPr>
                      <w:rFonts w:ascii="楷体" w:eastAsia="楷体" w:hAnsi="楷体"/>
                      <w:sz w:val="18"/>
                      <w:szCs w:val="18"/>
                    </w:rPr>
                  </w:pPr>
                </w:p>
              </w:tc>
              <w:tc>
                <w:tcPr>
                  <w:tcW w:w="594" w:type="pct"/>
                  <w:vMerge/>
                  <w:vAlign w:val="center"/>
                </w:tcPr>
                <w:p w14:paraId="447D9C13"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402" w:type="pct"/>
                  <w:vAlign w:val="center"/>
                </w:tcPr>
                <w:p w14:paraId="21D95A9F"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HS6020</w:t>
                  </w:r>
                  <w:r w:rsidRPr="00790A8D">
                    <w:rPr>
                      <w:rFonts w:ascii="楷体" w:eastAsia="楷体" w:hAnsi="楷体" w:hint="eastAsia"/>
                      <w:sz w:val="18"/>
                      <w:szCs w:val="18"/>
                    </w:rPr>
                    <w:t>声校准器</w:t>
                  </w:r>
                </w:p>
              </w:tc>
              <w:tc>
                <w:tcPr>
                  <w:tcW w:w="728" w:type="pct"/>
                  <w:vAlign w:val="center"/>
                </w:tcPr>
                <w:p w14:paraId="2A7657CF" w14:textId="77777777" w:rsidR="00986BB1" w:rsidRPr="00790A8D" w:rsidRDefault="00986BB1" w:rsidP="00986BB1">
                  <w:pPr>
                    <w:pStyle w:val="Default"/>
                    <w:snapToGrid w:val="0"/>
                    <w:spacing w:line="240" w:lineRule="atLeast"/>
                    <w:jc w:val="center"/>
                    <w:rPr>
                      <w:rFonts w:ascii="楷体" w:eastAsia="楷体" w:hAnsi="楷体"/>
                      <w:sz w:val="18"/>
                      <w:szCs w:val="18"/>
                    </w:rPr>
                  </w:pPr>
                  <w:r w:rsidRPr="00790A8D">
                    <w:rPr>
                      <w:rFonts w:ascii="楷体" w:eastAsia="楷体" w:hAnsi="楷体"/>
                      <w:sz w:val="18"/>
                      <w:szCs w:val="18"/>
                    </w:rPr>
                    <w:t>A-063</w:t>
                  </w:r>
                </w:p>
              </w:tc>
              <w:tc>
                <w:tcPr>
                  <w:tcW w:w="910" w:type="pct"/>
                  <w:vMerge/>
                  <w:vAlign w:val="center"/>
                </w:tcPr>
                <w:p w14:paraId="19137612" w14:textId="77777777" w:rsidR="00986BB1" w:rsidRPr="00790A8D" w:rsidRDefault="00986BB1" w:rsidP="00986BB1">
                  <w:pPr>
                    <w:pStyle w:val="Default"/>
                    <w:snapToGrid w:val="0"/>
                    <w:spacing w:line="240" w:lineRule="atLeast"/>
                    <w:jc w:val="center"/>
                    <w:rPr>
                      <w:rFonts w:ascii="楷体" w:eastAsia="楷体" w:hAnsi="楷体"/>
                      <w:sz w:val="18"/>
                      <w:szCs w:val="18"/>
                    </w:rPr>
                  </w:pPr>
                </w:p>
              </w:tc>
              <w:tc>
                <w:tcPr>
                  <w:tcW w:w="1001" w:type="pct"/>
                  <w:vMerge/>
                  <w:vAlign w:val="center"/>
                </w:tcPr>
                <w:p w14:paraId="1AA54A29" w14:textId="77777777" w:rsidR="00986BB1" w:rsidRPr="00790A8D" w:rsidRDefault="00986BB1" w:rsidP="00986BB1">
                  <w:pPr>
                    <w:spacing w:after="0" w:line="240" w:lineRule="atLeast"/>
                    <w:jc w:val="center"/>
                    <w:rPr>
                      <w:rFonts w:ascii="楷体" w:eastAsia="楷体" w:hAnsi="楷体"/>
                      <w:sz w:val="18"/>
                      <w:szCs w:val="18"/>
                    </w:rPr>
                  </w:pPr>
                </w:p>
              </w:tc>
            </w:tr>
          </w:tbl>
          <w:p w14:paraId="6A57D30C"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t>5</w:t>
            </w:r>
            <w:r w:rsidRPr="00790A8D">
              <w:rPr>
                <w:rFonts w:ascii="Times New Roman" w:eastAsia="宋体" w:hAnsi="Times New Roman"/>
                <w:szCs w:val="24"/>
              </w:rPr>
              <w:t xml:space="preserve">-4   </w:t>
            </w:r>
            <w:r w:rsidRPr="00790A8D">
              <w:rPr>
                <w:rFonts w:ascii="Times New Roman" w:eastAsia="宋体" w:hAnsi="Times New Roman" w:hint="eastAsia"/>
                <w:szCs w:val="24"/>
              </w:rPr>
              <w:t>山西久丰监测主要仪器一览表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3"/>
              <w:gridCol w:w="1557"/>
              <w:gridCol w:w="858"/>
              <w:gridCol w:w="2556"/>
              <w:gridCol w:w="2430"/>
            </w:tblGrid>
            <w:tr w:rsidR="00920F57" w:rsidRPr="00790A8D" w14:paraId="535B52C3" w14:textId="77777777" w:rsidTr="00920F57">
              <w:trPr>
                <w:cantSplit/>
                <w:trHeight w:val="703"/>
                <w:jc w:val="center"/>
              </w:trPr>
              <w:tc>
                <w:tcPr>
                  <w:tcW w:w="669" w:type="pct"/>
                  <w:vAlign w:val="center"/>
                </w:tcPr>
                <w:p w14:paraId="4648604E"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监测项目</w:t>
                  </w:r>
                </w:p>
              </w:tc>
              <w:tc>
                <w:tcPr>
                  <w:tcW w:w="911" w:type="pct"/>
                  <w:vAlign w:val="center"/>
                </w:tcPr>
                <w:p w14:paraId="61A36E38"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仪器名称及型号</w:t>
                  </w:r>
                </w:p>
              </w:tc>
              <w:tc>
                <w:tcPr>
                  <w:tcW w:w="502" w:type="pct"/>
                  <w:vAlign w:val="center"/>
                </w:tcPr>
                <w:p w14:paraId="55C84B09"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仪器编号</w:t>
                  </w:r>
                </w:p>
              </w:tc>
              <w:tc>
                <w:tcPr>
                  <w:tcW w:w="1496" w:type="pct"/>
                  <w:vAlign w:val="center"/>
                </w:tcPr>
                <w:p w14:paraId="7FF3794C"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仪器技术指标</w:t>
                  </w:r>
                </w:p>
                <w:p w14:paraId="3A81616E"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（量程）</w:t>
                  </w:r>
                </w:p>
              </w:tc>
              <w:tc>
                <w:tcPr>
                  <w:tcW w:w="1422" w:type="pct"/>
                  <w:vAlign w:val="center"/>
                </w:tcPr>
                <w:p w14:paraId="10838684"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检定</w:t>
                  </w:r>
                  <w:r w:rsidRPr="00790A8D">
                    <w:rPr>
                      <w:rFonts w:ascii="Times New Roman" w:eastAsia="楷体" w:hAnsi="Times New Roman"/>
                      <w:b/>
                      <w:sz w:val="18"/>
                      <w:szCs w:val="18"/>
                    </w:rPr>
                    <w:t>/</w:t>
                  </w:r>
                  <w:r w:rsidRPr="00790A8D">
                    <w:rPr>
                      <w:rFonts w:ascii="Times New Roman" w:eastAsia="楷体" w:hAnsi="Times New Roman"/>
                      <w:b/>
                      <w:sz w:val="18"/>
                      <w:szCs w:val="18"/>
                    </w:rPr>
                    <w:t>校准部门</w:t>
                  </w:r>
                </w:p>
                <w:p w14:paraId="20CC295B"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b/>
                      <w:sz w:val="18"/>
                      <w:szCs w:val="18"/>
                    </w:rPr>
                    <w:t>与有效日期</w:t>
                  </w:r>
                </w:p>
              </w:tc>
            </w:tr>
            <w:tr w:rsidR="00920F57" w:rsidRPr="00790A8D" w14:paraId="157CDAB1" w14:textId="77777777" w:rsidTr="00920F57">
              <w:trPr>
                <w:cantSplit/>
                <w:trHeight w:val="832"/>
                <w:jc w:val="center"/>
              </w:trPr>
              <w:tc>
                <w:tcPr>
                  <w:tcW w:w="669" w:type="pct"/>
                  <w:vMerge w:val="restart"/>
                  <w:vAlign w:val="center"/>
                </w:tcPr>
                <w:p w14:paraId="0769A1A6" w14:textId="77777777" w:rsidR="00920F57"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碱雾、</w:t>
                  </w:r>
                </w:p>
                <w:p w14:paraId="7182E059" w14:textId="23C99519"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铬酸雾</w:t>
                  </w:r>
                </w:p>
              </w:tc>
              <w:tc>
                <w:tcPr>
                  <w:tcW w:w="911" w:type="pct"/>
                  <w:vMerge w:val="restart"/>
                  <w:vAlign w:val="center"/>
                </w:tcPr>
                <w:p w14:paraId="44E5AA8C"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烟气烟尘颗粒物</w:t>
                  </w:r>
                </w:p>
                <w:p w14:paraId="39CC8C36"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浓度测试仪</w:t>
                  </w:r>
                  <w:r w:rsidRPr="00790A8D">
                    <w:rPr>
                      <w:rFonts w:ascii="Times New Roman" w:eastAsia="楷体" w:hAnsi="Times New Roman"/>
                      <w:sz w:val="18"/>
                      <w:szCs w:val="18"/>
                    </w:rPr>
                    <w:t>MH3300</w:t>
                  </w:r>
                  <w:r w:rsidRPr="00790A8D">
                    <w:rPr>
                      <w:rFonts w:ascii="Times New Roman" w:eastAsia="楷体" w:hAnsi="Times New Roman"/>
                      <w:sz w:val="18"/>
                      <w:szCs w:val="18"/>
                    </w:rPr>
                    <w:t>型</w:t>
                  </w:r>
                </w:p>
              </w:tc>
              <w:tc>
                <w:tcPr>
                  <w:tcW w:w="502" w:type="pct"/>
                  <w:vAlign w:val="center"/>
                </w:tcPr>
                <w:p w14:paraId="772BB4CD"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W-017</w:t>
                  </w:r>
                </w:p>
              </w:tc>
              <w:tc>
                <w:tcPr>
                  <w:tcW w:w="1496" w:type="pct"/>
                  <w:vMerge w:val="restart"/>
                  <w:vAlign w:val="center"/>
                </w:tcPr>
                <w:p w14:paraId="62C41DB9"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烟尘：</w:t>
                  </w:r>
                  <w:r w:rsidRPr="00790A8D">
                    <w:rPr>
                      <w:rFonts w:ascii="Times New Roman" w:eastAsia="楷体" w:hAnsi="Times New Roman"/>
                      <w:sz w:val="18"/>
                      <w:szCs w:val="18"/>
                    </w:rPr>
                    <w:t>0~100L/min</w:t>
                  </w:r>
                </w:p>
                <w:p w14:paraId="18B528C9"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0.2~2.0L/min</w:t>
                  </w:r>
                </w:p>
                <w:p w14:paraId="78EA740B"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0~25.0/30.0%</w:t>
                  </w:r>
                </w:p>
                <w:p w14:paraId="5572BFB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SO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0~300/2000mg/m</w:t>
                  </w:r>
                  <w:r w:rsidRPr="00790A8D">
                    <w:rPr>
                      <w:rFonts w:ascii="Times New Roman" w:eastAsia="楷体" w:hAnsi="Times New Roman"/>
                      <w:sz w:val="18"/>
                      <w:szCs w:val="18"/>
                      <w:vertAlign w:val="superscript"/>
                    </w:rPr>
                    <w:t>3</w:t>
                  </w:r>
                </w:p>
                <w:p w14:paraId="2E316A62"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rPr>
                    <w:t>：</w:t>
                  </w:r>
                  <w:r w:rsidRPr="00790A8D">
                    <w:rPr>
                      <w:rFonts w:ascii="Times New Roman" w:eastAsia="楷体" w:hAnsi="Times New Roman"/>
                      <w:sz w:val="18"/>
                      <w:szCs w:val="18"/>
                    </w:rPr>
                    <w:t>0~1300/6700mg/m</w:t>
                  </w:r>
                  <w:r w:rsidRPr="00790A8D">
                    <w:rPr>
                      <w:rFonts w:ascii="Times New Roman" w:eastAsia="楷体" w:hAnsi="Times New Roman"/>
                      <w:sz w:val="18"/>
                      <w:szCs w:val="18"/>
                      <w:vertAlign w:val="superscript"/>
                    </w:rPr>
                    <w:t>3</w:t>
                  </w:r>
                </w:p>
                <w:p w14:paraId="38CAED18"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0~200/2000mg/m</w:t>
                  </w:r>
                  <w:r w:rsidRPr="00790A8D">
                    <w:rPr>
                      <w:rFonts w:ascii="Times New Roman" w:eastAsia="楷体" w:hAnsi="Times New Roman"/>
                      <w:sz w:val="18"/>
                      <w:szCs w:val="18"/>
                      <w:vertAlign w:val="superscript"/>
                    </w:rPr>
                    <w:t>3</w:t>
                  </w:r>
                </w:p>
                <w:p w14:paraId="5BF69419"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CO</w:t>
                  </w:r>
                  <w:r w:rsidRPr="00790A8D">
                    <w:rPr>
                      <w:rFonts w:ascii="Times New Roman" w:eastAsia="楷体" w:hAnsi="Times New Roman"/>
                      <w:sz w:val="18"/>
                      <w:szCs w:val="18"/>
                    </w:rPr>
                    <w:t>：</w:t>
                  </w:r>
                  <w:r w:rsidRPr="00790A8D">
                    <w:rPr>
                      <w:rFonts w:ascii="Times New Roman" w:eastAsia="楷体" w:hAnsi="Times New Roman"/>
                      <w:sz w:val="18"/>
                      <w:szCs w:val="18"/>
                    </w:rPr>
                    <w:t>0~5000/12500mg/m</w:t>
                  </w:r>
                  <w:r w:rsidRPr="00790A8D">
                    <w:rPr>
                      <w:rFonts w:ascii="Times New Roman" w:eastAsia="楷体" w:hAnsi="Times New Roman"/>
                      <w:sz w:val="18"/>
                      <w:szCs w:val="18"/>
                      <w:vertAlign w:val="superscript"/>
                    </w:rPr>
                    <w:t>3</w:t>
                  </w:r>
                </w:p>
              </w:tc>
              <w:tc>
                <w:tcPr>
                  <w:tcW w:w="1422" w:type="pct"/>
                  <w:vAlign w:val="center"/>
                </w:tcPr>
                <w:p w14:paraId="1D9C6FE1"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山西华测科瑞计量检测检验有限公司</w:t>
                  </w:r>
                  <w:r w:rsidRPr="00790A8D">
                    <w:rPr>
                      <w:rFonts w:ascii="Times New Roman" w:eastAsia="楷体" w:hAnsi="Times New Roman"/>
                      <w:sz w:val="18"/>
                      <w:szCs w:val="18"/>
                    </w:rPr>
                    <w:t>2022</w:t>
                  </w:r>
                  <w:r w:rsidRPr="00790A8D">
                    <w:rPr>
                      <w:rFonts w:ascii="Times New Roman" w:eastAsia="楷体" w:hAnsi="Times New Roman"/>
                      <w:sz w:val="18"/>
                      <w:szCs w:val="18"/>
                    </w:rPr>
                    <w:t>年</w:t>
                  </w:r>
                  <w:r w:rsidRPr="00790A8D">
                    <w:rPr>
                      <w:rFonts w:ascii="Times New Roman" w:eastAsia="楷体" w:hAnsi="Times New Roman"/>
                      <w:sz w:val="18"/>
                      <w:szCs w:val="18"/>
                    </w:rPr>
                    <w:t>11</w:t>
                  </w:r>
                  <w:r w:rsidRPr="00790A8D">
                    <w:rPr>
                      <w:rFonts w:ascii="Times New Roman" w:eastAsia="楷体" w:hAnsi="Times New Roman"/>
                      <w:sz w:val="18"/>
                      <w:szCs w:val="18"/>
                    </w:rPr>
                    <w:t>月</w:t>
                  </w:r>
                  <w:r w:rsidRPr="00790A8D">
                    <w:rPr>
                      <w:rFonts w:ascii="Times New Roman" w:eastAsia="楷体" w:hAnsi="Times New Roman"/>
                      <w:sz w:val="18"/>
                      <w:szCs w:val="18"/>
                    </w:rPr>
                    <w:t>05</w:t>
                  </w:r>
                  <w:r w:rsidRPr="00790A8D">
                    <w:rPr>
                      <w:rFonts w:ascii="Times New Roman" w:eastAsia="楷体" w:hAnsi="Times New Roman"/>
                      <w:sz w:val="18"/>
                      <w:szCs w:val="18"/>
                    </w:rPr>
                    <w:t>日</w:t>
                  </w:r>
                </w:p>
              </w:tc>
            </w:tr>
            <w:tr w:rsidR="00920F57" w:rsidRPr="00790A8D" w14:paraId="785452AA" w14:textId="77777777" w:rsidTr="00920F57">
              <w:trPr>
                <w:cantSplit/>
                <w:trHeight w:val="833"/>
                <w:jc w:val="center"/>
              </w:trPr>
              <w:tc>
                <w:tcPr>
                  <w:tcW w:w="669" w:type="pct"/>
                  <w:vMerge/>
                  <w:vAlign w:val="center"/>
                </w:tcPr>
                <w:p w14:paraId="71DE6481" w14:textId="77777777" w:rsidR="00986BB1" w:rsidRPr="00790A8D" w:rsidRDefault="00986BB1" w:rsidP="00986BB1">
                  <w:pPr>
                    <w:spacing w:after="0"/>
                    <w:jc w:val="center"/>
                    <w:rPr>
                      <w:rFonts w:ascii="Times New Roman" w:eastAsia="楷体" w:hAnsi="Times New Roman"/>
                      <w:sz w:val="18"/>
                      <w:szCs w:val="18"/>
                    </w:rPr>
                  </w:pPr>
                </w:p>
              </w:tc>
              <w:tc>
                <w:tcPr>
                  <w:tcW w:w="911" w:type="pct"/>
                  <w:vMerge/>
                  <w:vAlign w:val="center"/>
                </w:tcPr>
                <w:p w14:paraId="7BC2AF82" w14:textId="77777777" w:rsidR="00986BB1" w:rsidRPr="00790A8D" w:rsidRDefault="00986BB1" w:rsidP="00986BB1">
                  <w:pPr>
                    <w:spacing w:after="0"/>
                    <w:jc w:val="center"/>
                    <w:rPr>
                      <w:rFonts w:ascii="Times New Roman" w:eastAsia="楷体" w:hAnsi="Times New Roman"/>
                      <w:sz w:val="18"/>
                      <w:szCs w:val="18"/>
                    </w:rPr>
                  </w:pPr>
                </w:p>
              </w:tc>
              <w:tc>
                <w:tcPr>
                  <w:tcW w:w="502" w:type="pct"/>
                  <w:vAlign w:val="center"/>
                </w:tcPr>
                <w:p w14:paraId="76D3F7CC"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W-078</w:t>
                  </w:r>
                </w:p>
              </w:tc>
              <w:tc>
                <w:tcPr>
                  <w:tcW w:w="1496" w:type="pct"/>
                  <w:vMerge/>
                  <w:vAlign w:val="center"/>
                </w:tcPr>
                <w:p w14:paraId="3CD64AC4" w14:textId="77777777" w:rsidR="00986BB1" w:rsidRPr="00790A8D" w:rsidRDefault="00986BB1" w:rsidP="00986BB1">
                  <w:pPr>
                    <w:spacing w:after="0"/>
                    <w:jc w:val="center"/>
                    <w:rPr>
                      <w:rFonts w:ascii="Times New Roman" w:eastAsia="楷体" w:hAnsi="Times New Roman"/>
                      <w:sz w:val="18"/>
                      <w:szCs w:val="18"/>
                    </w:rPr>
                  </w:pPr>
                </w:p>
              </w:tc>
              <w:tc>
                <w:tcPr>
                  <w:tcW w:w="1422" w:type="pct"/>
                  <w:vAlign w:val="center"/>
                </w:tcPr>
                <w:p w14:paraId="6A842046" w14:textId="75C941C2" w:rsidR="00986BB1" w:rsidRPr="00790A8D" w:rsidRDefault="00986BB1" w:rsidP="00920F57">
                  <w:pPr>
                    <w:spacing w:after="0"/>
                    <w:rPr>
                      <w:rFonts w:ascii="Times New Roman" w:eastAsia="楷体" w:hAnsi="Times New Roman"/>
                      <w:sz w:val="18"/>
                      <w:szCs w:val="18"/>
                    </w:rPr>
                  </w:pPr>
                  <w:r w:rsidRPr="00790A8D">
                    <w:rPr>
                      <w:rFonts w:ascii="Times New Roman" w:eastAsia="楷体" w:hAnsi="Times New Roman"/>
                      <w:sz w:val="18"/>
                      <w:szCs w:val="18"/>
                    </w:rPr>
                    <w:t>苏州朗博校准检测有限公司</w:t>
                  </w:r>
                </w:p>
                <w:p w14:paraId="69D70128"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2023</w:t>
                  </w:r>
                  <w:r w:rsidRPr="00790A8D">
                    <w:rPr>
                      <w:rFonts w:ascii="Times New Roman" w:eastAsia="楷体" w:hAnsi="Times New Roman"/>
                      <w:sz w:val="18"/>
                      <w:szCs w:val="18"/>
                    </w:rPr>
                    <w:t>年</w:t>
                  </w:r>
                  <w:r w:rsidRPr="00790A8D">
                    <w:rPr>
                      <w:rFonts w:ascii="Times New Roman" w:eastAsia="楷体" w:hAnsi="Times New Roman"/>
                      <w:sz w:val="18"/>
                      <w:szCs w:val="18"/>
                    </w:rPr>
                    <w:t>06</w:t>
                  </w:r>
                  <w:r w:rsidRPr="00790A8D">
                    <w:rPr>
                      <w:rFonts w:ascii="Times New Roman" w:eastAsia="楷体" w:hAnsi="Times New Roman"/>
                      <w:sz w:val="18"/>
                      <w:szCs w:val="18"/>
                    </w:rPr>
                    <w:t>月</w:t>
                  </w:r>
                  <w:r w:rsidRPr="00790A8D">
                    <w:rPr>
                      <w:rFonts w:ascii="Times New Roman" w:eastAsia="楷体" w:hAnsi="Times New Roman"/>
                      <w:sz w:val="18"/>
                      <w:szCs w:val="18"/>
                    </w:rPr>
                    <w:t>14</w:t>
                  </w:r>
                  <w:r w:rsidRPr="00790A8D">
                    <w:rPr>
                      <w:rFonts w:ascii="Times New Roman" w:eastAsia="楷体" w:hAnsi="Times New Roman"/>
                      <w:sz w:val="18"/>
                      <w:szCs w:val="18"/>
                    </w:rPr>
                    <w:t>日</w:t>
                  </w:r>
                </w:p>
              </w:tc>
            </w:tr>
            <w:tr w:rsidR="00920F57" w:rsidRPr="00790A8D" w14:paraId="49CA6A20" w14:textId="77777777" w:rsidTr="00920F57">
              <w:trPr>
                <w:cantSplit/>
                <w:trHeight w:val="703"/>
                <w:jc w:val="center"/>
              </w:trPr>
              <w:tc>
                <w:tcPr>
                  <w:tcW w:w="669" w:type="pct"/>
                  <w:vAlign w:val="center"/>
                </w:tcPr>
                <w:p w14:paraId="55F43C9E"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铬酸雾</w:t>
                  </w:r>
                </w:p>
              </w:tc>
              <w:tc>
                <w:tcPr>
                  <w:tcW w:w="911" w:type="pct"/>
                  <w:vAlign w:val="center"/>
                </w:tcPr>
                <w:p w14:paraId="15C652C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烟气烟尘颗粒物</w:t>
                  </w:r>
                </w:p>
                <w:p w14:paraId="7462DD9B"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浓度测试仪</w:t>
                  </w:r>
                  <w:r w:rsidRPr="00790A8D">
                    <w:rPr>
                      <w:rFonts w:ascii="Times New Roman" w:eastAsia="楷体" w:hAnsi="Times New Roman"/>
                      <w:sz w:val="18"/>
                      <w:szCs w:val="18"/>
                    </w:rPr>
                    <w:t>MH3300</w:t>
                  </w:r>
                  <w:r w:rsidRPr="00790A8D">
                    <w:rPr>
                      <w:rFonts w:ascii="Times New Roman" w:eastAsia="楷体" w:hAnsi="Times New Roman"/>
                      <w:sz w:val="18"/>
                      <w:szCs w:val="18"/>
                    </w:rPr>
                    <w:t>型</w:t>
                  </w:r>
                </w:p>
              </w:tc>
              <w:tc>
                <w:tcPr>
                  <w:tcW w:w="502" w:type="pct"/>
                  <w:vAlign w:val="center"/>
                </w:tcPr>
                <w:p w14:paraId="0FDC756D"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W-079</w:t>
                  </w:r>
                </w:p>
              </w:tc>
              <w:tc>
                <w:tcPr>
                  <w:tcW w:w="1496" w:type="pct"/>
                  <w:vAlign w:val="center"/>
                </w:tcPr>
                <w:p w14:paraId="1791A2A7"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烟尘：</w:t>
                  </w:r>
                  <w:r w:rsidRPr="00790A8D">
                    <w:rPr>
                      <w:rFonts w:ascii="Times New Roman" w:eastAsia="楷体" w:hAnsi="Times New Roman"/>
                      <w:sz w:val="18"/>
                      <w:szCs w:val="18"/>
                    </w:rPr>
                    <w:t>0~100L/min</w:t>
                  </w:r>
                </w:p>
                <w:p w14:paraId="4919A228"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0.2~2.0L/min</w:t>
                  </w:r>
                </w:p>
                <w:p w14:paraId="776EA8ED"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0~25.0/30.0%</w:t>
                  </w:r>
                </w:p>
                <w:p w14:paraId="6B53887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SO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0~300/2000mg/m</w:t>
                  </w:r>
                  <w:r w:rsidRPr="00790A8D">
                    <w:rPr>
                      <w:rFonts w:ascii="Times New Roman" w:eastAsia="楷体" w:hAnsi="Times New Roman"/>
                      <w:sz w:val="18"/>
                      <w:szCs w:val="18"/>
                      <w:vertAlign w:val="superscript"/>
                    </w:rPr>
                    <w:t>3</w:t>
                  </w:r>
                </w:p>
                <w:p w14:paraId="7EA79E3D"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rPr>
                    <w:t>：</w:t>
                  </w:r>
                  <w:r w:rsidRPr="00790A8D">
                    <w:rPr>
                      <w:rFonts w:ascii="Times New Roman" w:eastAsia="楷体" w:hAnsi="Times New Roman"/>
                      <w:sz w:val="18"/>
                      <w:szCs w:val="18"/>
                    </w:rPr>
                    <w:t>0~1300/6700mg/m</w:t>
                  </w:r>
                  <w:r w:rsidRPr="00790A8D">
                    <w:rPr>
                      <w:rFonts w:ascii="Times New Roman" w:eastAsia="楷体" w:hAnsi="Times New Roman"/>
                      <w:sz w:val="18"/>
                      <w:szCs w:val="18"/>
                      <w:vertAlign w:val="superscript"/>
                    </w:rPr>
                    <w:t>3</w:t>
                  </w:r>
                </w:p>
                <w:p w14:paraId="7F6E75F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0~200/2000mg/m</w:t>
                  </w:r>
                  <w:r w:rsidRPr="00790A8D">
                    <w:rPr>
                      <w:rFonts w:ascii="Times New Roman" w:eastAsia="楷体" w:hAnsi="Times New Roman"/>
                      <w:sz w:val="18"/>
                      <w:szCs w:val="18"/>
                      <w:vertAlign w:val="superscript"/>
                    </w:rPr>
                    <w:t>3</w:t>
                  </w:r>
                </w:p>
                <w:p w14:paraId="4BB106B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CO</w:t>
                  </w:r>
                  <w:r w:rsidRPr="00790A8D">
                    <w:rPr>
                      <w:rFonts w:ascii="Times New Roman" w:eastAsia="楷体" w:hAnsi="Times New Roman"/>
                      <w:sz w:val="18"/>
                      <w:szCs w:val="18"/>
                    </w:rPr>
                    <w:t>：</w:t>
                  </w:r>
                  <w:r w:rsidRPr="00790A8D">
                    <w:rPr>
                      <w:rFonts w:ascii="Times New Roman" w:eastAsia="楷体" w:hAnsi="Times New Roman"/>
                      <w:sz w:val="18"/>
                      <w:szCs w:val="18"/>
                    </w:rPr>
                    <w:t>0~5000/12500mg/m</w:t>
                  </w:r>
                  <w:r w:rsidRPr="00790A8D">
                    <w:rPr>
                      <w:rFonts w:ascii="Times New Roman" w:eastAsia="楷体" w:hAnsi="Times New Roman"/>
                      <w:sz w:val="18"/>
                      <w:szCs w:val="18"/>
                      <w:vertAlign w:val="superscript"/>
                    </w:rPr>
                    <w:t>3</w:t>
                  </w:r>
                </w:p>
              </w:tc>
              <w:tc>
                <w:tcPr>
                  <w:tcW w:w="1422" w:type="pct"/>
                  <w:vAlign w:val="center"/>
                </w:tcPr>
                <w:p w14:paraId="0349AA08" w14:textId="44ECAAA9" w:rsidR="00986BB1" w:rsidRPr="00790A8D" w:rsidRDefault="00986BB1" w:rsidP="00920F57">
                  <w:pPr>
                    <w:spacing w:after="0"/>
                    <w:rPr>
                      <w:rFonts w:ascii="Times New Roman" w:eastAsia="楷体" w:hAnsi="Times New Roman"/>
                      <w:sz w:val="18"/>
                      <w:szCs w:val="18"/>
                    </w:rPr>
                  </w:pPr>
                  <w:r w:rsidRPr="00790A8D">
                    <w:rPr>
                      <w:rFonts w:ascii="Times New Roman" w:eastAsia="楷体" w:hAnsi="Times New Roman"/>
                      <w:sz w:val="18"/>
                      <w:szCs w:val="18"/>
                    </w:rPr>
                    <w:t>苏州朗博校准检测有限公司</w:t>
                  </w:r>
                </w:p>
                <w:p w14:paraId="3C0C955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2023</w:t>
                  </w:r>
                  <w:r w:rsidRPr="00790A8D">
                    <w:rPr>
                      <w:rFonts w:ascii="Times New Roman" w:eastAsia="楷体" w:hAnsi="Times New Roman"/>
                      <w:sz w:val="18"/>
                      <w:szCs w:val="18"/>
                    </w:rPr>
                    <w:t>年</w:t>
                  </w:r>
                  <w:r w:rsidRPr="00790A8D">
                    <w:rPr>
                      <w:rFonts w:ascii="Times New Roman" w:eastAsia="楷体" w:hAnsi="Times New Roman"/>
                      <w:sz w:val="18"/>
                      <w:szCs w:val="18"/>
                    </w:rPr>
                    <w:t>06</w:t>
                  </w:r>
                  <w:r w:rsidRPr="00790A8D">
                    <w:rPr>
                      <w:rFonts w:ascii="Times New Roman" w:eastAsia="楷体" w:hAnsi="Times New Roman"/>
                      <w:sz w:val="18"/>
                      <w:szCs w:val="18"/>
                    </w:rPr>
                    <w:t>月</w:t>
                  </w:r>
                  <w:r w:rsidRPr="00790A8D">
                    <w:rPr>
                      <w:rFonts w:ascii="Times New Roman" w:eastAsia="楷体" w:hAnsi="Times New Roman"/>
                      <w:sz w:val="18"/>
                      <w:szCs w:val="18"/>
                    </w:rPr>
                    <w:t>14</w:t>
                  </w:r>
                  <w:r w:rsidRPr="00790A8D">
                    <w:rPr>
                      <w:rFonts w:ascii="Times New Roman" w:eastAsia="楷体" w:hAnsi="Times New Roman"/>
                      <w:sz w:val="18"/>
                      <w:szCs w:val="18"/>
                    </w:rPr>
                    <w:t>日</w:t>
                  </w:r>
                </w:p>
              </w:tc>
            </w:tr>
            <w:tr w:rsidR="00920F57" w:rsidRPr="00790A8D" w14:paraId="5766456E" w14:textId="77777777" w:rsidTr="00920F57">
              <w:trPr>
                <w:cantSplit/>
                <w:trHeight w:val="703"/>
                <w:jc w:val="center"/>
              </w:trPr>
              <w:tc>
                <w:tcPr>
                  <w:tcW w:w="669" w:type="pct"/>
                  <w:vMerge w:val="restart"/>
                  <w:vAlign w:val="center"/>
                </w:tcPr>
                <w:p w14:paraId="6EB6286B" w14:textId="77777777" w:rsidR="00920F57" w:rsidRPr="00790A8D" w:rsidRDefault="00986BB1" w:rsidP="00920F57">
                  <w:pPr>
                    <w:pStyle w:val="afffb"/>
                    <w:adjustRightInd w:val="0"/>
                    <w:snapToGrid w:val="0"/>
                    <w:ind w:leftChars="0" w:left="0"/>
                    <w:rPr>
                      <w:rFonts w:eastAsia="楷体"/>
                      <w:sz w:val="18"/>
                      <w:szCs w:val="18"/>
                    </w:rPr>
                  </w:pPr>
                  <w:r w:rsidRPr="00790A8D">
                    <w:rPr>
                      <w:rFonts w:eastAsia="楷体"/>
                      <w:sz w:val="18"/>
                      <w:szCs w:val="18"/>
                    </w:rPr>
                    <w:t>颗粒物</w:t>
                  </w:r>
                  <w:r w:rsidR="00920F57" w:rsidRPr="00790A8D">
                    <w:rPr>
                      <w:rFonts w:eastAsia="楷体" w:hint="eastAsia"/>
                      <w:sz w:val="18"/>
                      <w:szCs w:val="18"/>
                    </w:rPr>
                    <w:t>、</w:t>
                  </w:r>
                </w:p>
                <w:p w14:paraId="0479FA50" w14:textId="1F6E8A23" w:rsidR="00986BB1" w:rsidRPr="00790A8D" w:rsidRDefault="00986BB1" w:rsidP="00920F57">
                  <w:pPr>
                    <w:pStyle w:val="afffb"/>
                    <w:adjustRightInd w:val="0"/>
                    <w:snapToGrid w:val="0"/>
                    <w:ind w:leftChars="0" w:left="0"/>
                    <w:rPr>
                      <w:rFonts w:eastAsia="楷体"/>
                      <w:sz w:val="18"/>
                      <w:szCs w:val="18"/>
                    </w:rPr>
                  </w:pPr>
                  <w:r w:rsidRPr="00790A8D">
                    <w:rPr>
                      <w:rFonts w:eastAsia="楷体"/>
                      <w:sz w:val="18"/>
                      <w:szCs w:val="18"/>
                    </w:rPr>
                    <w:t>氮氧化物</w:t>
                  </w:r>
                  <w:r w:rsidR="00920F57" w:rsidRPr="00790A8D">
                    <w:rPr>
                      <w:rFonts w:eastAsia="楷体" w:hint="eastAsia"/>
                      <w:sz w:val="18"/>
                      <w:szCs w:val="18"/>
                    </w:rPr>
                    <w:t>、</w:t>
                  </w:r>
                </w:p>
                <w:p w14:paraId="5684817D" w14:textId="77777777" w:rsidR="00986BB1" w:rsidRPr="00790A8D" w:rsidRDefault="00986BB1" w:rsidP="00920F57">
                  <w:pPr>
                    <w:spacing w:after="0"/>
                    <w:rPr>
                      <w:rFonts w:ascii="Times New Roman" w:eastAsia="楷体" w:hAnsi="Times New Roman"/>
                      <w:sz w:val="18"/>
                      <w:szCs w:val="18"/>
                    </w:rPr>
                  </w:pPr>
                  <w:r w:rsidRPr="00790A8D">
                    <w:rPr>
                      <w:rFonts w:ascii="Times New Roman" w:eastAsia="楷体" w:hAnsi="Times New Roman"/>
                      <w:sz w:val="18"/>
                      <w:szCs w:val="18"/>
                    </w:rPr>
                    <w:t>二氧化硫</w:t>
                  </w:r>
                </w:p>
              </w:tc>
              <w:tc>
                <w:tcPr>
                  <w:tcW w:w="911" w:type="pct"/>
                  <w:vAlign w:val="center"/>
                </w:tcPr>
                <w:p w14:paraId="34687B9E"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红外烟气综合</w:t>
                  </w:r>
                </w:p>
                <w:p w14:paraId="275B22C2"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分析仪</w:t>
                  </w:r>
                  <w:r w:rsidRPr="00790A8D">
                    <w:rPr>
                      <w:rFonts w:ascii="Times New Roman" w:eastAsia="楷体" w:hAnsi="Times New Roman"/>
                      <w:sz w:val="18"/>
                      <w:szCs w:val="18"/>
                    </w:rPr>
                    <w:t>3026</w:t>
                  </w:r>
                  <w:r w:rsidRPr="00790A8D">
                    <w:rPr>
                      <w:rFonts w:ascii="Times New Roman" w:eastAsia="楷体" w:hAnsi="Times New Roman"/>
                      <w:sz w:val="18"/>
                      <w:szCs w:val="18"/>
                    </w:rPr>
                    <w:t>型</w:t>
                  </w:r>
                </w:p>
              </w:tc>
              <w:tc>
                <w:tcPr>
                  <w:tcW w:w="502" w:type="pct"/>
                  <w:vAlign w:val="center"/>
                </w:tcPr>
                <w:p w14:paraId="6E513574"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W-003</w:t>
                  </w:r>
                </w:p>
              </w:tc>
              <w:tc>
                <w:tcPr>
                  <w:tcW w:w="1496" w:type="pct"/>
                  <w:vAlign w:val="center"/>
                </w:tcPr>
                <w:p w14:paraId="3C7CA032"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SO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(0~2860)mg/m³  NO(0~1340)mg/m³ 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0~30</w:t>
                  </w:r>
                  <w:r w:rsidRPr="00790A8D">
                    <w:rPr>
                      <w:rFonts w:ascii="Times New Roman" w:eastAsia="楷体" w:hAnsi="Times New Roman"/>
                      <w:sz w:val="18"/>
                      <w:szCs w:val="18"/>
                    </w:rPr>
                    <w:t>）</w:t>
                  </w:r>
                  <w:r w:rsidRPr="00790A8D">
                    <w:rPr>
                      <w:rFonts w:ascii="Times New Roman" w:eastAsia="楷体" w:hAnsi="Times New Roman"/>
                      <w:sz w:val="18"/>
                      <w:szCs w:val="18"/>
                    </w:rPr>
                    <w:t>% CO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(0~20)%</w:t>
                  </w:r>
                </w:p>
              </w:tc>
              <w:tc>
                <w:tcPr>
                  <w:tcW w:w="1422" w:type="pct"/>
                  <w:vAlign w:val="center"/>
                </w:tcPr>
                <w:p w14:paraId="141A7E26"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山西华测科瑞计量检测检验有限公司</w:t>
                  </w:r>
                  <w:r w:rsidRPr="00790A8D">
                    <w:rPr>
                      <w:rFonts w:ascii="Times New Roman" w:eastAsia="楷体" w:hAnsi="Times New Roman"/>
                      <w:sz w:val="18"/>
                      <w:szCs w:val="18"/>
                    </w:rPr>
                    <w:t>2022</w:t>
                  </w:r>
                  <w:r w:rsidRPr="00790A8D">
                    <w:rPr>
                      <w:rFonts w:ascii="Times New Roman" w:eastAsia="楷体" w:hAnsi="Times New Roman"/>
                      <w:sz w:val="18"/>
                      <w:szCs w:val="18"/>
                    </w:rPr>
                    <w:t>年</w:t>
                  </w:r>
                  <w:r w:rsidRPr="00790A8D">
                    <w:rPr>
                      <w:rFonts w:ascii="Times New Roman" w:eastAsia="楷体" w:hAnsi="Times New Roman"/>
                      <w:sz w:val="18"/>
                      <w:szCs w:val="18"/>
                    </w:rPr>
                    <w:t>11</w:t>
                  </w:r>
                  <w:r w:rsidRPr="00790A8D">
                    <w:rPr>
                      <w:rFonts w:ascii="Times New Roman" w:eastAsia="楷体" w:hAnsi="Times New Roman"/>
                      <w:sz w:val="18"/>
                      <w:szCs w:val="18"/>
                    </w:rPr>
                    <w:t>月</w:t>
                  </w:r>
                  <w:r w:rsidRPr="00790A8D">
                    <w:rPr>
                      <w:rFonts w:ascii="Times New Roman" w:eastAsia="楷体" w:hAnsi="Times New Roman"/>
                      <w:sz w:val="18"/>
                      <w:szCs w:val="18"/>
                    </w:rPr>
                    <w:t>05</w:t>
                  </w:r>
                  <w:r w:rsidRPr="00790A8D">
                    <w:rPr>
                      <w:rFonts w:ascii="Times New Roman" w:eastAsia="楷体" w:hAnsi="Times New Roman"/>
                      <w:sz w:val="18"/>
                      <w:szCs w:val="18"/>
                    </w:rPr>
                    <w:t>日</w:t>
                  </w:r>
                </w:p>
              </w:tc>
            </w:tr>
            <w:tr w:rsidR="00920F57" w:rsidRPr="00790A8D" w14:paraId="1F85CEBB" w14:textId="77777777" w:rsidTr="00920F57">
              <w:trPr>
                <w:cantSplit/>
                <w:trHeight w:val="703"/>
                <w:jc w:val="center"/>
              </w:trPr>
              <w:tc>
                <w:tcPr>
                  <w:tcW w:w="669" w:type="pct"/>
                  <w:vMerge/>
                  <w:vAlign w:val="center"/>
                </w:tcPr>
                <w:p w14:paraId="09826DB2" w14:textId="77777777" w:rsidR="00986BB1" w:rsidRPr="00790A8D" w:rsidRDefault="00986BB1" w:rsidP="00986BB1">
                  <w:pPr>
                    <w:spacing w:after="0"/>
                    <w:jc w:val="center"/>
                    <w:rPr>
                      <w:rFonts w:ascii="Times New Roman" w:eastAsia="楷体" w:hAnsi="Times New Roman"/>
                      <w:sz w:val="18"/>
                      <w:szCs w:val="18"/>
                    </w:rPr>
                  </w:pPr>
                </w:p>
              </w:tc>
              <w:tc>
                <w:tcPr>
                  <w:tcW w:w="911" w:type="pct"/>
                  <w:vAlign w:val="center"/>
                </w:tcPr>
                <w:p w14:paraId="6BB70C3F"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烟气烟尘颗粒物</w:t>
                  </w:r>
                </w:p>
                <w:p w14:paraId="685DAAC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浓度测试仪</w:t>
                  </w:r>
                  <w:r w:rsidRPr="00790A8D">
                    <w:rPr>
                      <w:rFonts w:ascii="Times New Roman" w:eastAsia="楷体" w:hAnsi="Times New Roman"/>
                      <w:sz w:val="18"/>
                      <w:szCs w:val="18"/>
                    </w:rPr>
                    <w:t>MH3300</w:t>
                  </w:r>
                  <w:r w:rsidRPr="00790A8D">
                    <w:rPr>
                      <w:rFonts w:ascii="Times New Roman" w:eastAsia="楷体" w:hAnsi="Times New Roman"/>
                      <w:sz w:val="18"/>
                      <w:szCs w:val="18"/>
                    </w:rPr>
                    <w:t>型</w:t>
                  </w:r>
                </w:p>
              </w:tc>
              <w:tc>
                <w:tcPr>
                  <w:tcW w:w="502" w:type="pct"/>
                  <w:vAlign w:val="center"/>
                </w:tcPr>
                <w:p w14:paraId="6C6D385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W-080</w:t>
                  </w:r>
                </w:p>
              </w:tc>
              <w:tc>
                <w:tcPr>
                  <w:tcW w:w="1496" w:type="pct"/>
                  <w:vAlign w:val="center"/>
                </w:tcPr>
                <w:p w14:paraId="3516FCE1"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烟尘：</w:t>
                  </w:r>
                  <w:r w:rsidRPr="00790A8D">
                    <w:rPr>
                      <w:rFonts w:ascii="Times New Roman" w:eastAsia="楷体" w:hAnsi="Times New Roman"/>
                      <w:sz w:val="18"/>
                      <w:szCs w:val="18"/>
                    </w:rPr>
                    <w:t>0~100L/min</w:t>
                  </w:r>
                </w:p>
                <w:p w14:paraId="4DF02213"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0.2~2.0L/min</w:t>
                  </w:r>
                </w:p>
                <w:p w14:paraId="105800AE"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烟气：</w:t>
                  </w:r>
                  <w:r w:rsidRPr="00790A8D">
                    <w:rPr>
                      <w:rFonts w:ascii="Times New Roman" w:eastAsia="楷体" w:hAnsi="Times New Roman"/>
                      <w:sz w:val="18"/>
                      <w:szCs w:val="18"/>
                    </w:rPr>
                    <w:t>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0~25.0/30.0%</w:t>
                  </w:r>
                </w:p>
                <w:p w14:paraId="1B1EDB8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SO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0~300/2000mg/m</w:t>
                  </w:r>
                  <w:r w:rsidRPr="00790A8D">
                    <w:rPr>
                      <w:rFonts w:ascii="Times New Roman" w:eastAsia="楷体" w:hAnsi="Times New Roman"/>
                      <w:sz w:val="18"/>
                      <w:szCs w:val="18"/>
                      <w:vertAlign w:val="superscript"/>
                    </w:rPr>
                    <w:t>3</w:t>
                  </w:r>
                </w:p>
                <w:p w14:paraId="09D83BA9"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rPr>
                    <w:t>：</w:t>
                  </w:r>
                  <w:r w:rsidRPr="00790A8D">
                    <w:rPr>
                      <w:rFonts w:ascii="Times New Roman" w:eastAsia="楷体" w:hAnsi="Times New Roman"/>
                      <w:sz w:val="18"/>
                      <w:szCs w:val="18"/>
                    </w:rPr>
                    <w:t>0~1300/6700mg/m</w:t>
                  </w:r>
                  <w:r w:rsidRPr="00790A8D">
                    <w:rPr>
                      <w:rFonts w:ascii="Times New Roman" w:eastAsia="楷体" w:hAnsi="Times New Roman"/>
                      <w:sz w:val="18"/>
                      <w:szCs w:val="18"/>
                      <w:vertAlign w:val="superscript"/>
                    </w:rPr>
                    <w:t>3</w:t>
                  </w:r>
                </w:p>
                <w:p w14:paraId="47757AA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NO</w:t>
                  </w:r>
                  <w:r w:rsidRPr="00790A8D">
                    <w:rPr>
                      <w:rFonts w:ascii="Times New Roman" w:eastAsia="楷体" w:hAnsi="Times New Roman"/>
                      <w:sz w:val="18"/>
                      <w:szCs w:val="18"/>
                      <w:vertAlign w:val="subscript"/>
                    </w:rPr>
                    <w:t>2</w:t>
                  </w:r>
                  <w:r w:rsidRPr="00790A8D">
                    <w:rPr>
                      <w:rFonts w:ascii="Times New Roman" w:eastAsia="楷体" w:hAnsi="Times New Roman"/>
                      <w:sz w:val="18"/>
                      <w:szCs w:val="18"/>
                    </w:rPr>
                    <w:t>：</w:t>
                  </w:r>
                  <w:r w:rsidRPr="00790A8D">
                    <w:rPr>
                      <w:rFonts w:ascii="Times New Roman" w:eastAsia="楷体" w:hAnsi="Times New Roman"/>
                      <w:sz w:val="18"/>
                      <w:szCs w:val="18"/>
                    </w:rPr>
                    <w:t>0~200/2000mg/m</w:t>
                  </w:r>
                  <w:r w:rsidRPr="00790A8D">
                    <w:rPr>
                      <w:rFonts w:ascii="Times New Roman" w:eastAsia="楷体" w:hAnsi="Times New Roman"/>
                      <w:sz w:val="18"/>
                      <w:szCs w:val="18"/>
                      <w:vertAlign w:val="superscript"/>
                    </w:rPr>
                    <w:t>3</w:t>
                  </w:r>
                </w:p>
                <w:p w14:paraId="00EFB569"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CO</w:t>
                  </w:r>
                  <w:r w:rsidRPr="00790A8D">
                    <w:rPr>
                      <w:rFonts w:ascii="Times New Roman" w:eastAsia="楷体" w:hAnsi="Times New Roman"/>
                      <w:sz w:val="18"/>
                      <w:szCs w:val="18"/>
                    </w:rPr>
                    <w:t>：</w:t>
                  </w:r>
                  <w:r w:rsidRPr="00790A8D">
                    <w:rPr>
                      <w:rFonts w:ascii="Times New Roman" w:eastAsia="楷体" w:hAnsi="Times New Roman"/>
                      <w:sz w:val="18"/>
                      <w:szCs w:val="18"/>
                    </w:rPr>
                    <w:t>0~5000/12500mg/m</w:t>
                  </w:r>
                  <w:r w:rsidRPr="00790A8D">
                    <w:rPr>
                      <w:rFonts w:ascii="Times New Roman" w:eastAsia="楷体" w:hAnsi="Times New Roman"/>
                      <w:sz w:val="18"/>
                      <w:szCs w:val="18"/>
                      <w:vertAlign w:val="superscript"/>
                    </w:rPr>
                    <w:t>3</w:t>
                  </w:r>
                </w:p>
              </w:tc>
              <w:tc>
                <w:tcPr>
                  <w:tcW w:w="1422" w:type="pct"/>
                  <w:vAlign w:val="center"/>
                </w:tcPr>
                <w:p w14:paraId="6D6FCDEE" w14:textId="465BE08C" w:rsidR="00986BB1" w:rsidRPr="00790A8D" w:rsidRDefault="00986BB1" w:rsidP="00920F57">
                  <w:pPr>
                    <w:spacing w:after="0"/>
                    <w:rPr>
                      <w:rFonts w:ascii="Times New Roman" w:eastAsia="楷体" w:hAnsi="Times New Roman"/>
                      <w:sz w:val="18"/>
                      <w:szCs w:val="18"/>
                    </w:rPr>
                  </w:pPr>
                  <w:r w:rsidRPr="00790A8D">
                    <w:rPr>
                      <w:rFonts w:ascii="Times New Roman" w:eastAsia="楷体" w:hAnsi="Times New Roman"/>
                      <w:sz w:val="18"/>
                      <w:szCs w:val="18"/>
                    </w:rPr>
                    <w:t>苏州朗博校准检测有限公司</w:t>
                  </w:r>
                </w:p>
                <w:p w14:paraId="753C25DF"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2023</w:t>
                  </w:r>
                  <w:r w:rsidRPr="00790A8D">
                    <w:rPr>
                      <w:rFonts w:ascii="Times New Roman" w:eastAsia="楷体" w:hAnsi="Times New Roman"/>
                      <w:sz w:val="18"/>
                      <w:szCs w:val="18"/>
                    </w:rPr>
                    <w:t>年</w:t>
                  </w:r>
                  <w:r w:rsidRPr="00790A8D">
                    <w:rPr>
                      <w:rFonts w:ascii="Times New Roman" w:eastAsia="楷体" w:hAnsi="Times New Roman"/>
                      <w:sz w:val="18"/>
                      <w:szCs w:val="18"/>
                    </w:rPr>
                    <w:t>06</w:t>
                  </w:r>
                  <w:r w:rsidRPr="00790A8D">
                    <w:rPr>
                      <w:rFonts w:ascii="Times New Roman" w:eastAsia="楷体" w:hAnsi="Times New Roman"/>
                      <w:sz w:val="18"/>
                      <w:szCs w:val="18"/>
                    </w:rPr>
                    <w:t>月</w:t>
                  </w:r>
                  <w:r w:rsidRPr="00790A8D">
                    <w:rPr>
                      <w:rFonts w:ascii="Times New Roman" w:eastAsia="楷体" w:hAnsi="Times New Roman"/>
                      <w:sz w:val="18"/>
                      <w:szCs w:val="18"/>
                    </w:rPr>
                    <w:t>14</w:t>
                  </w:r>
                  <w:r w:rsidRPr="00790A8D">
                    <w:rPr>
                      <w:rFonts w:ascii="Times New Roman" w:eastAsia="楷体" w:hAnsi="Times New Roman"/>
                      <w:sz w:val="18"/>
                      <w:szCs w:val="18"/>
                    </w:rPr>
                    <w:t>日</w:t>
                  </w:r>
                </w:p>
              </w:tc>
            </w:tr>
            <w:tr w:rsidR="00920F57" w:rsidRPr="00790A8D" w14:paraId="03CD0121" w14:textId="77777777" w:rsidTr="00920F57">
              <w:trPr>
                <w:cantSplit/>
                <w:trHeight w:val="703"/>
                <w:jc w:val="center"/>
              </w:trPr>
              <w:tc>
                <w:tcPr>
                  <w:tcW w:w="669" w:type="pct"/>
                  <w:vAlign w:val="center"/>
                </w:tcPr>
                <w:p w14:paraId="6B589301"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颗粒物</w:t>
                  </w:r>
                </w:p>
              </w:tc>
              <w:tc>
                <w:tcPr>
                  <w:tcW w:w="911" w:type="pct"/>
                  <w:vAlign w:val="center"/>
                </w:tcPr>
                <w:p w14:paraId="400C7A9C"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电子天平</w:t>
                  </w:r>
                  <w:r w:rsidRPr="00790A8D">
                    <w:rPr>
                      <w:rFonts w:ascii="Times New Roman" w:eastAsia="楷体" w:hAnsi="Times New Roman"/>
                      <w:sz w:val="18"/>
                      <w:szCs w:val="18"/>
                    </w:rPr>
                    <w:t>FA2055</w:t>
                  </w:r>
                </w:p>
              </w:tc>
              <w:tc>
                <w:tcPr>
                  <w:tcW w:w="502" w:type="pct"/>
                  <w:vAlign w:val="center"/>
                </w:tcPr>
                <w:p w14:paraId="39C88638"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N-018</w:t>
                  </w:r>
                </w:p>
              </w:tc>
              <w:tc>
                <w:tcPr>
                  <w:tcW w:w="1496" w:type="pct"/>
                  <w:vAlign w:val="center"/>
                </w:tcPr>
                <w:p w14:paraId="5CD1DA20"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0.00001~51.00000g</w:t>
                  </w:r>
                </w:p>
              </w:tc>
              <w:tc>
                <w:tcPr>
                  <w:tcW w:w="1422" w:type="pct"/>
                  <w:vAlign w:val="center"/>
                </w:tcPr>
                <w:p w14:paraId="79A9D7E9" w14:textId="77777777" w:rsidR="00986BB1" w:rsidRPr="00790A8D" w:rsidRDefault="00986BB1" w:rsidP="00986BB1">
                  <w:pPr>
                    <w:spacing w:after="0"/>
                    <w:jc w:val="center"/>
                    <w:rPr>
                      <w:rFonts w:ascii="Times New Roman" w:eastAsia="楷体" w:hAnsi="Times New Roman"/>
                      <w:b/>
                      <w:sz w:val="18"/>
                      <w:szCs w:val="18"/>
                    </w:rPr>
                  </w:pPr>
                  <w:r w:rsidRPr="00790A8D">
                    <w:rPr>
                      <w:rFonts w:ascii="Times New Roman" w:eastAsia="楷体" w:hAnsi="Times New Roman"/>
                      <w:sz w:val="18"/>
                      <w:szCs w:val="18"/>
                    </w:rPr>
                    <w:t>山西华测科瑞计量检测检验有限公司</w:t>
                  </w:r>
                  <w:r w:rsidRPr="00790A8D">
                    <w:rPr>
                      <w:rFonts w:ascii="Times New Roman" w:eastAsia="楷体" w:hAnsi="Times New Roman"/>
                      <w:color w:val="000000"/>
                      <w:sz w:val="18"/>
                      <w:szCs w:val="18"/>
                    </w:rPr>
                    <w:t>2022</w:t>
                  </w:r>
                  <w:r w:rsidRPr="00790A8D">
                    <w:rPr>
                      <w:rFonts w:ascii="Times New Roman" w:eastAsia="楷体" w:hAnsi="Times New Roman"/>
                      <w:color w:val="000000"/>
                      <w:sz w:val="18"/>
                      <w:szCs w:val="18"/>
                    </w:rPr>
                    <w:t>年</w:t>
                  </w:r>
                  <w:r w:rsidRPr="00790A8D">
                    <w:rPr>
                      <w:rFonts w:ascii="Times New Roman" w:eastAsia="楷体" w:hAnsi="Times New Roman"/>
                      <w:color w:val="000000"/>
                      <w:sz w:val="18"/>
                      <w:szCs w:val="18"/>
                    </w:rPr>
                    <w:t>11</w:t>
                  </w:r>
                  <w:r w:rsidRPr="00790A8D">
                    <w:rPr>
                      <w:rFonts w:ascii="Times New Roman" w:eastAsia="楷体" w:hAnsi="Times New Roman"/>
                      <w:color w:val="000000"/>
                      <w:sz w:val="18"/>
                      <w:szCs w:val="18"/>
                    </w:rPr>
                    <w:t>月</w:t>
                  </w:r>
                  <w:r w:rsidRPr="00790A8D">
                    <w:rPr>
                      <w:rFonts w:ascii="Times New Roman" w:eastAsia="楷体" w:hAnsi="Times New Roman"/>
                      <w:color w:val="000000"/>
                      <w:sz w:val="18"/>
                      <w:szCs w:val="18"/>
                    </w:rPr>
                    <w:t>04</w:t>
                  </w:r>
                  <w:r w:rsidRPr="00790A8D">
                    <w:rPr>
                      <w:rFonts w:ascii="Times New Roman" w:eastAsia="楷体" w:hAnsi="Times New Roman"/>
                      <w:color w:val="000000"/>
                      <w:sz w:val="18"/>
                      <w:szCs w:val="18"/>
                    </w:rPr>
                    <w:t>日</w:t>
                  </w:r>
                </w:p>
              </w:tc>
            </w:tr>
            <w:tr w:rsidR="00920F57" w:rsidRPr="00790A8D" w14:paraId="65AEB5AE" w14:textId="77777777" w:rsidTr="00920F57">
              <w:trPr>
                <w:cantSplit/>
                <w:trHeight w:val="703"/>
                <w:jc w:val="center"/>
              </w:trPr>
              <w:tc>
                <w:tcPr>
                  <w:tcW w:w="669" w:type="pct"/>
                  <w:vAlign w:val="center"/>
                </w:tcPr>
                <w:p w14:paraId="6AB10FA6"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lastRenderedPageBreak/>
                    <w:t>碱雾</w:t>
                  </w:r>
                </w:p>
              </w:tc>
              <w:tc>
                <w:tcPr>
                  <w:tcW w:w="911" w:type="pct"/>
                  <w:vAlign w:val="center"/>
                </w:tcPr>
                <w:p w14:paraId="25B24A25"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电感耦合等离子体发射光谱仪</w:t>
                  </w:r>
                </w:p>
                <w:p w14:paraId="43D32410"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iCAP  7200</w:t>
                  </w:r>
                </w:p>
              </w:tc>
              <w:tc>
                <w:tcPr>
                  <w:tcW w:w="502" w:type="pct"/>
                  <w:vAlign w:val="center"/>
                </w:tcPr>
                <w:p w14:paraId="161B639D"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N-009</w:t>
                  </w:r>
                </w:p>
              </w:tc>
              <w:tc>
                <w:tcPr>
                  <w:tcW w:w="1496" w:type="pct"/>
                  <w:vAlign w:val="center"/>
                </w:tcPr>
                <w:p w14:paraId="33C943CB"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166-847nm</w:t>
                  </w:r>
                </w:p>
              </w:tc>
              <w:tc>
                <w:tcPr>
                  <w:tcW w:w="1422" w:type="pct"/>
                  <w:vAlign w:val="center"/>
                </w:tcPr>
                <w:p w14:paraId="2334110E" w14:textId="00E66009" w:rsidR="00986BB1" w:rsidRPr="00790A8D" w:rsidRDefault="00986BB1" w:rsidP="00920F57">
                  <w:pPr>
                    <w:spacing w:after="0"/>
                    <w:rPr>
                      <w:rFonts w:ascii="Times New Roman" w:eastAsia="楷体" w:hAnsi="Times New Roman"/>
                      <w:sz w:val="18"/>
                      <w:szCs w:val="18"/>
                    </w:rPr>
                  </w:pPr>
                  <w:r w:rsidRPr="00790A8D">
                    <w:rPr>
                      <w:rFonts w:ascii="Times New Roman" w:eastAsia="楷体" w:hAnsi="Times New Roman"/>
                      <w:sz w:val="18"/>
                      <w:szCs w:val="18"/>
                    </w:rPr>
                    <w:t>山西省计量科学研究院</w:t>
                  </w:r>
                </w:p>
                <w:p w14:paraId="1F7EFCA3"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color w:val="000000"/>
                      <w:sz w:val="18"/>
                      <w:szCs w:val="18"/>
                    </w:rPr>
                    <w:t>2023</w:t>
                  </w:r>
                  <w:r w:rsidRPr="00790A8D">
                    <w:rPr>
                      <w:rFonts w:ascii="Times New Roman" w:eastAsia="楷体" w:hAnsi="Times New Roman"/>
                      <w:color w:val="000000"/>
                      <w:sz w:val="18"/>
                      <w:szCs w:val="18"/>
                    </w:rPr>
                    <w:t>年</w:t>
                  </w:r>
                  <w:r w:rsidRPr="00790A8D">
                    <w:rPr>
                      <w:rFonts w:ascii="Times New Roman" w:eastAsia="楷体" w:hAnsi="Times New Roman"/>
                      <w:color w:val="000000"/>
                      <w:sz w:val="18"/>
                      <w:szCs w:val="18"/>
                    </w:rPr>
                    <w:t>02</w:t>
                  </w:r>
                  <w:r w:rsidRPr="00790A8D">
                    <w:rPr>
                      <w:rFonts w:ascii="Times New Roman" w:eastAsia="楷体" w:hAnsi="Times New Roman"/>
                      <w:color w:val="000000"/>
                      <w:sz w:val="18"/>
                      <w:szCs w:val="18"/>
                    </w:rPr>
                    <w:t>月</w:t>
                  </w:r>
                  <w:r w:rsidRPr="00790A8D">
                    <w:rPr>
                      <w:rFonts w:ascii="Times New Roman" w:eastAsia="楷体" w:hAnsi="Times New Roman"/>
                      <w:color w:val="000000"/>
                      <w:sz w:val="18"/>
                      <w:szCs w:val="18"/>
                    </w:rPr>
                    <w:t>20</w:t>
                  </w:r>
                  <w:r w:rsidRPr="00790A8D">
                    <w:rPr>
                      <w:rFonts w:ascii="Times New Roman" w:eastAsia="楷体" w:hAnsi="Times New Roman"/>
                      <w:color w:val="000000"/>
                      <w:sz w:val="18"/>
                      <w:szCs w:val="18"/>
                    </w:rPr>
                    <w:t>日</w:t>
                  </w:r>
                </w:p>
              </w:tc>
            </w:tr>
            <w:tr w:rsidR="00920F57" w:rsidRPr="00790A8D" w14:paraId="7F2D1844" w14:textId="77777777" w:rsidTr="00920F57">
              <w:trPr>
                <w:cantSplit/>
                <w:trHeight w:val="703"/>
                <w:jc w:val="center"/>
              </w:trPr>
              <w:tc>
                <w:tcPr>
                  <w:tcW w:w="669" w:type="pct"/>
                  <w:vAlign w:val="center"/>
                </w:tcPr>
                <w:p w14:paraId="7A7CC473"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铬酸雾</w:t>
                  </w:r>
                </w:p>
              </w:tc>
              <w:tc>
                <w:tcPr>
                  <w:tcW w:w="911" w:type="pct"/>
                  <w:vAlign w:val="center"/>
                </w:tcPr>
                <w:p w14:paraId="1F8973BA"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可见分光光度计</w:t>
                  </w:r>
                  <w:r w:rsidRPr="00790A8D">
                    <w:rPr>
                      <w:rFonts w:ascii="Times New Roman" w:eastAsia="楷体" w:hAnsi="Times New Roman"/>
                      <w:sz w:val="18"/>
                      <w:szCs w:val="18"/>
                    </w:rPr>
                    <w:t>721</w:t>
                  </w:r>
                </w:p>
              </w:tc>
              <w:tc>
                <w:tcPr>
                  <w:tcW w:w="502" w:type="pct"/>
                  <w:vAlign w:val="center"/>
                </w:tcPr>
                <w:p w14:paraId="77297B76"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N-029</w:t>
                  </w:r>
                </w:p>
              </w:tc>
              <w:tc>
                <w:tcPr>
                  <w:tcW w:w="1496" w:type="pct"/>
                  <w:vAlign w:val="center"/>
                </w:tcPr>
                <w:p w14:paraId="0D72565B"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340~1000nm</w:t>
                  </w:r>
                </w:p>
              </w:tc>
              <w:tc>
                <w:tcPr>
                  <w:tcW w:w="1422" w:type="pct"/>
                  <w:vAlign w:val="center"/>
                </w:tcPr>
                <w:p w14:paraId="76679787" w14:textId="77777777" w:rsidR="00986BB1" w:rsidRPr="00790A8D" w:rsidRDefault="00986BB1" w:rsidP="00986BB1">
                  <w:pPr>
                    <w:spacing w:after="0"/>
                    <w:jc w:val="center"/>
                    <w:rPr>
                      <w:rFonts w:ascii="Times New Roman" w:eastAsia="楷体" w:hAnsi="Times New Roman"/>
                      <w:sz w:val="18"/>
                      <w:szCs w:val="18"/>
                    </w:rPr>
                  </w:pPr>
                  <w:r w:rsidRPr="00790A8D">
                    <w:rPr>
                      <w:rFonts w:ascii="Times New Roman" w:eastAsia="楷体" w:hAnsi="Times New Roman"/>
                      <w:sz w:val="18"/>
                      <w:szCs w:val="18"/>
                    </w:rPr>
                    <w:t>山西华测科瑞计量检测检验有限公司</w:t>
                  </w:r>
                  <w:r w:rsidRPr="00790A8D">
                    <w:rPr>
                      <w:rFonts w:ascii="Times New Roman" w:eastAsia="楷体" w:hAnsi="Times New Roman"/>
                      <w:color w:val="000000"/>
                      <w:sz w:val="18"/>
                      <w:szCs w:val="18"/>
                    </w:rPr>
                    <w:t>2022</w:t>
                  </w:r>
                  <w:r w:rsidRPr="00790A8D">
                    <w:rPr>
                      <w:rFonts w:ascii="Times New Roman" w:eastAsia="楷体" w:hAnsi="Times New Roman"/>
                      <w:color w:val="000000"/>
                      <w:sz w:val="18"/>
                      <w:szCs w:val="18"/>
                    </w:rPr>
                    <w:t>年</w:t>
                  </w:r>
                  <w:r w:rsidRPr="00790A8D">
                    <w:rPr>
                      <w:rFonts w:ascii="Times New Roman" w:eastAsia="楷体" w:hAnsi="Times New Roman"/>
                      <w:color w:val="000000"/>
                      <w:sz w:val="18"/>
                      <w:szCs w:val="18"/>
                    </w:rPr>
                    <w:t>10</w:t>
                  </w:r>
                  <w:r w:rsidRPr="00790A8D">
                    <w:rPr>
                      <w:rFonts w:ascii="Times New Roman" w:eastAsia="楷体" w:hAnsi="Times New Roman"/>
                      <w:color w:val="000000"/>
                      <w:sz w:val="18"/>
                      <w:szCs w:val="18"/>
                    </w:rPr>
                    <w:t>月</w:t>
                  </w:r>
                  <w:r w:rsidRPr="00790A8D">
                    <w:rPr>
                      <w:rFonts w:ascii="Times New Roman" w:eastAsia="楷体" w:hAnsi="Times New Roman"/>
                      <w:color w:val="000000"/>
                      <w:sz w:val="18"/>
                      <w:szCs w:val="18"/>
                    </w:rPr>
                    <w:t>11</w:t>
                  </w:r>
                  <w:r w:rsidRPr="00790A8D">
                    <w:rPr>
                      <w:rFonts w:ascii="Times New Roman" w:eastAsia="楷体" w:hAnsi="Times New Roman"/>
                      <w:color w:val="000000"/>
                      <w:sz w:val="18"/>
                      <w:szCs w:val="18"/>
                    </w:rPr>
                    <w:t>日</w:t>
                  </w:r>
                </w:p>
              </w:tc>
            </w:tr>
          </w:tbl>
          <w:p w14:paraId="0008DD39" w14:textId="77777777" w:rsidR="00986BB1" w:rsidRPr="00790A8D" w:rsidRDefault="00986BB1" w:rsidP="00986BB1">
            <w:pPr>
              <w:pStyle w:val="aff8"/>
              <w:spacing w:after="0" w:line="360" w:lineRule="auto"/>
              <w:ind w:firstLineChars="83" w:firstLine="199"/>
              <w:rPr>
                <w:rFonts w:ascii="Times New Roman" w:eastAsia="宋体" w:hAnsi="Times New Roman"/>
                <w:color w:val="FF0000"/>
                <w:szCs w:val="24"/>
              </w:rPr>
            </w:pPr>
          </w:p>
          <w:p w14:paraId="6F1B7233"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t>5</w:t>
            </w:r>
            <w:r w:rsidRPr="00790A8D">
              <w:rPr>
                <w:rFonts w:ascii="Times New Roman" w:eastAsia="宋体" w:hAnsi="Times New Roman"/>
                <w:szCs w:val="24"/>
              </w:rPr>
              <w:t xml:space="preserve">-5   </w:t>
            </w:r>
            <w:r w:rsidRPr="00790A8D">
              <w:rPr>
                <w:rFonts w:ascii="Times New Roman" w:eastAsia="宋体" w:hAnsi="Times New Roman" w:hint="eastAsia"/>
                <w:szCs w:val="24"/>
              </w:rPr>
              <w:t>上海金艺监测仪器校准表</w:t>
            </w:r>
          </w:p>
          <w:p w14:paraId="0AF90BF6" w14:textId="44CED591" w:rsidR="00986BB1" w:rsidRPr="00790A8D" w:rsidRDefault="009845A7" w:rsidP="00986BB1">
            <w:pPr>
              <w:pStyle w:val="aff8"/>
              <w:spacing w:after="0" w:line="360" w:lineRule="auto"/>
              <w:ind w:firstLineChars="83" w:firstLine="199"/>
              <w:rPr>
                <w:rFonts w:ascii="Times New Roman" w:eastAsia="宋体" w:hAnsi="Times New Roman"/>
                <w:color w:val="FF0000"/>
                <w:szCs w:val="24"/>
              </w:rPr>
            </w:pPr>
            <w:r w:rsidRPr="00790A8D">
              <w:rPr>
                <w:rFonts w:ascii="Times New Roman" w:eastAsia="宋体" w:hAnsi="Times New Roman"/>
                <w:noProof/>
                <w:color w:val="FF0000"/>
                <w:szCs w:val="24"/>
              </w:rPr>
              <w:drawing>
                <wp:inline distT="0" distB="0" distL="0" distR="0" wp14:anchorId="60D081E7" wp14:editId="331B9924">
                  <wp:extent cx="5305425" cy="1552575"/>
                  <wp:effectExtent l="0" t="0" r="0" b="0"/>
                  <wp:docPr id="373" name="图片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05425" cy="1552575"/>
                          </a:xfrm>
                          <a:prstGeom prst="rect">
                            <a:avLst/>
                          </a:prstGeom>
                          <a:noFill/>
                          <a:ln>
                            <a:noFill/>
                          </a:ln>
                        </pic:spPr>
                      </pic:pic>
                    </a:graphicData>
                  </a:graphic>
                </wp:inline>
              </w:drawing>
            </w:r>
          </w:p>
          <w:p w14:paraId="0F4CA02E" w14:textId="77777777" w:rsidR="00986BB1" w:rsidRPr="00790A8D" w:rsidRDefault="00986BB1" w:rsidP="00986BB1">
            <w:pPr>
              <w:pStyle w:val="aff8"/>
              <w:spacing w:after="0" w:line="360" w:lineRule="auto"/>
              <w:ind w:firstLineChars="83" w:firstLine="199"/>
              <w:rPr>
                <w:rFonts w:ascii="Times New Roman" w:eastAsia="宋体" w:hAnsi="Times New Roman"/>
                <w:color w:val="FF0000"/>
                <w:szCs w:val="24"/>
              </w:rPr>
            </w:pPr>
          </w:p>
          <w:p w14:paraId="09A9C6F4"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t>5</w:t>
            </w:r>
            <w:r w:rsidRPr="00790A8D">
              <w:rPr>
                <w:rFonts w:ascii="Times New Roman" w:eastAsia="宋体" w:hAnsi="Times New Roman"/>
                <w:szCs w:val="24"/>
              </w:rPr>
              <w:t xml:space="preserve">-6   </w:t>
            </w:r>
            <w:r w:rsidRPr="00790A8D">
              <w:rPr>
                <w:rFonts w:ascii="Times New Roman" w:eastAsia="宋体" w:hAnsi="Times New Roman" w:hint="eastAsia"/>
                <w:szCs w:val="24"/>
              </w:rPr>
              <w:t>山西久丰监测仪器校准表</w:t>
            </w:r>
          </w:p>
          <w:p w14:paraId="514221A2" w14:textId="1A8B4A7F" w:rsidR="00986BB1" w:rsidRPr="00790A8D" w:rsidRDefault="009845A7" w:rsidP="00986BB1">
            <w:pPr>
              <w:pStyle w:val="aff8"/>
              <w:spacing w:after="0" w:line="360" w:lineRule="auto"/>
              <w:ind w:firstLineChars="83" w:firstLine="199"/>
              <w:rPr>
                <w:rFonts w:ascii="Times New Roman" w:eastAsia="宋体" w:hAnsi="Times New Roman"/>
                <w:color w:val="FF0000"/>
                <w:szCs w:val="24"/>
              </w:rPr>
            </w:pPr>
            <w:r w:rsidRPr="00790A8D">
              <w:rPr>
                <w:rFonts w:ascii="Times New Roman" w:eastAsia="宋体" w:hAnsi="Times New Roman"/>
                <w:noProof/>
                <w:color w:val="FF0000"/>
                <w:szCs w:val="24"/>
              </w:rPr>
              <w:drawing>
                <wp:inline distT="0" distB="0" distL="0" distR="0" wp14:anchorId="3A147474" wp14:editId="0B42BE4D">
                  <wp:extent cx="5305425" cy="3838575"/>
                  <wp:effectExtent l="0" t="0" r="0" b="0"/>
                  <wp:docPr id="374" name="图片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05425" cy="3838575"/>
                          </a:xfrm>
                          <a:prstGeom prst="rect">
                            <a:avLst/>
                          </a:prstGeom>
                          <a:noFill/>
                          <a:ln>
                            <a:noFill/>
                          </a:ln>
                        </pic:spPr>
                      </pic:pic>
                    </a:graphicData>
                  </a:graphic>
                </wp:inline>
              </w:drawing>
            </w:r>
          </w:p>
          <w:p w14:paraId="71111705" w14:textId="77777777" w:rsidR="00986BB1" w:rsidRPr="00790A8D" w:rsidRDefault="00986BB1" w:rsidP="00986BB1">
            <w:pPr>
              <w:pStyle w:val="aff8"/>
              <w:spacing w:after="0" w:line="360" w:lineRule="auto"/>
              <w:ind w:firstLineChars="83" w:firstLine="199"/>
              <w:rPr>
                <w:rFonts w:ascii="Times New Roman" w:eastAsia="宋体" w:hAnsi="Times New Roman"/>
                <w:color w:val="FF0000"/>
                <w:szCs w:val="24"/>
              </w:rPr>
            </w:pPr>
          </w:p>
          <w:p w14:paraId="37AD0C7C" w14:textId="77777777" w:rsidR="00986BB1" w:rsidRPr="00790A8D" w:rsidRDefault="00986BB1" w:rsidP="00986BB1">
            <w:pPr>
              <w:pStyle w:val="aff8"/>
              <w:spacing w:after="0" w:line="360" w:lineRule="auto"/>
              <w:ind w:firstLineChars="0" w:firstLine="0"/>
              <w:rPr>
                <w:rFonts w:ascii="Times New Roman" w:eastAsia="宋体" w:hAnsi="Times New Roman"/>
                <w:color w:val="FF0000"/>
                <w:szCs w:val="24"/>
              </w:rPr>
            </w:pPr>
          </w:p>
          <w:p w14:paraId="04C4B9A8" w14:textId="77777777" w:rsidR="00986BB1" w:rsidRPr="00790A8D" w:rsidRDefault="00986BB1" w:rsidP="00986BB1">
            <w:pPr>
              <w:autoSpaceDE w:val="0"/>
              <w:autoSpaceDN w:val="0"/>
              <w:spacing w:beforeLines="50" w:before="120"/>
              <w:jc w:val="center"/>
              <w:rPr>
                <w:rFonts w:ascii="Times New Roman" w:eastAsia="宋体" w:hAnsi="Times New Roman"/>
                <w:color w:val="FF0000"/>
                <w:sz w:val="24"/>
                <w:szCs w:val="24"/>
              </w:rPr>
            </w:pPr>
          </w:p>
          <w:p w14:paraId="0A1315E3"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lastRenderedPageBreak/>
              <w:t>5</w:t>
            </w:r>
            <w:r w:rsidRPr="00790A8D">
              <w:rPr>
                <w:rFonts w:ascii="Times New Roman" w:eastAsia="宋体" w:hAnsi="Times New Roman"/>
                <w:szCs w:val="24"/>
              </w:rPr>
              <w:t xml:space="preserve">-7  </w:t>
            </w:r>
            <w:r w:rsidRPr="00790A8D">
              <w:rPr>
                <w:rFonts w:ascii="Times New Roman" w:eastAsia="宋体" w:hAnsi="Times New Roman" w:hint="eastAsia"/>
                <w:szCs w:val="24"/>
              </w:rPr>
              <w:t>上海金艺监测方法一览表</w:t>
            </w:r>
          </w:p>
          <w:p w14:paraId="193B4D41" w14:textId="10CB1408" w:rsidR="00986BB1" w:rsidRPr="00790A8D" w:rsidRDefault="009845A7" w:rsidP="00986BB1">
            <w:pPr>
              <w:pStyle w:val="aff8"/>
              <w:spacing w:after="0" w:line="360" w:lineRule="auto"/>
              <w:ind w:firstLineChars="83" w:firstLine="199"/>
              <w:rPr>
                <w:rFonts w:ascii="Times New Roman" w:eastAsia="宋体" w:hAnsi="Times New Roman"/>
                <w:color w:val="FF0000"/>
                <w:szCs w:val="24"/>
              </w:rPr>
            </w:pPr>
            <w:r w:rsidRPr="00790A8D">
              <w:rPr>
                <w:rFonts w:ascii="Times New Roman" w:eastAsia="宋体" w:hAnsi="Times New Roman"/>
                <w:noProof/>
                <w:color w:val="FF0000"/>
                <w:szCs w:val="24"/>
              </w:rPr>
              <w:drawing>
                <wp:inline distT="0" distB="0" distL="0" distR="0" wp14:anchorId="3DC45172" wp14:editId="41591017">
                  <wp:extent cx="5114290" cy="4114800"/>
                  <wp:effectExtent l="0" t="0" r="0" b="0"/>
                  <wp:docPr id="375" name="图片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14290" cy="4114800"/>
                          </a:xfrm>
                          <a:prstGeom prst="rect">
                            <a:avLst/>
                          </a:prstGeom>
                          <a:noFill/>
                          <a:ln>
                            <a:noFill/>
                          </a:ln>
                        </pic:spPr>
                      </pic:pic>
                    </a:graphicData>
                  </a:graphic>
                </wp:inline>
              </w:drawing>
            </w:r>
          </w:p>
          <w:p w14:paraId="130F7B67" w14:textId="77777777" w:rsidR="00986BB1" w:rsidRPr="00790A8D" w:rsidRDefault="00986BB1" w:rsidP="00986BB1">
            <w:pPr>
              <w:pStyle w:val="aff8"/>
              <w:spacing w:before="240" w:after="0" w:line="360" w:lineRule="auto"/>
              <w:ind w:firstLine="480"/>
              <w:jc w:val="center"/>
              <w:rPr>
                <w:rFonts w:ascii="Times New Roman" w:eastAsia="宋体" w:hAnsi="Times New Roman"/>
                <w:szCs w:val="24"/>
              </w:rPr>
            </w:pPr>
            <w:r w:rsidRPr="00790A8D">
              <w:rPr>
                <w:rFonts w:ascii="Times New Roman" w:eastAsia="宋体" w:hAnsi="Times New Roman" w:hint="eastAsia"/>
                <w:szCs w:val="24"/>
              </w:rPr>
              <w:t>5</w:t>
            </w:r>
            <w:r w:rsidRPr="00790A8D">
              <w:rPr>
                <w:rFonts w:ascii="Times New Roman" w:eastAsia="宋体" w:hAnsi="Times New Roman"/>
                <w:szCs w:val="24"/>
              </w:rPr>
              <w:t xml:space="preserve">-8  </w:t>
            </w:r>
            <w:r w:rsidRPr="00790A8D">
              <w:rPr>
                <w:rFonts w:ascii="Times New Roman" w:eastAsia="宋体" w:hAnsi="Times New Roman" w:hint="eastAsia"/>
                <w:szCs w:val="24"/>
              </w:rPr>
              <w:t>山西久丰监测方法一览表</w:t>
            </w:r>
          </w:p>
          <w:p w14:paraId="622BA361" w14:textId="316C2631" w:rsidR="007446EA" w:rsidRPr="00790A8D" w:rsidRDefault="009845A7" w:rsidP="00F22484">
            <w:pPr>
              <w:pStyle w:val="aff8"/>
              <w:spacing w:after="0" w:line="360" w:lineRule="auto"/>
              <w:ind w:firstLineChars="83" w:firstLine="199"/>
              <w:rPr>
                <w:rFonts w:ascii="Times New Roman" w:eastAsia="宋体" w:hAnsi="Times New Roman"/>
                <w:color w:val="FF0000"/>
                <w:szCs w:val="24"/>
              </w:rPr>
            </w:pPr>
            <w:r w:rsidRPr="00790A8D">
              <w:rPr>
                <w:rFonts w:ascii="Times New Roman" w:eastAsia="宋体" w:hAnsi="Times New Roman"/>
                <w:noProof/>
                <w:color w:val="FF0000"/>
                <w:szCs w:val="24"/>
              </w:rPr>
              <w:drawing>
                <wp:inline distT="0" distB="0" distL="0" distR="0" wp14:anchorId="49020C12" wp14:editId="322786D3">
                  <wp:extent cx="5125085" cy="3476625"/>
                  <wp:effectExtent l="0" t="0" r="0" b="0"/>
                  <wp:docPr id="376" name="图片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25085" cy="3476625"/>
                          </a:xfrm>
                          <a:prstGeom prst="rect">
                            <a:avLst/>
                          </a:prstGeom>
                          <a:noFill/>
                          <a:ln>
                            <a:noFill/>
                          </a:ln>
                        </pic:spPr>
                      </pic:pic>
                    </a:graphicData>
                  </a:graphic>
                </wp:inline>
              </w:drawing>
            </w:r>
          </w:p>
        </w:tc>
      </w:tr>
    </w:tbl>
    <w:p w14:paraId="70F21909" w14:textId="77777777" w:rsidR="007446EA" w:rsidRPr="00790A8D" w:rsidRDefault="007446EA">
      <w:pPr>
        <w:pStyle w:val="1"/>
        <w:numPr>
          <w:ilvl w:val="0"/>
          <w:numId w:val="0"/>
        </w:numPr>
        <w:tabs>
          <w:tab w:val="left" w:pos="2760"/>
        </w:tabs>
        <w:spacing w:line="360" w:lineRule="auto"/>
        <w:jc w:val="both"/>
        <w:rPr>
          <w:rFonts w:ascii="仿宋" w:eastAsia="仿宋" w:hAnsi="仿宋" w:cs="宋体"/>
          <w:color w:val="FF0000"/>
          <w:sz w:val="24"/>
          <w:szCs w:val="24"/>
        </w:rPr>
        <w:sectPr w:rsidR="007446EA" w:rsidRPr="00790A8D">
          <w:pgSz w:w="11906" w:h="16838"/>
          <w:pgMar w:top="1440" w:right="1800" w:bottom="1440" w:left="1800" w:header="708" w:footer="708" w:gutter="0"/>
          <w:cols w:space="720"/>
          <w:docGrid w:linePitch="360"/>
        </w:sectPr>
      </w:pPr>
    </w:p>
    <w:p w14:paraId="10750307" w14:textId="77777777" w:rsidR="005F61CE" w:rsidRPr="00790A8D" w:rsidRDefault="005F61CE" w:rsidP="005F61CE">
      <w:pPr>
        <w:spacing w:after="0"/>
        <w:rPr>
          <w:vanish/>
          <w:color w:val="FF0000"/>
        </w:rPr>
      </w:pPr>
    </w:p>
    <w:p w14:paraId="081B717F" w14:textId="77777777" w:rsidR="007446EA" w:rsidRPr="00790A8D" w:rsidRDefault="00356B4F">
      <w:pPr>
        <w:pStyle w:val="1"/>
        <w:numPr>
          <w:ilvl w:val="0"/>
          <w:numId w:val="0"/>
        </w:numPr>
        <w:tabs>
          <w:tab w:val="left" w:pos="2760"/>
        </w:tabs>
        <w:spacing w:line="360" w:lineRule="auto"/>
        <w:jc w:val="both"/>
        <w:rPr>
          <w:rFonts w:ascii="仿宋" w:eastAsia="仿宋" w:hAnsi="仿宋" w:cs="宋体"/>
          <w:color w:val="000000"/>
          <w:sz w:val="24"/>
          <w:szCs w:val="24"/>
        </w:rPr>
      </w:pPr>
      <w:bookmarkStart w:id="9" w:name="_Toc112947856"/>
      <w:r w:rsidRPr="00790A8D">
        <w:rPr>
          <w:rFonts w:ascii="仿宋" w:eastAsia="仿宋" w:hAnsi="仿宋" w:cs="宋体" w:hint="eastAsia"/>
          <w:color w:val="000000"/>
          <w:sz w:val="24"/>
          <w:szCs w:val="24"/>
        </w:rPr>
        <w:t>表六  验收监测内容</w:t>
      </w:r>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8279C0" w:rsidRPr="00790A8D" w14:paraId="2A97B3CE" w14:textId="77777777" w:rsidTr="004C142B">
        <w:tc>
          <w:tcPr>
            <w:tcW w:w="8522" w:type="dxa"/>
            <w:shd w:val="clear" w:color="auto" w:fill="auto"/>
          </w:tcPr>
          <w:p w14:paraId="30A03996" w14:textId="77777777" w:rsidR="008279C0" w:rsidRPr="00790A8D" w:rsidRDefault="008279C0" w:rsidP="004C142B">
            <w:pPr>
              <w:spacing w:beforeLines="50" w:before="120"/>
              <w:ind w:firstLineChars="200" w:firstLine="480"/>
              <w:rPr>
                <w:rFonts w:ascii="Times New Roman" w:eastAsia="宋体" w:hAnsi="Times New Roman"/>
                <w:color w:val="000000"/>
                <w:sz w:val="24"/>
              </w:rPr>
            </w:pPr>
            <w:r w:rsidRPr="00790A8D">
              <w:rPr>
                <w:rFonts w:ascii="Times New Roman" w:eastAsia="宋体" w:hAnsi="Times New Roman"/>
                <w:color w:val="000000"/>
                <w:sz w:val="24"/>
              </w:rPr>
              <w:t>本次验收监测内容及方法见</w:t>
            </w:r>
            <w:r w:rsidRPr="00790A8D">
              <w:rPr>
                <w:rFonts w:ascii="Times New Roman" w:eastAsia="宋体" w:hAnsi="Times New Roman" w:hint="eastAsia"/>
                <w:color w:val="000000"/>
                <w:sz w:val="24"/>
              </w:rPr>
              <w:t>下</w:t>
            </w:r>
            <w:r w:rsidRPr="00790A8D">
              <w:rPr>
                <w:rFonts w:ascii="Times New Roman" w:eastAsia="宋体" w:hAnsi="Times New Roman"/>
                <w:color w:val="000000"/>
                <w:sz w:val="24"/>
              </w:rPr>
              <w:t>表</w:t>
            </w:r>
            <w:r w:rsidRPr="00790A8D">
              <w:rPr>
                <w:rFonts w:ascii="Times New Roman" w:eastAsia="宋体" w:hAnsi="Times New Roman" w:hint="eastAsia"/>
                <w:color w:val="000000"/>
                <w:sz w:val="24"/>
              </w:rPr>
              <w:t>：</w:t>
            </w:r>
          </w:p>
          <w:p w14:paraId="0DCDF6AD" w14:textId="77777777" w:rsidR="008279C0" w:rsidRPr="00790A8D" w:rsidRDefault="008279C0" w:rsidP="004C142B">
            <w:pPr>
              <w:spacing w:after="0"/>
              <w:jc w:val="center"/>
              <w:rPr>
                <w:rFonts w:ascii="Times New Roman" w:eastAsia="宋体" w:hAnsi="Times New Roman"/>
                <w:color w:val="000000"/>
                <w:sz w:val="24"/>
                <w:szCs w:val="21"/>
              </w:rPr>
            </w:pPr>
            <w:r w:rsidRPr="00790A8D">
              <w:rPr>
                <w:rFonts w:ascii="Times New Roman" w:eastAsia="宋体" w:hAnsi="Times New Roman"/>
                <w:color w:val="000000"/>
                <w:sz w:val="24"/>
                <w:szCs w:val="21"/>
              </w:rPr>
              <w:t>表</w:t>
            </w:r>
            <w:r w:rsidRPr="00790A8D">
              <w:rPr>
                <w:rFonts w:ascii="Times New Roman" w:eastAsia="宋体" w:hAnsi="Times New Roman"/>
                <w:color w:val="000000"/>
                <w:sz w:val="24"/>
                <w:szCs w:val="21"/>
              </w:rPr>
              <w:t xml:space="preserve">6-1  </w:t>
            </w:r>
            <w:r w:rsidRPr="00790A8D">
              <w:rPr>
                <w:rFonts w:ascii="Times New Roman" w:eastAsia="宋体" w:hAnsi="Times New Roman" w:hint="eastAsia"/>
                <w:color w:val="000000"/>
                <w:sz w:val="24"/>
                <w:szCs w:val="21"/>
              </w:rPr>
              <w:t>废气</w:t>
            </w:r>
            <w:r w:rsidRPr="00790A8D">
              <w:rPr>
                <w:rFonts w:ascii="Times New Roman" w:eastAsia="宋体" w:hAnsi="Times New Roman"/>
                <w:color w:val="000000"/>
                <w:sz w:val="24"/>
                <w:szCs w:val="21"/>
              </w:rPr>
              <w:t>监测内容一览表</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718"/>
              <w:gridCol w:w="4143"/>
              <w:gridCol w:w="2000"/>
              <w:gridCol w:w="1199"/>
            </w:tblGrid>
            <w:tr w:rsidR="008279C0" w:rsidRPr="00790A8D" w14:paraId="7543F0FD" w14:textId="77777777" w:rsidTr="00D93F9B">
              <w:trPr>
                <w:trHeight w:val="510"/>
              </w:trPr>
              <w:tc>
                <w:tcPr>
                  <w:tcW w:w="445" w:type="pct"/>
                  <w:vAlign w:val="center"/>
                </w:tcPr>
                <w:p w14:paraId="317D13C1" w14:textId="77777777" w:rsidR="008279C0" w:rsidRPr="00790A8D" w:rsidRDefault="008279C0" w:rsidP="008279C0">
                  <w:pPr>
                    <w:spacing w:line="280" w:lineRule="exact"/>
                    <w:jc w:val="center"/>
                    <w:rPr>
                      <w:rFonts w:ascii="宋体" w:eastAsia="宋体" w:hAnsi="宋体"/>
                      <w:b/>
                      <w:sz w:val="21"/>
                      <w:szCs w:val="21"/>
                    </w:rPr>
                  </w:pPr>
                  <w:r w:rsidRPr="00790A8D">
                    <w:rPr>
                      <w:rFonts w:ascii="宋体" w:eastAsia="宋体" w:hAnsi="宋体"/>
                      <w:b/>
                      <w:sz w:val="21"/>
                      <w:szCs w:val="21"/>
                    </w:rPr>
                    <w:t>监测类别</w:t>
                  </w:r>
                </w:p>
              </w:tc>
              <w:tc>
                <w:tcPr>
                  <w:tcW w:w="2570" w:type="pct"/>
                  <w:vAlign w:val="center"/>
                </w:tcPr>
                <w:p w14:paraId="266BA2D7" w14:textId="77777777" w:rsidR="008279C0" w:rsidRPr="00790A8D" w:rsidRDefault="008279C0" w:rsidP="008279C0">
                  <w:pPr>
                    <w:spacing w:line="280" w:lineRule="exact"/>
                    <w:jc w:val="center"/>
                    <w:rPr>
                      <w:rFonts w:ascii="宋体" w:eastAsia="宋体" w:hAnsi="宋体"/>
                      <w:b/>
                      <w:sz w:val="21"/>
                      <w:szCs w:val="21"/>
                    </w:rPr>
                  </w:pPr>
                  <w:r w:rsidRPr="00790A8D">
                    <w:rPr>
                      <w:rFonts w:ascii="宋体" w:eastAsia="宋体" w:hAnsi="宋体"/>
                      <w:b/>
                      <w:sz w:val="21"/>
                      <w:szCs w:val="21"/>
                    </w:rPr>
                    <w:t>监测点位</w:t>
                  </w:r>
                </w:p>
              </w:tc>
              <w:tc>
                <w:tcPr>
                  <w:tcW w:w="1241" w:type="pct"/>
                  <w:vAlign w:val="center"/>
                </w:tcPr>
                <w:p w14:paraId="0A52CFC6" w14:textId="77777777" w:rsidR="008279C0" w:rsidRPr="00790A8D" w:rsidRDefault="008279C0" w:rsidP="008279C0">
                  <w:pPr>
                    <w:spacing w:line="280" w:lineRule="exact"/>
                    <w:jc w:val="center"/>
                    <w:rPr>
                      <w:rFonts w:ascii="宋体" w:eastAsia="宋体" w:hAnsi="宋体"/>
                      <w:b/>
                      <w:sz w:val="21"/>
                      <w:szCs w:val="21"/>
                    </w:rPr>
                  </w:pPr>
                  <w:r w:rsidRPr="00790A8D">
                    <w:rPr>
                      <w:rFonts w:ascii="宋体" w:eastAsia="宋体" w:hAnsi="宋体"/>
                      <w:b/>
                      <w:sz w:val="21"/>
                      <w:szCs w:val="21"/>
                    </w:rPr>
                    <w:t>监测项目</w:t>
                  </w:r>
                </w:p>
              </w:tc>
              <w:tc>
                <w:tcPr>
                  <w:tcW w:w="744" w:type="pct"/>
                  <w:vAlign w:val="center"/>
                </w:tcPr>
                <w:p w14:paraId="25F9A537" w14:textId="77777777" w:rsidR="008279C0" w:rsidRPr="00790A8D" w:rsidRDefault="008279C0" w:rsidP="008279C0">
                  <w:pPr>
                    <w:spacing w:line="280" w:lineRule="exact"/>
                    <w:jc w:val="center"/>
                    <w:rPr>
                      <w:rFonts w:ascii="宋体" w:eastAsia="宋体" w:hAnsi="宋体"/>
                      <w:b/>
                      <w:sz w:val="21"/>
                      <w:szCs w:val="21"/>
                    </w:rPr>
                  </w:pPr>
                  <w:r w:rsidRPr="00790A8D">
                    <w:rPr>
                      <w:rFonts w:ascii="宋体" w:eastAsia="宋体" w:hAnsi="宋体"/>
                      <w:b/>
                      <w:sz w:val="21"/>
                      <w:szCs w:val="21"/>
                    </w:rPr>
                    <w:t>监测时间及频次</w:t>
                  </w:r>
                </w:p>
              </w:tc>
            </w:tr>
            <w:tr w:rsidR="008279C0" w:rsidRPr="00790A8D" w14:paraId="6FF5D3A2" w14:textId="77777777" w:rsidTr="00D93F9B">
              <w:trPr>
                <w:trHeight w:val="510"/>
              </w:trPr>
              <w:tc>
                <w:tcPr>
                  <w:tcW w:w="445" w:type="pct"/>
                  <w:vMerge w:val="restart"/>
                  <w:vAlign w:val="center"/>
                </w:tcPr>
                <w:p w14:paraId="4A811B16" w14:textId="77777777" w:rsidR="008279C0" w:rsidRPr="00790A8D" w:rsidRDefault="008279C0" w:rsidP="008279C0">
                  <w:pPr>
                    <w:spacing w:line="280" w:lineRule="exact"/>
                    <w:jc w:val="center"/>
                    <w:rPr>
                      <w:rFonts w:ascii="宋体" w:eastAsia="宋体" w:hAnsi="宋体"/>
                      <w:sz w:val="21"/>
                      <w:szCs w:val="21"/>
                    </w:rPr>
                  </w:pPr>
                  <w:r w:rsidRPr="00790A8D">
                    <w:rPr>
                      <w:rFonts w:ascii="宋体" w:eastAsia="宋体" w:hAnsi="宋体"/>
                      <w:sz w:val="21"/>
                      <w:szCs w:val="21"/>
                    </w:rPr>
                    <w:t>有组织废气</w:t>
                  </w:r>
                </w:p>
              </w:tc>
              <w:tc>
                <w:tcPr>
                  <w:tcW w:w="2570" w:type="pct"/>
                  <w:vAlign w:val="center"/>
                </w:tcPr>
                <w:p w14:paraId="55F8FA86" w14:textId="77777777" w:rsidR="008279C0" w:rsidRPr="00790A8D" w:rsidRDefault="008279C0" w:rsidP="008279C0">
                  <w:pPr>
                    <w:spacing w:after="0" w:line="240" w:lineRule="exact"/>
                    <w:rPr>
                      <w:rFonts w:ascii="宋体" w:eastAsia="宋体" w:hAnsi="宋体"/>
                      <w:sz w:val="21"/>
                      <w:szCs w:val="21"/>
                    </w:rPr>
                  </w:pPr>
                  <w:r w:rsidRPr="00790A8D">
                    <w:rPr>
                      <w:rFonts w:ascii="宋体" w:eastAsia="宋体" w:hAnsi="宋体"/>
                      <w:sz w:val="21"/>
                      <w:szCs w:val="21"/>
                    </w:rPr>
                    <w:t>CA1机组碱洗处理设施进、出口</w:t>
                  </w:r>
                </w:p>
              </w:tc>
              <w:tc>
                <w:tcPr>
                  <w:tcW w:w="1241" w:type="pct"/>
                  <w:vAlign w:val="center"/>
                </w:tcPr>
                <w:p w14:paraId="4BAFD739"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碱雾</w:t>
                  </w:r>
                </w:p>
              </w:tc>
              <w:tc>
                <w:tcPr>
                  <w:tcW w:w="744" w:type="pct"/>
                  <w:vMerge w:val="restart"/>
                  <w:vAlign w:val="center"/>
                </w:tcPr>
                <w:p w14:paraId="33E078CE" w14:textId="77777777" w:rsidR="008279C0" w:rsidRPr="00790A8D" w:rsidRDefault="008279C0" w:rsidP="008279C0">
                  <w:pPr>
                    <w:jc w:val="center"/>
                    <w:rPr>
                      <w:rFonts w:ascii="宋体" w:eastAsia="宋体" w:hAnsi="宋体"/>
                      <w:sz w:val="21"/>
                      <w:szCs w:val="21"/>
                    </w:rPr>
                  </w:pPr>
                  <w:r w:rsidRPr="00790A8D">
                    <w:rPr>
                      <w:rFonts w:ascii="宋体" w:eastAsia="宋体" w:hAnsi="宋体"/>
                      <w:sz w:val="21"/>
                      <w:szCs w:val="21"/>
                    </w:rPr>
                    <w:t>监测两天，</w:t>
                  </w:r>
                </w:p>
                <w:p w14:paraId="45873B2C" w14:textId="77777777" w:rsidR="008279C0" w:rsidRPr="00790A8D" w:rsidRDefault="008279C0" w:rsidP="008279C0">
                  <w:pPr>
                    <w:spacing w:line="280" w:lineRule="exact"/>
                    <w:jc w:val="center"/>
                    <w:rPr>
                      <w:rFonts w:ascii="宋体" w:eastAsia="宋体" w:hAnsi="宋体"/>
                      <w:b/>
                      <w:sz w:val="21"/>
                      <w:szCs w:val="21"/>
                    </w:rPr>
                  </w:pPr>
                  <w:r w:rsidRPr="00790A8D">
                    <w:rPr>
                      <w:rFonts w:ascii="宋体" w:eastAsia="宋体" w:hAnsi="宋体"/>
                      <w:sz w:val="21"/>
                      <w:szCs w:val="21"/>
                    </w:rPr>
                    <w:t>每天三次</w:t>
                  </w:r>
                </w:p>
              </w:tc>
            </w:tr>
            <w:tr w:rsidR="008279C0" w:rsidRPr="00790A8D" w14:paraId="421E0068" w14:textId="77777777" w:rsidTr="00D93F9B">
              <w:trPr>
                <w:trHeight w:val="656"/>
              </w:trPr>
              <w:tc>
                <w:tcPr>
                  <w:tcW w:w="445" w:type="pct"/>
                  <w:vMerge/>
                  <w:vAlign w:val="center"/>
                </w:tcPr>
                <w:p w14:paraId="44C4E716" w14:textId="77777777" w:rsidR="008279C0" w:rsidRPr="00790A8D" w:rsidRDefault="008279C0" w:rsidP="008279C0">
                  <w:pPr>
                    <w:spacing w:line="280" w:lineRule="exact"/>
                    <w:jc w:val="center"/>
                    <w:rPr>
                      <w:rFonts w:ascii="宋体" w:eastAsia="宋体" w:hAnsi="宋体"/>
                      <w:sz w:val="21"/>
                      <w:szCs w:val="21"/>
                    </w:rPr>
                  </w:pPr>
                </w:p>
              </w:tc>
              <w:tc>
                <w:tcPr>
                  <w:tcW w:w="2570" w:type="pct"/>
                  <w:vAlign w:val="center"/>
                </w:tcPr>
                <w:p w14:paraId="50E20CEF" w14:textId="77777777" w:rsidR="008279C0" w:rsidRPr="00790A8D" w:rsidRDefault="008279C0" w:rsidP="008279C0">
                  <w:pPr>
                    <w:spacing w:after="0"/>
                    <w:rPr>
                      <w:rFonts w:ascii="宋体" w:eastAsia="宋体" w:hAnsi="宋体"/>
                      <w:sz w:val="21"/>
                      <w:szCs w:val="21"/>
                    </w:rPr>
                  </w:pPr>
                  <w:r w:rsidRPr="00790A8D">
                    <w:rPr>
                      <w:rFonts w:ascii="宋体" w:eastAsia="宋体" w:hAnsi="宋体"/>
                      <w:sz w:val="21"/>
                      <w:szCs w:val="21"/>
                    </w:rPr>
                    <w:t>CA1机组1#RTF辐射管</w:t>
                  </w:r>
                  <w:r w:rsidRPr="00790A8D">
                    <w:rPr>
                      <w:rFonts w:ascii="宋体" w:eastAsia="宋体" w:hAnsi="宋体" w:hint="eastAsia"/>
                      <w:sz w:val="21"/>
                      <w:szCs w:val="21"/>
                    </w:rPr>
                    <w:t>退火炉</w:t>
                  </w:r>
                  <w:r w:rsidRPr="00790A8D">
                    <w:rPr>
                      <w:rFonts w:ascii="宋体" w:eastAsia="宋体" w:hAnsi="宋体"/>
                      <w:sz w:val="21"/>
                      <w:szCs w:val="21"/>
                    </w:rPr>
                    <w:t>排气筒出口</w:t>
                  </w:r>
                </w:p>
              </w:tc>
              <w:tc>
                <w:tcPr>
                  <w:tcW w:w="1241" w:type="pct"/>
                  <w:vAlign w:val="center"/>
                </w:tcPr>
                <w:p w14:paraId="0B1713C7"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颗粒物、氮氧化物、</w:t>
                  </w:r>
                </w:p>
                <w:p w14:paraId="0F5E82CD"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二氧化硫</w:t>
                  </w:r>
                </w:p>
              </w:tc>
              <w:tc>
                <w:tcPr>
                  <w:tcW w:w="744" w:type="pct"/>
                  <w:vMerge/>
                  <w:vAlign w:val="center"/>
                </w:tcPr>
                <w:p w14:paraId="37CCAD38" w14:textId="77777777" w:rsidR="008279C0" w:rsidRPr="00790A8D" w:rsidRDefault="008279C0" w:rsidP="008279C0">
                  <w:pPr>
                    <w:jc w:val="center"/>
                    <w:rPr>
                      <w:rFonts w:ascii="宋体" w:eastAsia="宋体" w:hAnsi="宋体"/>
                      <w:sz w:val="21"/>
                      <w:szCs w:val="21"/>
                    </w:rPr>
                  </w:pPr>
                </w:p>
              </w:tc>
            </w:tr>
            <w:tr w:rsidR="008279C0" w:rsidRPr="00790A8D" w14:paraId="6A604CE1" w14:textId="77777777" w:rsidTr="00D93F9B">
              <w:trPr>
                <w:trHeight w:val="510"/>
              </w:trPr>
              <w:tc>
                <w:tcPr>
                  <w:tcW w:w="445" w:type="pct"/>
                  <w:vMerge/>
                  <w:vAlign w:val="center"/>
                </w:tcPr>
                <w:p w14:paraId="14025F10" w14:textId="77777777" w:rsidR="008279C0" w:rsidRPr="00790A8D" w:rsidRDefault="008279C0" w:rsidP="008279C0">
                  <w:pPr>
                    <w:spacing w:line="280" w:lineRule="exact"/>
                    <w:jc w:val="center"/>
                    <w:rPr>
                      <w:rFonts w:ascii="宋体" w:eastAsia="宋体" w:hAnsi="宋体"/>
                      <w:sz w:val="21"/>
                      <w:szCs w:val="21"/>
                    </w:rPr>
                  </w:pPr>
                </w:p>
              </w:tc>
              <w:tc>
                <w:tcPr>
                  <w:tcW w:w="2570" w:type="pct"/>
                  <w:vAlign w:val="center"/>
                </w:tcPr>
                <w:p w14:paraId="3A05B504" w14:textId="77777777" w:rsidR="008279C0" w:rsidRPr="00790A8D" w:rsidRDefault="008279C0" w:rsidP="008279C0">
                  <w:pPr>
                    <w:spacing w:after="0" w:line="280" w:lineRule="exact"/>
                    <w:rPr>
                      <w:rFonts w:ascii="宋体" w:eastAsia="宋体" w:hAnsi="宋体"/>
                      <w:sz w:val="21"/>
                      <w:szCs w:val="21"/>
                    </w:rPr>
                  </w:pPr>
                  <w:r w:rsidRPr="00790A8D">
                    <w:rPr>
                      <w:rFonts w:ascii="宋体" w:eastAsia="宋体" w:hAnsi="宋体"/>
                      <w:sz w:val="21"/>
                      <w:szCs w:val="21"/>
                    </w:rPr>
                    <w:t>CA1机组2#RTF辐射管退火炉排气筒出口</w:t>
                  </w:r>
                </w:p>
              </w:tc>
              <w:tc>
                <w:tcPr>
                  <w:tcW w:w="1241" w:type="pct"/>
                  <w:vAlign w:val="center"/>
                </w:tcPr>
                <w:p w14:paraId="07FE29E2"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颗粒物、氮氧化物、</w:t>
                  </w:r>
                </w:p>
                <w:p w14:paraId="3C9964E5"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二氧化硫</w:t>
                  </w:r>
                </w:p>
              </w:tc>
              <w:tc>
                <w:tcPr>
                  <w:tcW w:w="744" w:type="pct"/>
                  <w:vMerge/>
                  <w:vAlign w:val="center"/>
                </w:tcPr>
                <w:p w14:paraId="63C07BF5" w14:textId="77777777" w:rsidR="008279C0" w:rsidRPr="00790A8D" w:rsidRDefault="008279C0" w:rsidP="008279C0">
                  <w:pPr>
                    <w:jc w:val="center"/>
                    <w:rPr>
                      <w:rFonts w:ascii="宋体" w:eastAsia="宋体" w:hAnsi="宋体"/>
                      <w:sz w:val="21"/>
                      <w:szCs w:val="21"/>
                    </w:rPr>
                  </w:pPr>
                </w:p>
              </w:tc>
            </w:tr>
            <w:tr w:rsidR="008279C0" w:rsidRPr="00790A8D" w14:paraId="79AB29B1" w14:textId="77777777" w:rsidTr="00D93F9B">
              <w:trPr>
                <w:trHeight w:val="510"/>
              </w:trPr>
              <w:tc>
                <w:tcPr>
                  <w:tcW w:w="445" w:type="pct"/>
                  <w:vMerge/>
                  <w:vAlign w:val="center"/>
                </w:tcPr>
                <w:p w14:paraId="0B723CA4" w14:textId="77777777" w:rsidR="008279C0" w:rsidRPr="00790A8D" w:rsidRDefault="008279C0" w:rsidP="008279C0">
                  <w:pPr>
                    <w:spacing w:line="280" w:lineRule="exact"/>
                    <w:jc w:val="center"/>
                    <w:rPr>
                      <w:rFonts w:ascii="宋体" w:eastAsia="宋体" w:hAnsi="宋体"/>
                      <w:sz w:val="21"/>
                      <w:szCs w:val="21"/>
                    </w:rPr>
                  </w:pPr>
                </w:p>
              </w:tc>
              <w:tc>
                <w:tcPr>
                  <w:tcW w:w="2570" w:type="pct"/>
                  <w:vAlign w:val="center"/>
                </w:tcPr>
                <w:p w14:paraId="388D1E72" w14:textId="77777777" w:rsidR="008279C0" w:rsidRPr="00790A8D" w:rsidRDefault="008279C0" w:rsidP="008279C0">
                  <w:pPr>
                    <w:spacing w:after="0" w:line="280" w:lineRule="exact"/>
                    <w:rPr>
                      <w:rFonts w:ascii="宋体" w:eastAsia="宋体" w:hAnsi="宋体"/>
                      <w:sz w:val="21"/>
                      <w:szCs w:val="21"/>
                    </w:rPr>
                  </w:pPr>
                  <w:r w:rsidRPr="00790A8D">
                    <w:rPr>
                      <w:rFonts w:ascii="宋体" w:eastAsia="宋体" w:hAnsi="宋体"/>
                      <w:sz w:val="21"/>
                      <w:szCs w:val="21"/>
                    </w:rPr>
                    <w:t>CA1机组涂层工段处理设施进、出口</w:t>
                  </w:r>
                </w:p>
              </w:tc>
              <w:tc>
                <w:tcPr>
                  <w:tcW w:w="1241" w:type="pct"/>
                  <w:vAlign w:val="center"/>
                </w:tcPr>
                <w:p w14:paraId="18D5BE1A"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铬酸雾</w:t>
                  </w:r>
                </w:p>
              </w:tc>
              <w:tc>
                <w:tcPr>
                  <w:tcW w:w="744" w:type="pct"/>
                  <w:vMerge/>
                  <w:vAlign w:val="center"/>
                </w:tcPr>
                <w:p w14:paraId="5AEAB83F" w14:textId="77777777" w:rsidR="008279C0" w:rsidRPr="00790A8D" w:rsidRDefault="008279C0" w:rsidP="008279C0">
                  <w:pPr>
                    <w:jc w:val="center"/>
                    <w:rPr>
                      <w:rFonts w:ascii="宋体" w:eastAsia="宋体" w:hAnsi="宋体"/>
                      <w:sz w:val="21"/>
                      <w:szCs w:val="21"/>
                    </w:rPr>
                  </w:pPr>
                </w:p>
              </w:tc>
            </w:tr>
            <w:tr w:rsidR="008279C0" w:rsidRPr="00790A8D" w14:paraId="19901204" w14:textId="77777777" w:rsidTr="00D93F9B">
              <w:trPr>
                <w:trHeight w:val="510"/>
              </w:trPr>
              <w:tc>
                <w:tcPr>
                  <w:tcW w:w="445" w:type="pct"/>
                  <w:vMerge/>
                  <w:vAlign w:val="center"/>
                </w:tcPr>
                <w:p w14:paraId="366B5F37" w14:textId="77777777" w:rsidR="008279C0" w:rsidRPr="00790A8D" w:rsidRDefault="008279C0" w:rsidP="008279C0">
                  <w:pPr>
                    <w:spacing w:line="280" w:lineRule="exact"/>
                    <w:jc w:val="center"/>
                    <w:rPr>
                      <w:rFonts w:ascii="宋体" w:eastAsia="宋体" w:hAnsi="宋体"/>
                      <w:sz w:val="21"/>
                      <w:szCs w:val="21"/>
                    </w:rPr>
                  </w:pPr>
                </w:p>
              </w:tc>
              <w:tc>
                <w:tcPr>
                  <w:tcW w:w="2570" w:type="pct"/>
                  <w:vAlign w:val="center"/>
                </w:tcPr>
                <w:p w14:paraId="50309AD2" w14:textId="77777777" w:rsidR="008279C0" w:rsidRPr="00790A8D" w:rsidRDefault="008279C0" w:rsidP="008279C0">
                  <w:pPr>
                    <w:spacing w:after="0" w:line="280" w:lineRule="exact"/>
                    <w:rPr>
                      <w:rFonts w:ascii="宋体" w:eastAsia="宋体" w:hAnsi="宋体"/>
                      <w:sz w:val="21"/>
                      <w:szCs w:val="21"/>
                    </w:rPr>
                  </w:pPr>
                  <w:r w:rsidRPr="00790A8D">
                    <w:rPr>
                      <w:rFonts w:ascii="宋体" w:eastAsia="宋体" w:hAnsi="宋体"/>
                      <w:sz w:val="21"/>
                      <w:szCs w:val="21"/>
                    </w:rPr>
                    <w:t>CA4机组1#RTF辐射管退火炉排气筒出口</w:t>
                  </w:r>
                </w:p>
              </w:tc>
              <w:tc>
                <w:tcPr>
                  <w:tcW w:w="1241" w:type="pct"/>
                  <w:vAlign w:val="center"/>
                </w:tcPr>
                <w:p w14:paraId="73B03BF5"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颗粒物、氮氧化物、</w:t>
                  </w:r>
                </w:p>
                <w:p w14:paraId="4AF925C2"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二氧化硫</w:t>
                  </w:r>
                </w:p>
              </w:tc>
              <w:tc>
                <w:tcPr>
                  <w:tcW w:w="744" w:type="pct"/>
                  <w:vMerge/>
                  <w:vAlign w:val="center"/>
                </w:tcPr>
                <w:p w14:paraId="532A51C7" w14:textId="77777777" w:rsidR="008279C0" w:rsidRPr="00790A8D" w:rsidRDefault="008279C0" w:rsidP="008279C0">
                  <w:pPr>
                    <w:jc w:val="center"/>
                    <w:rPr>
                      <w:rFonts w:ascii="宋体" w:eastAsia="宋体" w:hAnsi="宋体"/>
                      <w:sz w:val="21"/>
                      <w:szCs w:val="21"/>
                    </w:rPr>
                  </w:pPr>
                </w:p>
              </w:tc>
            </w:tr>
            <w:tr w:rsidR="008279C0" w:rsidRPr="00790A8D" w14:paraId="3947CDE5" w14:textId="77777777" w:rsidTr="00D93F9B">
              <w:trPr>
                <w:trHeight w:val="510"/>
              </w:trPr>
              <w:tc>
                <w:tcPr>
                  <w:tcW w:w="445" w:type="pct"/>
                  <w:vMerge/>
                  <w:vAlign w:val="center"/>
                </w:tcPr>
                <w:p w14:paraId="470FEB4F" w14:textId="77777777" w:rsidR="008279C0" w:rsidRPr="00790A8D" w:rsidRDefault="008279C0" w:rsidP="008279C0">
                  <w:pPr>
                    <w:spacing w:line="280" w:lineRule="exact"/>
                    <w:jc w:val="center"/>
                    <w:rPr>
                      <w:rFonts w:ascii="宋体" w:eastAsia="宋体" w:hAnsi="宋体"/>
                      <w:sz w:val="21"/>
                      <w:szCs w:val="21"/>
                    </w:rPr>
                  </w:pPr>
                </w:p>
              </w:tc>
              <w:tc>
                <w:tcPr>
                  <w:tcW w:w="2570" w:type="pct"/>
                  <w:vAlign w:val="center"/>
                </w:tcPr>
                <w:p w14:paraId="48C316F5" w14:textId="77777777" w:rsidR="008279C0" w:rsidRPr="00790A8D" w:rsidRDefault="008279C0" w:rsidP="008279C0">
                  <w:pPr>
                    <w:spacing w:after="0" w:line="280" w:lineRule="exact"/>
                    <w:rPr>
                      <w:rFonts w:ascii="宋体" w:eastAsia="宋体" w:hAnsi="宋体"/>
                      <w:sz w:val="21"/>
                      <w:szCs w:val="21"/>
                    </w:rPr>
                  </w:pPr>
                  <w:r w:rsidRPr="00790A8D">
                    <w:rPr>
                      <w:rFonts w:ascii="宋体" w:eastAsia="宋体" w:hAnsi="宋体"/>
                      <w:sz w:val="21"/>
                      <w:szCs w:val="21"/>
                    </w:rPr>
                    <w:t>CA4机组2#RTF辐射管退火炉排气筒出口</w:t>
                  </w:r>
                </w:p>
              </w:tc>
              <w:tc>
                <w:tcPr>
                  <w:tcW w:w="1241" w:type="pct"/>
                  <w:vAlign w:val="center"/>
                </w:tcPr>
                <w:p w14:paraId="7F5485FF"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颗粒物、氮氧化物、</w:t>
                  </w:r>
                </w:p>
                <w:p w14:paraId="68A59566" w14:textId="77777777" w:rsidR="008279C0" w:rsidRPr="00790A8D" w:rsidRDefault="008279C0" w:rsidP="008279C0">
                  <w:pPr>
                    <w:pStyle w:val="afffb"/>
                    <w:ind w:leftChars="0" w:left="0"/>
                    <w:jc w:val="center"/>
                    <w:rPr>
                      <w:rFonts w:ascii="宋体" w:hAnsi="宋体"/>
                      <w:sz w:val="21"/>
                      <w:szCs w:val="21"/>
                    </w:rPr>
                  </w:pPr>
                  <w:r w:rsidRPr="00790A8D">
                    <w:rPr>
                      <w:rFonts w:ascii="宋体" w:hAnsi="宋体"/>
                      <w:sz w:val="21"/>
                      <w:szCs w:val="21"/>
                    </w:rPr>
                    <w:t>二氧化硫</w:t>
                  </w:r>
                </w:p>
              </w:tc>
              <w:tc>
                <w:tcPr>
                  <w:tcW w:w="744" w:type="pct"/>
                  <w:vMerge/>
                  <w:vAlign w:val="center"/>
                </w:tcPr>
                <w:p w14:paraId="33615D5F" w14:textId="77777777" w:rsidR="008279C0" w:rsidRPr="00790A8D" w:rsidRDefault="008279C0" w:rsidP="008279C0">
                  <w:pPr>
                    <w:jc w:val="center"/>
                    <w:rPr>
                      <w:rFonts w:ascii="宋体" w:eastAsia="宋体" w:hAnsi="宋体"/>
                      <w:sz w:val="21"/>
                      <w:szCs w:val="21"/>
                    </w:rPr>
                  </w:pPr>
                </w:p>
              </w:tc>
            </w:tr>
          </w:tbl>
          <w:p w14:paraId="12B28F81" w14:textId="77777777" w:rsidR="008279C0" w:rsidRPr="00790A8D" w:rsidRDefault="008279C0" w:rsidP="004C142B">
            <w:pPr>
              <w:pStyle w:val="a0"/>
              <w:spacing w:before="120"/>
              <w:rPr>
                <w:color w:val="000000"/>
              </w:rPr>
            </w:pPr>
          </w:p>
          <w:p w14:paraId="6737FC03" w14:textId="77777777" w:rsidR="008279C0" w:rsidRPr="00790A8D" w:rsidRDefault="008279C0" w:rsidP="004C142B">
            <w:pPr>
              <w:spacing w:after="0"/>
              <w:jc w:val="center"/>
              <w:rPr>
                <w:rFonts w:ascii="Times New Roman" w:eastAsia="宋体" w:hAnsi="Times New Roman"/>
                <w:color w:val="000000"/>
                <w:sz w:val="24"/>
                <w:szCs w:val="21"/>
              </w:rPr>
            </w:pPr>
            <w:r w:rsidRPr="00790A8D">
              <w:rPr>
                <w:rFonts w:ascii="Times New Roman" w:eastAsia="宋体" w:hAnsi="Times New Roman"/>
                <w:color w:val="000000"/>
                <w:sz w:val="24"/>
                <w:szCs w:val="21"/>
              </w:rPr>
              <w:t>表</w:t>
            </w:r>
            <w:r w:rsidRPr="00790A8D">
              <w:rPr>
                <w:rFonts w:ascii="Times New Roman" w:eastAsia="宋体" w:hAnsi="Times New Roman"/>
                <w:color w:val="000000"/>
                <w:sz w:val="24"/>
                <w:szCs w:val="21"/>
              </w:rPr>
              <w:t xml:space="preserve">6-2  </w:t>
            </w:r>
            <w:r w:rsidRPr="00790A8D">
              <w:rPr>
                <w:rFonts w:ascii="Times New Roman" w:eastAsia="宋体" w:hAnsi="Times New Roman" w:hint="eastAsia"/>
                <w:color w:val="000000"/>
                <w:sz w:val="24"/>
                <w:szCs w:val="21"/>
              </w:rPr>
              <w:t>废水</w:t>
            </w:r>
            <w:r w:rsidRPr="00790A8D">
              <w:rPr>
                <w:rFonts w:ascii="Times New Roman" w:eastAsia="宋体" w:hAnsi="Times New Roman"/>
                <w:color w:val="000000"/>
                <w:sz w:val="24"/>
                <w:szCs w:val="21"/>
              </w:rPr>
              <w:t>监测内容一览表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783"/>
              <w:gridCol w:w="1156"/>
              <w:gridCol w:w="2715"/>
              <w:gridCol w:w="1275"/>
              <w:gridCol w:w="500"/>
            </w:tblGrid>
            <w:tr w:rsidR="008279C0" w:rsidRPr="00790A8D" w14:paraId="786F0521" w14:textId="77777777" w:rsidTr="00D93F9B">
              <w:trPr>
                <w:trHeight w:val="719"/>
                <w:jc w:val="center"/>
              </w:trPr>
              <w:tc>
                <w:tcPr>
                  <w:tcW w:w="397" w:type="pct"/>
                  <w:vAlign w:val="center"/>
                </w:tcPr>
                <w:p w14:paraId="69CBE91C"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序号</w:t>
                  </w:r>
                </w:p>
              </w:tc>
              <w:tc>
                <w:tcPr>
                  <w:tcW w:w="1821" w:type="pct"/>
                  <w:gridSpan w:val="2"/>
                  <w:vAlign w:val="center"/>
                </w:tcPr>
                <w:p w14:paraId="4EBAD833"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监测点位及数量</w:t>
                  </w:r>
                </w:p>
              </w:tc>
              <w:tc>
                <w:tcPr>
                  <w:tcW w:w="1682" w:type="pct"/>
                  <w:vAlign w:val="center"/>
                </w:tcPr>
                <w:p w14:paraId="7104EE1F"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监测项目</w:t>
                  </w:r>
                </w:p>
              </w:tc>
              <w:tc>
                <w:tcPr>
                  <w:tcW w:w="790" w:type="pct"/>
                  <w:vAlign w:val="center"/>
                </w:tcPr>
                <w:p w14:paraId="6530140B"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监测频次</w:t>
                  </w:r>
                </w:p>
              </w:tc>
              <w:tc>
                <w:tcPr>
                  <w:tcW w:w="311" w:type="pct"/>
                  <w:vAlign w:val="center"/>
                </w:tcPr>
                <w:p w14:paraId="007DE2B6"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备注</w:t>
                  </w:r>
                </w:p>
              </w:tc>
            </w:tr>
            <w:tr w:rsidR="008279C0" w:rsidRPr="00790A8D" w14:paraId="3B4DB139" w14:textId="77777777" w:rsidTr="00D93F9B">
              <w:trPr>
                <w:trHeight w:val="648"/>
                <w:jc w:val="center"/>
              </w:trPr>
              <w:tc>
                <w:tcPr>
                  <w:tcW w:w="397" w:type="pct"/>
                  <w:vAlign w:val="center"/>
                </w:tcPr>
                <w:p w14:paraId="5624B8DA"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1</w:t>
                  </w:r>
                </w:p>
              </w:tc>
              <w:tc>
                <w:tcPr>
                  <w:tcW w:w="1105" w:type="pct"/>
                  <w:vAlign w:val="center"/>
                </w:tcPr>
                <w:p w14:paraId="59D45DEF"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中和站稀碱处理设施出水</w:t>
                  </w:r>
                </w:p>
              </w:tc>
              <w:tc>
                <w:tcPr>
                  <w:tcW w:w="716" w:type="pct"/>
                  <w:vAlign w:val="center"/>
                </w:tcPr>
                <w:p w14:paraId="43247264"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瞬时采样</w:t>
                  </w:r>
                </w:p>
              </w:tc>
              <w:tc>
                <w:tcPr>
                  <w:tcW w:w="1682" w:type="pct"/>
                  <w:vAlign w:val="center"/>
                </w:tcPr>
                <w:p w14:paraId="684534A0" w14:textId="77777777" w:rsidR="008279C0" w:rsidRPr="00790A8D" w:rsidRDefault="008279C0" w:rsidP="008279C0">
                  <w:pPr>
                    <w:spacing w:after="0"/>
                    <w:jc w:val="center"/>
                    <w:textAlignment w:val="center"/>
                    <w:rPr>
                      <w:rFonts w:ascii="宋体" w:eastAsia="宋体" w:hAnsi="宋体"/>
                      <w:color w:val="000000"/>
                      <w:sz w:val="21"/>
                      <w:szCs w:val="21"/>
                    </w:rPr>
                  </w:pPr>
                  <w:r w:rsidRPr="00790A8D">
                    <w:rPr>
                      <w:rFonts w:ascii="宋体" w:eastAsia="宋体" w:hAnsi="宋体" w:hint="eastAsia"/>
                      <w:color w:val="000000"/>
                      <w:sz w:val="21"/>
                      <w:szCs w:val="21"/>
                    </w:rPr>
                    <w:t>总油、pH值、悬浮物、</w:t>
                  </w:r>
                </w:p>
                <w:p w14:paraId="4200D736" w14:textId="77777777" w:rsidR="008279C0" w:rsidRPr="00790A8D" w:rsidRDefault="008279C0" w:rsidP="008279C0">
                  <w:pPr>
                    <w:spacing w:after="0"/>
                    <w:jc w:val="center"/>
                    <w:textAlignment w:val="center"/>
                    <w:rPr>
                      <w:rFonts w:ascii="宋体" w:eastAsia="宋体" w:hAnsi="宋体"/>
                      <w:color w:val="000000"/>
                      <w:sz w:val="21"/>
                      <w:szCs w:val="21"/>
                    </w:rPr>
                  </w:pPr>
                  <w:r w:rsidRPr="00790A8D">
                    <w:rPr>
                      <w:rFonts w:ascii="宋体" w:eastAsia="宋体" w:hAnsi="宋体" w:hint="eastAsia"/>
                      <w:color w:val="000000"/>
                      <w:sz w:val="21"/>
                      <w:szCs w:val="21"/>
                    </w:rPr>
                    <w:t>化学需氧量、氨氮</w:t>
                  </w:r>
                </w:p>
              </w:tc>
              <w:tc>
                <w:tcPr>
                  <w:tcW w:w="790" w:type="pct"/>
                  <w:vAlign w:val="center"/>
                </w:tcPr>
                <w:p w14:paraId="354CFA79"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hint="eastAsia"/>
                      <w:color w:val="0D0D0D"/>
                      <w:sz w:val="21"/>
                      <w:szCs w:val="21"/>
                    </w:rPr>
                    <w:t>连续两天</w:t>
                  </w:r>
                </w:p>
                <w:p w14:paraId="6531D536" w14:textId="77777777" w:rsidR="008279C0" w:rsidRPr="00790A8D" w:rsidRDefault="008279C0" w:rsidP="008279C0">
                  <w:pPr>
                    <w:spacing w:after="0"/>
                    <w:jc w:val="center"/>
                    <w:rPr>
                      <w:rFonts w:ascii="宋体" w:eastAsia="宋体" w:hAnsi="宋体"/>
                      <w:color w:val="FF0000"/>
                      <w:sz w:val="21"/>
                      <w:szCs w:val="21"/>
                    </w:rPr>
                  </w:pPr>
                  <w:r w:rsidRPr="00790A8D">
                    <w:rPr>
                      <w:rFonts w:ascii="宋体" w:eastAsia="宋体" w:hAnsi="宋体"/>
                      <w:color w:val="0D0D0D"/>
                      <w:sz w:val="21"/>
                      <w:szCs w:val="21"/>
                    </w:rPr>
                    <w:t>每</w:t>
                  </w:r>
                  <w:r w:rsidRPr="00790A8D">
                    <w:rPr>
                      <w:rFonts w:ascii="宋体" w:eastAsia="宋体" w:hAnsi="宋体" w:hint="eastAsia"/>
                      <w:color w:val="0D0D0D"/>
                      <w:sz w:val="21"/>
                      <w:szCs w:val="21"/>
                    </w:rPr>
                    <w:t>天四</w:t>
                  </w:r>
                  <w:r w:rsidRPr="00790A8D">
                    <w:rPr>
                      <w:rFonts w:ascii="宋体" w:eastAsia="宋体" w:hAnsi="宋体"/>
                      <w:color w:val="0D0D0D"/>
                      <w:sz w:val="21"/>
                      <w:szCs w:val="21"/>
                    </w:rPr>
                    <w:t>次</w:t>
                  </w:r>
                </w:p>
              </w:tc>
              <w:tc>
                <w:tcPr>
                  <w:tcW w:w="311" w:type="pct"/>
                  <w:vAlign w:val="center"/>
                </w:tcPr>
                <w:p w14:paraId="43CD6FFA" w14:textId="77777777" w:rsidR="008279C0" w:rsidRPr="00790A8D" w:rsidRDefault="008279C0" w:rsidP="008279C0">
                  <w:pPr>
                    <w:spacing w:after="0"/>
                    <w:jc w:val="center"/>
                    <w:rPr>
                      <w:rFonts w:ascii="宋体" w:eastAsia="宋体" w:hAnsi="宋体"/>
                      <w:sz w:val="21"/>
                      <w:szCs w:val="21"/>
                    </w:rPr>
                  </w:pPr>
                </w:p>
              </w:tc>
            </w:tr>
            <w:tr w:rsidR="008279C0" w:rsidRPr="00790A8D" w14:paraId="5264C31E" w14:textId="77777777" w:rsidTr="00D93F9B">
              <w:trPr>
                <w:trHeight w:val="657"/>
                <w:jc w:val="center"/>
              </w:trPr>
              <w:tc>
                <w:tcPr>
                  <w:tcW w:w="397" w:type="pct"/>
                  <w:vAlign w:val="center"/>
                </w:tcPr>
                <w:p w14:paraId="2E94A4A9"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2</w:t>
                  </w:r>
                </w:p>
              </w:tc>
              <w:tc>
                <w:tcPr>
                  <w:tcW w:w="1105" w:type="pct"/>
                  <w:vAlign w:val="center"/>
                </w:tcPr>
                <w:p w14:paraId="177DAFC7"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中和站含铬废水处理设施出水</w:t>
                  </w:r>
                </w:p>
              </w:tc>
              <w:tc>
                <w:tcPr>
                  <w:tcW w:w="716" w:type="pct"/>
                  <w:vAlign w:val="center"/>
                </w:tcPr>
                <w:p w14:paraId="4BCD2A9A"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瞬时采样</w:t>
                  </w:r>
                </w:p>
              </w:tc>
              <w:tc>
                <w:tcPr>
                  <w:tcW w:w="1682" w:type="pct"/>
                  <w:vAlign w:val="center"/>
                </w:tcPr>
                <w:p w14:paraId="18E83076" w14:textId="77777777" w:rsidR="008279C0" w:rsidRPr="00790A8D" w:rsidRDefault="008279C0" w:rsidP="008279C0">
                  <w:pPr>
                    <w:spacing w:after="0"/>
                    <w:jc w:val="center"/>
                    <w:textAlignment w:val="center"/>
                    <w:rPr>
                      <w:rFonts w:ascii="宋体" w:eastAsia="宋体" w:hAnsi="宋体"/>
                      <w:color w:val="000000"/>
                      <w:sz w:val="21"/>
                      <w:szCs w:val="21"/>
                    </w:rPr>
                  </w:pPr>
                  <w:r w:rsidRPr="00790A8D">
                    <w:rPr>
                      <w:rFonts w:ascii="宋体" w:eastAsia="宋体" w:hAnsi="宋体" w:hint="eastAsia"/>
                      <w:color w:val="000000"/>
                      <w:sz w:val="21"/>
                      <w:szCs w:val="21"/>
                    </w:rPr>
                    <w:t>pH值、悬浮物、化学需氧量、氨氮、六价铬、总铬</w:t>
                  </w:r>
                </w:p>
              </w:tc>
              <w:tc>
                <w:tcPr>
                  <w:tcW w:w="790" w:type="pct"/>
                  <w:vAlign w:val="center"/>
                </w:tcPr>
                <w:p w14:paraId="1E97E288"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hint="eastAsia"/>
                      <w:color w:val="0D0D0D"/>
                      <w:sz w:val="21"/>
                      <w:szCs w:val="21"/>
                    </w:rPr>
                    <w:t>连续两天</w:t>
                  </w:r>
                </w:p>
                <w:p w14:paraId="43DA2FB5"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color w:val="0D0D0D"/>
                      <w:sz w:val="21"/>
                      <w:szCs w:val="21"/>
                    </w:rPr>
                    <w:t>每</w:t>
                  </w:r>
                  <w:r w:rsidRPr="00790A8D">
                    <w:rPr>
                      <w:rFonts w:ascii="宋体" w:eastAsia="宋体" w:hAnsi="宋体" w:hint="eastAsia"/>
                      <w:color w:val="0D0D0D"/>
                      <w:sz w:val="21"/>
                      <w:szCs w:val="21"/>
                    </w:rPr>
                    <w:t>天四</w:t>
                  </w:r>
                  <w:r w:rsidRPr="00790A8D">
                    <w:rPr>
                      <w:rFonts w:ascii="宋体" w:eastAsia="宋体" w:hAnsi="宋体"/>
                      <w:color w:val="0D0D0D"/>
                      <w:sz w:val="21"/>
                      <w:szCs w:val="21"/>
                    </w:rPr>
                    <w:t>次</w:t>
                  </w:r>
                </w:p>
              </w:tc>
              <w:tc>
                <w:tcPr>
                  <w:tcW w:w="311" w:type="pct"/>
                  <w:vAlign w:val="center"/>
                </w:tcPr>
                <w:p w14:paraId="2465045A" w14:textId="77777777" w:rsidR="008279C0" w:rsidRPr="00790A8D" w:rsidRDefault="008279C0" w:rsidP="008279C0">
                  <w:pPr>
                    <w:spacing w:after="0"/>
                    <w:jc w:val="center"/>
                    <w:rPr>
                      <w:rFonts w:ascii="宋体" w:eastAsia="宋体" w:hAnsi="宋体"/>
                      <w:sz w:val="21"/>
                      <w:szCs w:val="21"/>
                    </w:rPr>
                  </w:pPr>
                </w:p>
              </w:tc>
            </w:tr>
            <w:tr w:rsidR="008279C0" w:rsidRPr="00790A8D" w14:paraId="7565DEC2" w14:textId="77777777" w:rsidTr="00D93F9B">
              <w:trPr>
                <w:trHeight w:val="657"/>
                <w:jc w:val="center"/>
              </w:trPr>
              <w:tc>
                <w:tcPr>
                  <w:tcW w:w="397" w:type="pct"/>
                  <w:vAlign w:val="center"/>
                </w:tcPr>
                <w:p w14:paraId="7E9E283E"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3</w:t>
                  </w:r>
                </w:p>
              </w:tc>
              <w:tc>
                <w:tcPr>
                  <w:tcW w:w="1105" w:type="pct"/>
                  <w:vAlign w:val="center"/>
                </w:tcPr>
                <w:p w14:paraId="147AC445"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工业废水处理</w:t>
                  </w:r>
                </w:p>
                <w:p w14:paraId="44C8345A"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五期出水</w:t>
                  </w:r>
                </w:p>
              </w:tc>
              <w:tc>
                <w:tcPr>
                  <w:tcW w:w="716" w:type="pct"/>
                  <w:vAlign w:val="center"/>
                </w:tcPr>
                <w:p w14:paraId="4F8D3DC1"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瞬时采样</w:t>
                  </w:r>
                </w:p>
              </w:tc>
              <w:tc>
                <w:tcPr>
                  <w:tcW w:w="1682" w:type="pct"/>
                  <w:vAlign w:val="center"/>
                </w:tcPr>
                <w:p w14:paraId="788705E1" w14:textId="77777777" w:rsidR="008279C0" w:rsidRPr="00790A8D" w:rsidRDefault="008279C0" w:rsidP="008279C0">
                  <w:pPr>
                    <w:spacing w:after="0"/>
                    <w:jc w:val="center"/>
                    <w:textAlignment w:val="center"/>
                    <w:rPr>
                      <w:rFonts w:ascii="宋体" w:eastAsia="宋体" w:hAnsi="宋体"/>
                      <w:color w:val="000000"/>
                      <w:sz w:val="21"/>
                      <w:szCs w:val="21"/>
                    </w:rPr>
                  </w:pPr>
                  <w:r w:rsidRPr="00790A8D">
                    <w:rPr>
                      <w:rFonts w:ascii="宋体" w:eastAsia="宋体" w:hAnsi="宋体" w:hint="eastAsia"/>
                      <w:color w:val="000000"/>
                      <w:sz w:val="21"/>
                      <w:szCs w:val="21"/>
                    </w:rPr>
                    <w:t>pH值、悬浮物、化学需氧量、氨氮、总铬、全盐量</w:t>
                  </w:r>
                </w:p>
              </w:tc>
              <w:tc>
                <w:tcPr>
                  <w:tcW w:w="790" w:type="pct"/>
                  <w:vAlign w:val="center"/>
                </w:tcPr>
                <w:p w14:paraId="6EF970BC"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hint="eastAsia"/>
                      <w:color w:val="0D0D0D"/>
                      <w:sz w:val="21"/>
                      <w:szCs w:val="21"/>
                    </w:rPr>
                    <w:t>连续两天</w:t>
                  </w:r>
                </w:p>
                <w:p w14:paraId="7266E0FE"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color w:val="0D0D0D"/>
                      <w:sz w:val="21"/>
                      <w:szCs w:val="21"/>
                    </w:rPr>
                    <w:t>每</w:t>
                  </w:r>
                  <w:r w:rsidRPr="00790A8D">
                    <w:rPr>
                      <w:rFonts w:ascii="宋体" w:eastAsia="宋体" w:hAnsi="宋体" w:hint="eastAsia"/>
                      <w:color w:val="0D0D0D"/>
                      <w:sz w:val="21"/>
                      <w:szCs w:val="21"/>
                    </w:rPr>
                    <w:t>天四</w:t>
                  </w:r>
                  <w:r w:rsidRPr="00790A8D">
                    <w:rPr>
                      <w:rFonts w:ascii="宋体" w:eastAsia="宋体" w:hAnsi="宋体"/>
                      <w:color w:val="0D0D0D"/>
                      <w:sz w:val="21"/>
                      <w:szCs w:val="21"/>
                    </w:rPr>
                    <w:t>次</w:t>
                  </w:r>
                </w:p>
              </w:tc>
              <w:tc>
                <w:tcPr>
                  <w:tcW w:w="311" w:type="pct"/>
                  <w:vAlign w:val="center"/>
                </w:tcPr>
                <w:p w14:paraId="6FD2647C" w14:textId="77777777" w:rsidR="008279C0" w:rsidRPr="00790A8D" w:rsidRDefault="008279C0" w:rsidP="008279C0">
                  <w:pPr>
                    <w:spacing w:after="0"/>
                    <w:jc w:val="center"/>
                    <w:rPr>
                      <w:rFonts w:ascii="宋体" w:eastAsia="宋体" w:hAnsi="宋体"/>
                      <w:sz w:val="21"/>
                      <w:szCs w:val="21"/>
                    </w:rPr>
                  </w:pPr>
                </w:p>
              </w:tc>
            </w:tr>
          </w:tbl>
          <w:p w14:paraId="601FA01A" w14:textId="77777777" w:rsidR="008279C0" w:rsidRPr="00790A8D" w:rsidRDefault="008279C0" w:rsidP="004C142B">
            <w:pPr>
              <w:pStyle w:val="a0"/>
              <w:spacing w:before="120"/>
              <w:jc w:val="left"/>
              <w:rPr>
                <w:color w:val="000000"/>
              </w:rPr>
            </w:pPr>
          </w:p>
          <w:p w14:paraId="384DE761" w14:textId="77777777" w:rsidR="008279C0" w:rsidRPr="00790A8D" w:rsidRDefault="008279C0" w:rsidP="004C142B">
            <w:pPr>
              <w:spacing w:after="0"/>
              <w:jc w:val="center"/>
              <w:rPr>
                <w:rFonts w:ascii="Times New Roman" w:eastAsia="宋体" w:hAnsi="Times New Roman"/>
                <w:color w:val="000000"/>
                <w:sz w:val="24"/>
                <w:szCs w:val="21"/>
              </w:rPr>
            </w:pPr>
            <w:r w:rsidRPr="00790A8D">
              <w:rPr>
                <w:rFonts w:ascii="Times New Roman" w:eastAsia="宋体" w:hAnsi="Times New Roman"/>
                <w:color w:val="000000"/>
                <w:sz w:val="24"/>
                <w:szCs w:val="21"/>
              </w:rPr>
              <w:t>表</w:t>
            </w:r>
            <w:r w:rsidRPr="00790A8D">
              <w:rPr>
                <w:rFonts w:ascii="Times New Roman" w:eastAsia="宋体" w:hAnsi="Times New Roman"/>
                <w:color w:val="000000"/>
                <w:sz w:val="24"/>
                <w:szCs w:val="21"/>
              </w:rPr>
              <w:t xml:space="preserve">6-3  </w:t>
            </w:r>
            <w:r w:rsidRPr="00790A8D">
              <w:rPr>
                <w:rFonts w:ascii="Times New Roman" w:eastAsia="宋体" w:hAnsi="Times New Roman" w:hint="eastAsia"/>
                <w:color w:val="000000"/>
                <w:sz w:val="24"/>
                <w:szCs w:val="21"/>
              </w:rPr>
              <w:t>噪声</w:t>
            </w:r>
            <w:r w:rsidRPr="00790A8D">
              <w:rPr>
                <w:rFonts w:ascii="Times New Roman" w:eastAsia="宋体" w:hAnsi="Times New Roman"/>
                <w:color w:val="000000"/>
                <w:sz w:val="24"/>
                <w:szCs w:val="21"/>
              </w:rPr>
              <w:t>监测内容一览表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214"/>
              <w:gridCol w:w="715"/>
              <w:gridCol w:w="2293"/>
              <w:gridCol w:w="1288"/>
              <w:gridCol w:w="1917"/>
            </w:tblGrid>
            <w:tr w:rsidR="008279C0" w:rsidRPr="00790A8D" w14:paraId="0A87370F" w14:textId="77777777" w:rsidTr="00D93F9B">
              <w:trPr>
                <w:trHeight w:val="719"/>
                <w:jc w:val="center"/>
              </w:trPr>
              <w:tc>
                <w:tcPr>
                  <w:tcW w:w="398" w:type="pct"/>
                  <w:vAlign w:val="center"/>
                </w:tcPr>
                <w:p w14:paraId="1FB2373A"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序号</w:t>
                  </w:r>
                </w:p>
              </w:tc>
              <w:tc>
                <w:tcPr>
                  <w:tcW w:w="1195" w:type="pct"/>
                  <w:gridSpan w:val="2"/>
                  <w:vAlign w:val="center"/>
                </w:tcPr>
                <w:p w14:paraId="12FD6E63"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监测点位及数量</w:t>
                  </w:r>
                </w:p>
              </w:tc>
              <w:tc>
                <w:tcPr>
                  <w:tcW w:w="1421" w:type="pct"/>
                  <w:vAlign w:val="center"/>
                </w:tcPr>
                <w:p w14:paraId="1F8075ED"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监测项目</w:t>
                  </w:r>
                </w:p>
              </w:tc>
              <w:tc>
                <w:tcPr>
                  <w:tcW w:w="798" w:type="pct"/>
                  <w:vAlign w:val="center"/>
                </w:tcPr>
                <w:p w14:paraId="1E38D426"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监测频次</w:t>
                  </w:r>
                </w:p>
              </w:tc>
              <w:tc>
                <w:tcPr>
                  <w:tcW w:w="1188" w:type="pct"/>
                  <w:vAlign w:val="center"/>
                </w:tcPr>
                <w:p w14:paraId="052F817C" w14:textId="77777777" w:rsidR="008279C0" w:rsidRPr="00790A8D" w:rsidRDefault="008279C0" w:rsidP="008279C0">
                  <w:pPr>
                    <w:spacing w:after="0"/>
                    <w:jc w:val="center"/>
                    <w:rPr>
                      <w:rFonts w:ascii="宋体" w:eastAsia="宋体" w:hAnsi="宋体"/>
                      <w:b/>
                      <w:sz w:val="21"/>
                      <w:szCs w:val="21"/>
                    </w:rPr>
                  </w:pPr>
                  <w:r w:rsidRPr="00790A8D">
                    <w:rPr>
                      <w:rFonts w:ascii="宋体" w:eastAsia="宋体" w:hAnsi="宋体"/>
                      <w:b/>
                      <w:sz w:val="21"/>
                      <w:szCs w:val="21"/>
                    </w:rPr>
                    <w:t>备注</w:t>
                  </w:r>
                </w:p>
              </w:tc>
            </w:tr>
            <w:tr w:rsidR="008279C0" w:rsidRPr="00790A8D" w14:paraId="17D40164" w14:textId="77777777" w:rsidTr="00D93F9B">
              <w:trPr>
                <w:trHeight w:val="657"/>
                <w:jc w:val="center"/>
              </w:trPr>
              <w:tc>
                <w:tcPr>
                  <w:tcW w:w="398" w:type="pct"/>
                  <w:vAlign w:val="center"/>
                </w:tcPr>
                <w:p w14:paraId="0057F918"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sz w:val="21"/>
                      <w:szCs w:val="21"/>
                    </w:rPr>
                    <w:t>1</w:t>
                  </w:r>
                </w:p>
              </w:tc>
              <w:tc>
                <w:tcPr>
                  <w:tcW w:w="752" w:type="pct"/>
                  <w:vAlign w:val="center"/>
                </w:tcPr>
                <w:p w14:paraId="49FBBB80"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bCs/>
                      <w:sz w:val="21"/>
                      <w:szCs w:val="21"/>
                    </w:rPr>
                    <w:t>厂界噪声</w:t>
                  </w:r>
                  <w:r w:rsidRPr="00790A8D">
                    <w:rPr>
                      <w:rFonts w:ascii="宋体" w:eastAsia="宋体" w:hAnsi="宋体" w:hint="eastAsia"/>
                      <w:bCs/>
                      <w:sz w:val="21"/>
                      <w:szCs w:val="21"/>
                    </w:rPr>
                    <w:t>(</w:t>
                  </w:r>
                  <w:r w:rsidRPr="00790A8D">
                    <w:rPr>
                      <w:rFonts w:ascii="宋体" w:eastAsia="宋体" w:hAnsi="宋体"/>
                      <w:bCs/>
                      <w:sz w:val="21"/>
                      <w:szCs w:val="21"/>
                    </w:rPr>
                    <w:t>10</w:t>
                  </w:r>
                  <w:r w:rsidRPr="00790A8D">
                    <w:rPr>
                      <w:rFonts w:ascii="宋体" w:eastAsia="宋体" w:hAnsi="宋体" w:hint="eastAsia"/>
                      <w:bCs/>
                      <w:sz w:val="21"/>
                      <w:szCs w:val="21"/>
                    </w:rPr>
                    <w:t>点位</w:t>
                  </w:r>
                  <w:r w:rsidRPr="00790A8D">
                    <w:rPr>
                      <w:rFonts w:ascii="宋体" w:eastAsia="宋体" w:hAnsi="宋体"/>
                      <w:bCs/>
                      <w:sz w:val="21"/>
                      <w:szCs w:val="21"/>
                    </w:rPr>
                    <w:t>)</w:t>
                  </w:r>
                </w:p>
              </w:tc>
              <w:tc>
                <w:tcPr>
                  <w:tcW w:w="443" w:type="pct"/>
                  <w:vAlign w:val="center"/>
                </w:tcPr>
                <w:p w14:paraId="5954F6AA"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连续积分</w:t>
                  </w:r>
                </w:p>
              </w:tc>
              <w:tc>
                <w:tcPr>
                  <w:tcW w:w="1421" w:type="pct"/>
                  <w:vAlign w:val="center"/>
                </w:tcPr>
                <w:p w14:paraId="2B87C5D4" w14:textId="77777777" w:rsidR="008279C0" w:rsidRPr="00790A8D" w:rsidRDefault="008279C0" w:rsidP="008279C0">
                  <w:pPr>
                    <w:pStyle w:val="af0"/>
                    <w:spacing w:after="0" w:line="240" w:lineRule="auto"/>
                    <w:ind w:firstLine="0"/>
                    <w:rPr>
                      <w:rFonts w:ascii="宋体" w:eastAsia="宋体" w:hAnsi="宋体"/>
                      <w:color w:val="000000"/>
                      <w:sz w:val="21"/>
                      <w:szCs w:val="21"/>
                    </w:rPr>
                  </w:pPr>
                  <w:r w:rsidRPr="00790A8D">
                    <w:rPr>
                      <w:rFonts w:ascii="宋体" w:eastAsia="宋体" w:hAnsi="宋体" w:hint="eastAsia"/>
                      <w:bCs/>
                      <w:sz w:val="21"/>
                      <w:szCs w:val="21"/>
                    </w:rPr>
                    <w:t>L</w:t>
                  </w:r>
                  <w:r w:rsidRPr="00790A8D">
                    <w:rPr>
                      <w:rFonts w:ascii="宋体" w:eastAsia="宋体" w:hAnsi="宋体"/>
                      <w:bCs/>
                      <w:sz w:val="21"/>
                      <w:szCs w:val="21"/>
                      <w:vertAlign w:val="subscript"/>
                    </w:rPr>
                    <w:t>eq</w:t>
                  </w:r>
                  <w:r w:rsidRPr="00790A8D">
                    <w:rPr>
                      <w:rFonts w:ascii="宋体" w:eastAsia="宋体" w:hAnsi="宋体" w:hint="eastAsia"/>
                      <w:bCs/>
                      <w:sz w:val="21"/>
                      <w:szCs w:val="21"/>
                    </w:rPr>
                    <w:t>、L</w:t>
                  </w:r>
                  <w:r w:rsidRPr="00790A8D">
                    <w:rPr>
                      <w:rFonts w:ascii="宋体" w:eastAsia="宋体" w:hAnsi="宋体"/>
                      <w:bCs/>
                      <w:sz w:val="21"/>
                      <w:szCs w:val="21"/>
                      <w:vertAlign w:val="subscript"/>
                    </w:rPr>
                    <w:t>10</w:t>
                  </w:r>
                  <w:r w:rsidRPr="00790A8D">
                    <w:rPr>
                      <w:rFonts w:ascii="宋体" w:eastAsia="宋体" w:hAnsi="宋体" w:hint="eastAsia"/>
                      <w:bCs/>
                      <w:sz w:val="21"/>
                      <w:szCs w:val="21"/>
                    </w:rPr>
                    <w:t>、L</w:t>
                  </w:r>
                  <w:r w:rsidRPr="00790A8D">
                    <w:rPr>
                      <w:rFonts w:ascii="宋体" w:eastAsia="宋体" w:hAnsi="宋体" w:hint="eastAsia"/>
                      <w:bCs/>
                      <w:sz w:val="21"/>
                      <w:szCs w:val="21"/>
                      <w:vertAlign w:val="subscript"/>
                    </w:rPr>
                    <w:t>50</w:t>
                  </w:r>
                  <w:r w:rsidRPr="00790A8D">
                    <w:rPr>
                      <w:rFonts w:ascii="宋体" w:eastAsia="宋体" w:hAnsi="宋体" w:hint="eastAsia"/>
                      <w:bCs/>
                      <w:sz w:val="21"/>
                      <w:szCs w:val="21"/>
                    </w:rPr>
                    <w:t>、L</w:t>
                  </w:r>
                  <w:r w:rsidRPr="00790A8D">
                    <w:rPr>
                      <w:rFonts w:ascii="宋体" w:eastAsia="宋体" w:hAnsi="宋体"/>
                      <w:bCs/>
                      <w:sz w:val="21"/>
                      <w:szCs w:val="21"/>
                      <w:vertAlign w:val="subscript"/>
                    </w:rPr>
                    <w:t>90</w:t>
                  </w:r>
                  <w:r w:rsidRPr="00790A8D">
                    <w:rPr>
                      <w:rFonts w:ascii="宋体" w:eastAsia="宋体" w:hAnsi="宋体" w:hint="eastAsia"/>
                      <w:bCs/>
                      <w:sz w:val="21"/>
                      <w:szCs w:val="21"/>
                    </w:rPr>
                    <w:t>、SD</w:t>
                  </w:r>
                </w:p>
              </w:tc>
              <w:tc>
                <w:tcPr>
                  <w:tcW w:w="798" w:type="pct"/>
                  <w:vAlign w:val="center"/>
                </w:tcPr>
                <w:p w14:paraId="12BD2957" w14:textId="77777777" w:rsidR="008279C0" w:rsidRPr="00790A8D" w:rsidRDefault="008279C0" w:rsidP="008279C0">
                  <w:pPr>
                    <w:spacing w:after="0"/>
                    <w:jc w:val="center"/>
                    <w:rPr>
                      <w:rFonts w:ascii="宋体" w:eastAsia="宋体" w:hAnsi="宋体"/>
                      <w:bCs/>
                      <w:sz w:val="21"/>
                      <w:szCs w:val="21"/>
                    </w:rPr>
                  </w:pPr>
                  <w:r w:rsidRPr="00790A8D">
                    <w:rPr>
                      <w:rFonts w:ascii="宋体" w:eastAsia="宋体" w:hAnsi="宋体" w:hint="eastAsia"/>
                      <w:bCs/>
                      <w:sz w:val="21"/>
                      <w:szCs w:val="21"/>
                    </w:rPr>
                    <w:t>昼夜监测</w:t>
                  </w:r>
                </w:p>
                <w:p w14:paraId="7DE7A17A" w14:textId="77777777" w:rsidR="008279C0" w:rsidRPr="00790A8D" w:rsidRDefault="008279C0" w:rsidP="008279C0">
                  <w:pPr>
                    <w:spacing w:after="0"/>
                    <w:jc w:val="center"/>
                    <w:rPr>
                      <w:rFonts w:ascii="宋体" w:eastAsia="宋体" w:hAnsi="宋体"/>
                      <w:color w:val="0D0D0D"/>
                      <w:sz w:val="21"/>
                      <w:szCs w:val="21"/>
                    </w:rPr>
                  </w:pPr>
                  <w:r w:rsidRPr="00790A8D">
                    <w:rPr>
                      <w:rFonts w:ascii="宋体" w:eastAsia="宋体" w:hAnsi="宋体" w:hint="eastAsia"/>
                      <w:bCs/>
                      <w:sz w:val="21"/>
                      <w:szCs w:val="21"/>
                    </w:rPr>
                    <w:t>连续两天</w:t>
                  </w:r>
                </w:p>
              </w:tc>
              <w:tc>
                <w:tcPr>
                  <w:tcW w:w="1188" w:type="pct"/>
                  <w:vAlign w:val="center"/>
                </w:tcPr>
                <w:p w14:paraId="3A2AD256" w14:textId="77777777" w:rsidR="008279C0" w:rsidRPr="00790A8D" w:rsidRDefault="008279C0" w:rsidP="008279C0">
                  <w:pPr>
                    <w:spacing w:after="0"/>
                    <w:jc w:val="center"/>
                    <w:rPr>
                      <w:rFonts w:ascii="宋体" w:eastAsia="宋体" w:hAnsi="宋体"/>
                      <w:sz w:val="21"/>
                      <w:szCs w:val="21"/>
                    </w:rPr>
                  </w:pPr>
                  <w:r w:rsidRPr="00790A8D">
                    <w:rPr>
                      <w:rFonts w:ascii="宋体" w:eastAsia="宋体" w:hAnsi="宋体" w:hint="eastAsia"/>
                      <w:sz w:val="21"/>
                      <w:szCs w:val="21"/>
                    </w:rPr>
                    <w:t>工况稳定；监测在无雨、无雪的天气条件下进行，风速小于5m/s</w:t>
                  </w:r>
                </w:p>
              </w:tc>
            </w:tr>
          </w:tbl>
          <w:p w14:paraId="3B460C21" w14:textId="77777777" w:rsidR="008279C0" w:rsidRPr="00790A8D" w:rsidRDefault="008279C0" w:rsidP="004C142B">
            <w:pPr>
              <w:widowControl w:val="0"/>
              <w:spacing w:after="0" w:line="240" w:lineRule="atLeast"/>
              <w:jc w:val="both"/>
              <w:rPr>
                <w:rFonts w:ascii="Times New Roman" w:eastAsia="宋体" w:hAnsi="Times New Roman"/>
                <w:kern w:val="2"/>
                <w:sz w:val="21"/>
                <w:szCs w:val="24"/>
              </w:rPr>
            </w:pPr>
            <w:r w:rsidRPr="00790A8D">
              <w:rPr>
                <w:rFonts w:ascii="Times New Roman" w:eastAsia="宋体" w:hAnsi="Times New Roman"/>
                <w:kern w:val="2"/>
                <w:sz w:val="21"/>
                <w:szCs w:val="24"/>
              </w:rPr>
              <w:object w:dxaOrig="8281" w:dyaOrig="2866" w14:anchorId="0C6467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01" type="#_x0000_t75" style="width:410.25pt;height:2in" o:ole="">
                  <v:imagedata r:id="rId30" o:title=""/>
                </v:shape>
                <o:OLEObject Type="Embed" ProgID="Visio.Drawing.11" ShapeID="_x0000_i1401" DrawAspect="Content" ObjectID="_1723560821" r:id="rId31"/>
              </w:object>
            </w:r>
          </w:p>
          <w:p w14:paraId="094C2DAD" w14:textId="77777777" w:rsidR="008279C0" w:rsidRPr="00790A8D" w:rsidRDefault="008279C0" w:rsidP="004C142B">
            <w:pPr>
              <w:widowControl w:val="0"/>
              <w:spacing w:after="0" w:line="240" w:lineRule="atLeast"/>
              <w:rPr>
                <w:rFonts w:ascii="Times New Roman" w:eastAsia="宋体" w:hAnsi="Times New Roman"/>
                <w:sz w:val="21"/>
                <w:szCs w:val="21"/>
              </w:rPr>
            </w:pPr>
            <w:r w:rsidRPr="00790A8D">
              <w:rPr>
                <w:rFonts w:ascii="Times New Roman" w:eastAsia="宋体" w:hAnsi="Times New Roman" w:hint="eastAsia"/>
                <w:sz w:val="21"/>
                <w:szCs w:val="21"/>
              </w:rPr>
              <w:t>注：</w:t>
            </w:r>
            <w:r w:rsidRPr="00790A8D">
              <w:rPr>
                <w:rFonts w:ascii="Times New Roman" w:eastAsia="宋体" w:hAnsi="Times New Roman"/>
                <w:sz w:val="21"/>
                <w:szCs w:val="21"/>
              </w:rPr>
              <w:t>“</w:t>
            </w:r>
            <w:r w:rsidRPr="00790A8D">
              <w:rPr>
                <w:rFonts w:ascii="Times New Roman" w:eastAsia="宋体" w:hAnsi="Times New Roman"/>
                <w:kern w:val="2"/>
                <w:sz w:val="21"/>
                <w:szCs w:val="24"/>
              </w:rPr>
              <w:object w:dxaOrig="538" w:dyaOrig="538" w14:anchorId="02E2B21A">
                <v:shape id="对象 2" o:spid="_x0000_i1402" type="#_x0000_t75" style="width:14.25pt;height:14.25pt;mso-position-horizontal-relative:page;mso-position-vertical-relative:page" o:ole="">
                  <v:imagedata r:id="rId32" o:title=""/>
                </v:shape>
                <o:OLEObject Type="Embed" ProgID="Visio.Drawing.11" ShapeID="对象 2" DrawAspect="Content" ObjectID="_1723560822" r:id="rId33"/>
              </w:object>
            </w:r>
            <w:r w:rsidRPr="00790A8D">
              <w:rPr>
                <w:rFonts w:ascii="Times New Roman" w:eastAsia="宋体" w:hAnsi="Times New Roman"/>
                <w:sz w:val="21"/>
                <w:szCs w:val="21"/>
              </w:rPr>
              <w:t>”</w:t>
            </w:r>
            <w:r w:rsidRPr="00790A8D">
              <w:rPr>
                <w:rFonts w:ascii="Times New Roman" w:eastAsia="宋体" w:hAnsi="Times New Roman" w:hint="eastAsia"/>
                <w:sz w:val="21"/>
                <w:szCs w:val="21"/>
              </w:rPr>
              <w:t>表示有组织</w:t>
            </w:r>
            <w:r w:rsidRPr="00790A8D">
              <w:rPr>
                <w:rFonts w:ascii="Times New Roman" w:eastAsia="宋体" w:hAnsi="Times New Roman"/>
                <w:sz w:val="21"/>
                <w:szCs w:val="21"/>
              </w:rPr>
              <w:t>废气</w:t>
            </w:r>
            <w:r w:rsidRPr="00790A8D">
              <w:rPr>
                <w:rFonts w:ascii="Times New Roman" w:eastAsia="宋体" w:hAnsi="Times New Roman" w:hint="eastAsia"/>
                <w:sz w:val="21"/>
                <w:szCs w:val="21"/>
              </w:rPr>
              <w:t>监测点位。</w:t>
            </w:r>
          </w:p>
          <w:p w14:paraId="4A80F79A" w14:textId="77777777"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1  CA1</w:t>
            </w:r>
            <w:r w:rsidRPr="00790A8D">
              <w:rPr>
                <w:rFonts w:ascii="宋体" w:eastAsia="宋体" w:hAnsi="宋体" w:hint="eastAsia"/>
                <w:kern w:val="2"/>
                <w:sz w:val="24"/>
                <w:szCs w:val="24"/>
              </w:rPr>
              <w:t>机组碱洗处理设施进、出口废气监测</w:t>
            </w:r>
            <w:r w:rsidRPr="00790A8D">
              <w:rPr>
                <w:rFonts w:ascii="宋体" w:eastAsia="宋体" w:hAnsi="宋体"/>
                <w:kern w:val="2"/>
                <w:sz w:val="24"/>
                <w:szCs w:val="24"/>
              </w:rPr>
              <w:t>点位示意图</w:t>
            </w:r>
          </w:p>
          <w:p w14:paraId="50A799CC" w14:textId="77777777" w:rsidR="008279C0" w:rsidRPr="00790A8D" w:rsidRDefault="008279C0" w:rsidP="004C142B">
            <w:pPr>
              <w:pStyle w:val="a0"/>
              <w:spacing w:before="120"/>
              <w:rPr>
                <w:rFonts w:ascii="Times New Roman" w:eastAsia="宋体" w:hAnsi="Times New Roman"/>
                <w:color w:val="000000"/>
                <w:sz w:val="24"/>
                <w:szCs w:val="21"/>
              </w:rPr>
            </w:pPr>
          </w:p>
          <w:p w14:paraId="48C4128E" w14:textId="77777777" w:rsidR="008279C0" w:rsidRPr="00790A8D" w:rsidRDefault="008279C0" w:rsidP="004C142B">
            <w:pPr>
              <w:widowControl w:val="0"/>
              <w:adjustRightInd/>
              <w:snapToGrid/>
              <w:spacing w:beforeLines="50" w:before="120" w:after="0"/>
              <w:jc w:val="center"/>
              <w:rPr>
                <w:rFonts w:ascii="Times New Roman" w:eastAsia="宋体" w:hAnsi="Times New Roman"/>
                <w:kern w:val="2"/>
                <w:sz w:val="21"/>
                <w:szCs w:val="24"/>
              </w:rPr>
            </w:pPr>
            <w:r w:rsidRPr="00790A8D">
              <w:rPr>
                <w:rFonts w:ascii="Times New Roman" w:eastAsia="宋体" w:hAnsi="Times New Roman"/>
                <w:kern w:val="2"/>
                <w:sz w:val="21"/>
                <w:szCs w:val="24"/>
              </w:rPr>
              <w:object w:dxaOrig="4725" w:dyaOrig="1891" w14:anchorId="4DD74FCF">
                <v:shape id="_x0000_i1403" type="#_x0000_t75" style="width:396pt;height:158.25pt" o:ole="">
                  <v:imagedata r:id="rId34" o:title=""/>
                </v:shape>
                <o:OLEObject Type="Embed" ProgID="Visio.Drawing.11" ShapeID="_x0000_i1403" DrawAspect="Content" ObjectID="_1723560823" r:id="rId35"/>
              </w:object>
            </w:r>
          </w:p>
          <w:p w14:paraId="2508BD8F" w14:textId="77777777" w:rsidR="008279C0" w:rsidRPr="00790A8D" w:rsidRDefault="008279C0" w:rsidP="004C142B">
            <w:pPr>
              <w:widowControl w:val="0"/>
              <w:spacing w:after="0" w:line="240" w:lineRule="atLeast"/>
              <w:rPr>
                <w:rFonts w:ascii="宋体" w:eastAsia="宋体" w:hAnsi="宋体"/>
                <w:sz w:val="24"/>
                <w:szCs w:val="24"/>
              </w:rPr>
            </w:pPr>
            <w:r w:rsidRPr="00790A8D">
              <w:rPr>
                <w:rFonts w:ascii="宋体" w:eastAsia="宋体" w:hAnsi="宋体" w:hint="eastAsia"/>
                <w:sz w:val="24"/>
                <w:szCs w:val="24"/>
              </w:rPr>
              <w:t>注：</w:t>
            </w:r>
            <w:r w:rsidRPr="00790A8D">
              <w:rPr>
                <w:rFonts w:ascii="宋体" w:eastAsia="宋体" w:hAnsi="宋体"/>
                <w:sz w:val="24"/>
                <w:szCs w:val="24"/>
              </w:rPr>
              <w:t>“</w:t>
            </w:r>
            <w:r w:rsidRPr="00790A8D">
              <w:rPr>
                <w:rFonts w:ascii="宋体" w:eastAsia="宋体" w:hAnsi="宋体"/>
                <w:kern w:val="2"/>
                <w:sz w:val="24"/>
                <w:szCs w:val="24"/>
              </w:rPr>
              <w:object w:dxaOrig="538" w:dyaOrig="538" w14:anchorId="581D932A">
                <v:shape id="_x0000_i1404" type="#_x0000_t75" style="width:14.25pt;height:14.25pt;mso-position-horizontal-relative:page;mso-position-vertical-relative:page" o:ole="">
                  <v:imagedata r:id="rId32" o:title=""/>
                </v:shape>
                <o:OLEObject Type="Embed" ProgID="Visio.Drawing.11" ShapeID="_x0000_i1404" DrawAspect="Content" ObjectID="_1723560824" r:id="rId36"/>
              </w:object>
            </w:r>
            <w:r w:rsidRPr="00790A8D">
              <w:rPr>
                <w:rFonts w:ascii="宋体" w:eastAsia="宋体" w:hAnsi="宋体"/>
                <w:sz w:val="24"/>
                <w:szCs w:val="24"/>
              </w:rPr>
              <w:t>”</w:t>
            </w:r>
            <w:r w:rsidRPr="00790A8D">
              <w:rPr>
                <w:rFonts w:ascii="宋体" w:eastAsia="宋体" w:hAnsi="宋体" w:hint="eastAsia"/>
                <w:sz w:val="24"/>
                <w:szCs w:val="24"/>
              </w:rPr>
              <w:t>表示有组织</w:t>
            </w:r>
            <w:r w:rsidRPr="00790A8D">
              <w:rPr>
                <w:rFonts w:ascii="宋体" w:eastAsia="宋体" w:hAnsi="宋体"/>
                <w:sz w:val="24"/>
                <w:szCs w:val="24"/>
              </w:rPr>
              <w:t>废气</w:t>
            </w:r>
            <w:r w:rsidRPr="00790A8D">
              <w:rPr>
                <w:rFonts w:ascii="宋体" w:eastAsia="宋体" w:hAnsi="宋体" w:hint="eastAsia"/>
                <w:sz w:val="24"/>
                <w:szCs w:val="24"/>
              </w:rPr>
              <w:t>监测点位。</w:t>
            </w:r>
          </w:p>
          <w:p w14:paraId="5B5CE6F9" w14:textId="77777777"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 xml:space="preserve">2  </w:t>
            </w:r>
            <w:r w:rsidRPr="00790A8D">
              <w:rPr>
                <w:rFonts w:ascii="宋体" w:eastAsia="宋体" w:hAnsi="宋体" w:hint="eastAsia"/>
                <w:bCs/>
                <w:color w:val="000000"/>
                <w:kern w:val="2"/>
                <w:sz w:val="24"/>
                <w:szCs w:val="24"/>
              </w:rPr>
              <w:t>CA1机组1#RTF辐射管退火炉排放筒出口</w:t>
            </w:r>
            <w:r w:rsidRPr="00790A8D">
              <w:rPr>
                <w:rFonts w:ascii="宋体" w:eastAsia="宋体" w:hAnsi="宋体" w:hint="eastAsia"/>
                <w:kern w:val="2"/>
                <w:sz w:val="24"/>
                <w:szCs w:val="24"/>
              </w:rPr>
              <w:t>废气监测</w:t>
            </w:r>
            <w:r w:rsidRPr="00790A8D">
              <w:rPr>
                <w:rFonts w:ascii="宋体" w:eastAsia="宋体" w:hAnsi="宋体"/>
                <w:kern w:val="2"/>
                <w:sz w:val="24"/>
                <w:szCs w:val="24"/>
              </w:rPr>
              <w:t>点位示意图</w:t>
            </w:r>
          </w:p>
          <w:p w14:paraId="1615B800" w14:textId="77777777" w:rsidR="008279C0" w:rsidRPr="00790A8D" w:rsidRDefault="008279C0" w:rsidP="004C142B">
            <w:pPr>
              <w:pStyle w:val="a0"/>
              <w:spacing w:before="120"/>
              <w:rPr>
                <w:rFonts w:ascii="Times New Roman" w:eastAsia="宋体" w:hAnsi="Times New Roman"/>
                <w:color w:val="000000"/>
                <w:sz w:val="24"/>
                <w:szCs w:val="21"/>
              </w:rPr>
            </w:pPr>
          </w:p>
          <w:p w14:paraId="5A408DCC" w14:textId="77777777" w:rsidR="008279C0" w:rsidRPr="00790A8D" w:rsidRDefault="008279C0" w:rsidP="004C142B">
            <w:pPr>
              <w:widowControl w:val="0"/>
              <w:spacing w:after="0"/>
              <w:jc w:val="center"/>
              <w:rPr>
                <w:rFonts w:ascii="Times New Roman" w:eastAsia="宋体" w:hAnsi="Times New Roman"/>
                <w:kern w:val="2"/>
                <w:sz w:val="21"/>
                <w:szCs w:val="24"/>
              </w:rPr>
            </w:pPr>
            <w:r w:rsidRPr="00790A8D">
              <w:rPr>
                <w:rFonts w:ascii="Times New Roman" w:eastAsia="宋体" w:hAnsi="Times New Roman"/>
                <w:kern w:val="2"/>
                <w:sz w:val="21"/>
                <w:szCs w:val="24"/>
              </w:rPr>
              <w:object w:dxaOrig="4725" w:dyaOrig="1891" w14:anchorId="01A3905F">
                <v:shape id="_x0000_i1405" type="#_x0000_t75" style="width:403.55pt;height:158.25pt" o:ole="">
                  <v:imagedata r:id="rId37" o:title=""/>
                </v:shape>
                <o:OLEObject Type="Embed" ProgID="Visio.Drawing.11" ShapeID="_x0000_i1405" DrawAspect="Content" ObjectID="_1723560825" r:id="rId38"/>
              </w:object>
            </w:r>
          </w:p>
          <w:p w14:paraId="798CB4FB" w14:textId="77777777" w:rsidR="008279C0" w:rsidRPr="00790A8D" w:rsidRDefault="008279C0" w:rsidP="004C142B">
            <w:pPr>
              <w:widowControl w:val="0"/>
              <w:spacing w:after="0" w:line="240" w:lineRule="atLeast"/>
              <w:rPr>
                <w:rFonts w:ascii="宋体" w:eastAsia="宋体" w:hAnsi="宋体"/>
                <w:sz w:val="24"/>
                <w:szCs w:val="24"/>
              </w:rPr>
            </w:pPr>
            <w:r w:rsidRPr="00790A8D">
              <w:rPr>
                <w:rFonts w:ascii="宋体" w:eastAsia="宋体" w:hAnsi="宋体" w:hint="eastAsia"/>
                <w:sz w:val="24"/>
                <w:szCs w:val="24"/>
              </w:rPr>
              <w:t>注：</w:t>
            </w:r>
            <w:r w:rsidRPr="00790A8D">
              <w:rPr>
                <w:rFonts w:ascii="宋体" w:eastAsia="宋体" w:hAnsi="宋体"/>
                <w:sz w:val="24"/>
                <w:szCs w:val="24"/>
              </w:rPr>
              <w:t>“</w:t>
            </w:r>
            <w:r w:rsidRPr="00790A8D">
              <w:rPr>
                <w:rFonts w:ascii="宋体" w:eastAsia="宋体" w:hAnsi="宋体"/>
                <w:kern w:val="2"/>
                <w:sz w:val="24"/>
                <w:szCs w:val="24"/>
              </w:rPr>
              <w:object w:dxaOrig="538" w:dyaOrig="538" w14:anchorId="7AE64561">
                <v:shape id="_x0000_i1406" type="#_x0000_t75" style="width:14.25pt;height:14.25pt;mso-position-horizontal-relative:page;mso-position-vertical-relative:page" o:ole="">
                  <v:imagedata r:id="rId32" o:title=""/>
                </v:shape>
                <o:OLEObject Type="Embed" ProgID="Visio.Drawing.11" ShapeID="_x0000_i1406" DrawAspect="Content" ObjectID="_1723560826" r:id="rId39"/>
              </w:object>
            </w:r>
            <w:r w:rsidRPr="00790A8D">
              <w:rPr>
                <w:rFonts w:ascii="宋体" w:eastAsia="宋体" w:hAnsi="宋体"/>
                <w:sz w:val="24"/>
                <w:szCs w:val="24"/>
              </w:rPr>
              <w:t>”</w:t>
            </w:r>
            <w:r w:rsidRPr="00790A8D">
              <w:rPr>
                <w:rFonts w:ascii="宋体" w:eastAsia="宋体" w:hAnsi="宋体" w:hint="eastAsia"/>
                <w:sz w:val="24"/>
                <w:szCs w:val="24"/>
              </w:rPr>
              <w:t>表示有组织</w:t>
            </w:r>
            <w:r w:rsidRPr="00790A8D">
              <w:rPr>
                <w:rFonts w:ascii="宋体" w:eastAsia="宋体" w:hAnsi="宋体"/>
                <w:sz w:val="24"/>
                <w:szCs w:val="24"/>
              </w:rPr>
              <w:t>废气</w:t>
            </w:r>
            <w:r w:rsidRPr="00790A8D">
              <w:rPr>
                <w:rFonts w:ascii="宋体" w:eastAsia="宋体" w:hAnsi="宋体" w:hint="eastAsia"/>
                <w:sz w:val="24"/>
                <w:szCs w:val="24"/>
              </w:rPr>
              <w:t>监测点位。</w:t>
            </w:r>
          </w:p>
          <w:p w14:paraId="2607F446" w14:textId="77777777"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 xml:space="preserve">3  </w:t>
            </w:r>
            <w:r w:rsidRPr="00790A8D">
              <w:rPr>
                <w:rFonts w:ascii="宋体" w:eastAsia="宋体" w:hAnsi="宋体" w:hint="eastAsia"/>
                <w:bCs/>
                <w:color w:val="000000"/>
                <w:kern w:val="2"/>
                <w:sz w:val="24"/>
                <w:szCs w:val="24"/>
              </w:rPr>
              <w:t>CA1机组</w:t>
            </w:r>
            <w:r w:rsidRPr="00790A8D">
              <w:rPr>
                <w:rFonts w:ascii="宋体" w:eastAsia="宋体" w:hAnsi="宋体"/>
                <w:bCs/>
                <w:color w:val="000000"/>
                <w:kern w:val="2"/>
                <w:sz w:val="24"/>
                <w:szCs w:val="24"/>
              </w:rPr>
              <w:t>2</w:t>
            </w:r>
            <w:r w:rsidRPr="00790A8D">
              <w:rPr>
                <w:rFonts w:ascii="宋体" w:eastAsia="宋体" w:hAnsi="宋体" w:hint="eastAsia"/>
                <w:bCs/>
                <w:color w:val="000000"/>
                <w:kern w:val="2"/>
                <w:sz w:val="24"/>
                <w:szCs w:val="24"/>
              </w:rPr>
              <w:t>#RTF辐射管退火炉排放筒出口</w:t>
            </w:r>
            <w:r w:rsidRPr="00790A8D">
              <w:rPr>
                <w:rFonts w:ascii="宋体" w:eastAsia="宋体" w:hAnsi="宋体" w:hint="eastAsia"/>
                <w:kern w:val="2"/>
                <w:sz w:val="24"/>
                <w:szCs w:val="24"/>
              </w:rPr>
              <w:t>废气监测</w:t>
            </w:r>
            <w:r w:rsidRPr="00790A8D">
              <w:rPr>
                <w:rFonts w:ascii="宋体" w:eastAsia="宋体" w:hAnsi="宋体"/>
                <w:kern w:val="2"/>
                <w:sz w:val="24"/>
                <w:szCs w:val="24"/>
              </w:rPr>
              <w:t>点位示意图</w:t>
            </w:r>
          </w:p>
          <w:p w14:paraId="1A32FB45" w14:textId="77777777" w:rsidR="008279C0" w:rsidRPr="00790A8D" w:rsidRDefault="008279C0" w:rsidP="004C142B">
            <w:pPr>
              <w:pStyle w:val="a0"/>
              <w:spacing w:before="120"/>
              <w:rPr>
                <w:rFonts w:ascii="Times New Roman" w:eastAsia="宋体" w:hAnsi="Times New Roman"/>
                <w:color w:val="000000"/>
                <w:sz w:val="24"/>
                <w:szCs w:val="21"/>
              </w:rPr>
            </w:pPr>
          </w:p>
          <w:p w14:paraId="30DE57BD" w14:textId="77777777" w:rsidR="008279C0" w:rsidRPr="00790A8D" w:rsidRDefault="008279C0" w:rsidP="004C142B">
            <w:pPr>
              <w:pStyle w:val="a0"/>
              <w:spacing w:before="120"/>
              <w:rPr>
                <w:rFonts w:ascii="Times New Roman" w:eastAsia="宋体" w:hAnsi="Times New Roman"/>
                <w:color w:val="000000"/>
                <w:sz w:val="24"/>
                <w:szCs w:val="21"/>
              </w:rPr>
            </w:pPr>
          </w:p>
          <w:p w14:paraId="5CD8C70C" w14:textId="77777777" w:rsidR="008279C0" w:rsidRPr="00790A8D" w:rsidRDefault="008279C0" w:rsidP="004C142B">
            <w:pPr>
              <w:widowControl w:val="0"/>
              <w:adjustRightInd/>
              <w:snapToGrid/>
              <w:spacing w:beforeLines="50" w:before="120" w:after="0"/>
              <w:jc w:val="both"/>
              <w:rPr>
                <w:rFonts w:ascii="Times New Roman" w:eastAsia="黑体" w:hAnsi="Times New Roman"/>
                <w:bCs/>
                <w:color w:val="000000"/>
                <w:kern w:val="2"/>
                <w:sz w:val="24"/>
                <w:szCs w:val="24"/>
              </w:rPr>
            </w:pPr>
          </w:p>
          <w:p w14:paraId="03590BF4" w14:textId="1C25A69F" w:rsidR="008279C0" w:rsidRPr="00790A8D" w:rsidRDefault="009845A7" w:rsidP="004C142B">
            <w:pPr>
              <w:widowControl w:val="0"/>
              <w:adjustRightInd/>
              <w:snapToGrid/>
              <w:spacing w:beforeLines="50" w:before="120" w:after="0"/>
              <w:jc w:val="center"/>
              <w:rPr>
                <w:rFonts w:ascii="Times New Roman" w:eastAsia="宋体" w:hAnsi="Times New Roman"/>
                <w:kern w:val="2"/>
                <w:sz w:val="21"/>
                <w:szCs w:val="24"/>
              </w:rPr>
            </w:pPr>
            <w:r w:rsidRPr="00790A8D">
              <w:rPr>
                <w:noProof/>
              </w:rPr>
              <w:lastRenderedPageBreak/>
              <mc:AlternateContent>
                <mc:Choice Requires="wps">
                  <w:drawing>
                    <wp:anchor distT="45720" distB="45720" distL="114300" distR="114300" simplePos="0" relativeHeight="251662848" behindDoc="0" locked="0" layoutInCell="1" allowOverlap="1" wp14:anchorId="54542F45" wp14:editId="39EEE074">
                      <wp:simplePos x="0" y="0"/>
                      <wp:positionH relativeFrom="column">
                        <wp:posOffset>4772025</wp:posOffset>
                      </wp:positionH>
                      <wp:positionV relativeFrom="paragraph">
                        <wp:posOffset>669925</wp:posOffset>
                      </wp:positionV>
                      <wp:extent cx="488950" cy="356235"/>
                      <wp:effectExtent l="0" t="3175" r="0" b="2540"/>
                      <wp:wrapSquare wrapText="bothSides"/>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0" cy="356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04DDFD" w14:textId="774C61E2" w:rsidR="00845EB2" w:rsidRPr="00CF7C72" w:rsidRDefault="00845EB2">
                                  <w:pPr>
                                    <w:rPr>
                                      <w:sz w:val="18"/>
                                      <w:szCs w:val="18"/>
                                    </w:rPr>
                                  </w:pPr>
                                  <w:r w:rsidRPr="00CF7C72">
                                    <w:rPr>
                                      <w:sz w:val="18"/>
                                      <w:szCs w:val="18"/>
                                    </w:rPr>
                                    <w:t>22m</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4542F45" id="_x0000_t202" coordsize="21600,21600" o:spt="202" path="m,l,21600r21600,l21600,xe">
                      <v:stroke joinstyle="miter"/>
                      <v:path gradientshapeok="t" o:connecttype="rect"/>
                    </v:shapetype>
                    <v:shape id="文本框 2" o:spid="_x0000_s1026" type="#_x0000_t202" style="position:absolute;left:0;text-align:left;margin-left:375.75pt;margin-top:52.75pt;width:38.5pt;height:28.05pt;z-index:251662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" stroked="f">
                      <v:textbox style="mso-fit-shape-to-text:t">
                        <w:txbxContent>
                          <w:p w14:paraId="6804DDFD" w14:textId="774C61E2" w:rsidR="00845EB2" w:rsidRPr="00CF7C72" w:rsidRDefault="00845EB2">
                            <w:pPr>
                              <w:rPr>
                                <w:sz w:val="18"/>
                                <w:szCs w:val="18"/>
                              </w:rPr>
                            </w:pPr>
                            <w:r w:rsidRPr="00CF7C72">
                              <w:rPr>
                                <w:sz w:val="18"/>
                                <w:szCs w:val="18"/>
                              </w:rPr>
                              <w:t>22m</w:t>
                            </w:r>
                          </w:p>
                        </w:txbxContent>
                      </v:textbox>
                      <w10:wrap type="square"/>
                    </v:shape>
                  </w:pict>
                </mc:Fallback>
              </mc:AlternateContent>
            </w:r>
            <w:r w:rsidR="008279C0" w:rsidRPr="00790A8D">
              <w:rPr>
                <w:rFonts w:ascii="Times New Roman" w:eastAsia="宋体" w:hAnsi="Times New Roman"/>
                <w:kern w:val="2"/>
                <w:sz w:val="21"/>
                <w:szCs w:val="24"/>
              </w:rPr>
              <w:object w:dxaOrig="7576" w:dyaOrig="3315" w14:anchorId="6F009545">
                <v:shape id="_x0000_i1407" type="#_x0000_t75" style="width:417.75pt;height:180pt" o:ole="">
                  <v:imagedata r:id="rId40" o:title=""/>
                </v:shape>
                <o:OLEObject Type="Embed" ProgID="Visio.Drawing.11" ShapeID="_x0000_i1407" DrawAspect="Content" ObjectID="_1723560827" r:id="rId41"/>
              </w:object>
            </w:r>
          </w:p>
          <w:p w14:paraId="0A2C3509" w14:textId="5E2EE504" w:rsidR="008279C0" w:rsidRPr="00790A8D" w:rsidRDefault="008279C0" w:rsidP="004C142B">
            <w:pPr>
              <w:widowControl w:val="0"/>
              <w:spacing w:after="0" w:line="240" w:lineRule="atLeast"/>
              <w:rPr>
                <w:rFonts w:ascii="Times New Roman" w:eastAsia="宋体" w:hAnsi="Times New Roman"/>
                <w:sz w:val="21"/>
                <w:szCs w:val="21"/>
              </w:rPr>
            </w:pPr>
            <w:r w:rsidRPr="00790A8D">
              <w:rPr>
                <w:rFonts w:ascii="Times New Roman" w:eastAsia="宋体" w:hAnsi="Times New Roman" w:hint="eastAsia"/>
                <w:sz w:val="21"/>
                <w:szCs w:val="21"/>
              </w:rPr>
              <w:t>注：</w:t>
            </w:r>
            <w:r w:rsidRPr="00790A8D">
              <w:rPr>
                <w:rFonts w:ascii="Times New Roman" w:eastAsia="宋体" w:hAnsi="Times New Roman"/>
                <w:sz w:val="21"/>
                <w:szCs w:val="21"/>
              </w:rPr>
              <w:t>“</w:t>
            </w:r>
            <w:r w:rsidRPr="00790A8D">
              <w:rPr>
                <w:rFonts w:ascii="Times New Roman" w:eastAsia="宋体" w:hAnsi="Times New Roman"/>
                <w:kern w:val="2"/>
                <w:sz w:val="21"/>
                <w:szCs w:val="24"/>
              </w:rPr>
              <w:object w:dxaOrig="538" w:dyaOrig="538" w14:anchorId="046B6730">
                <v:shape id="_x0000_i1408" type="#_x0000_t75" style="width:14.25pt;height:14.25pt;mso-position-horizontal-relative:page;mso-position-vertical-relative:page" o:ole="">
                  <v:imagedata r:id="rId32" o:title=""/>
                </v:shape>
                <o:OLEObject Type="Embed" ProgID="Visio.Drawing.11" ShapeID="_x0000_i1408" DrawAspect="Content" ObjectID="_1723560828" r:id="rId42"/>
              </w:object>
            </w:r>
            <w:r w:rsidRPr="00790A8D">
              <w:rPr>
                <w:rFonts w:ascii="Times New Roman" w:eastAsia="宋体" w:hAnsi="Times New Roman"/>
                <w:sz w:val="21"/>
                <w:szCs w:val="21"/>
              </w:rPr>
              <w:t>”</w:t>
            </w:r>
            <w:r w:rsidRPr="00790A8D">
              <w:rPr>
                <w:rFonts w:ascii="Times New Roman" w:eastAsia="宋体" w:hAnsi="Times New Roman" w:hint="eastAsia"/>
                <w:sz w:val="21"/>
                <w:szCs w:val="21"/>
              </w:rPr>
              <w:t>表示有组织</w:t>
            </w:r>
            <w:r w:rsidRPr="00790A8D">
              <w:rPr>
                <w:rFonts w:ascii="Times New Roman" w:eastAsia="宋体" w:hAnsi="Times New Roman"/>
                <w:sz w:val="21"/>
                <w:szCs w:val="21"/>
              </w:rPr>
              <w:t>废气</w:t>
            </w:r>
            <w:r w:rsidRPr="00790A8D">
              <w:rPr>
                <w:rFonts w:ascii="Times New Roman" w:eastAsia="宋体" w:hAnsi="Times New Roman" w:hint="eastAsia"/>
                <w:sz w:val="21"/>
                <w:szCs w:val="21"/>
              </w:rPr>
              <w:t>监测点位。</w:t>
            </w:r>
          </w:p>
          <w:p w14:paraId="5CFB3FE2" w14:textId="599AD88C"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 xml:space="preserve">4  </w:t>
            </w:r>
            <w:r w:rsidRPr="00790A8D">
              <w:rPr>
                <w:rFonts w:ascii="宋体" w:eastAsia="宋体" w:hAnsi="宋体" w:hint="eastAsia"/>
                <w:kern w:val="2"/>
                <w:sz w:val="24"/>
                <w:szCs w:val="24"/>
              </w:rPr>
              <w:t>CA1机组涂层工段处理设施</w:t>
            </w:r>
            <w:r w:rsidRPr="00790A8D">
              <w:rPr>
                <w:rFonts w:ascii="宋体" w:eastAsia="宋体" w:hAnsi="宋体"/>
                <w:kern w:val="2"/>
                <w:sz w:val="24"/>
                <w:szCs w:val="24"/>
              </w:rPr>
              <w:t>进、出口</w:t>
            </w:r>
            <w:r w:rsidRPr="00790A8D">
              <w:rPr>
                <w:rFonts w:ascii="宋体" w:eastAsia="宋体" w:hAnsi="宋体" w:hint="eastAsia"/>
                <w:kern w:val="2"/>
                <w:sz w:val="24"/>
                <w:szCs w:val="24"/>
              </w:rPr>
              <w:t>废气监测</w:t>
            </w:r>
            <w:r w:rsidRPr="00790A8D">
              <w:rPr>
                <w:rFonts w:ascii="宋体" w:eastAsia="宋体" w:hAnsi="宋体"/>
                <w:kern w:val="2"/>
                <w:sz w:val="24"/>
                <w:szCs w:val="24"/>
              </w:rPr>
              <w:t>点位示意图</w:t>
            </w:r>
          </w:p>
          <w:p w14:paraId="2DCEA1FC" w14:textId="77777777" w:rsidR="008279C0" w:rsidRPr="00790A8D" w:rsidRDefault="008279C0" w:rsidP="004C142B">
            <w:pPr>
              <w:widowControl w:val="0"/>
              <w:adjustRightInd/>
              <w:snapToGrid/>
              <w:spacing w:beforeLines="50" w:before="120" w:after="0"/>
              <w:jc w:val="center"/>
              <w:rPr>
                <w:rFonts w:ascii="Times New Roman" w:eastAsia="黑体" w:hAnsi="Times New Roman"/>
                <w:bCs/>
                <w:color w:val="000000"/>
                <w:kern w:val="2"/>
                <w:sz w:val="24"/>
                <w:szCs w:val="24"/>
              </w:rPr>
            </w:pPr>
          </w:p>
          <w:p w14:paraId="6B291510" w14:textId="77777777" w:rsidR="008279C0" w:rsidRPr="00790A8D" w:rsidRDefault="008279C0" w:rsidP="004C142B">
            <w:pPr>
              <w:widowControl w:val="0"/>
              <w:spacing w:after="0"/>
              <w:jc w:val="both"/>
              <w:rPr>
                <w:rFonts w:ascii="Times New Roman" w:eastAsia="黑体" w:hAnsi="Times New Roman"/>
                <w:kern w:val="2"/>
                <w:sz w:val="24"/>
                <w:szCs w:val="24"/>
              </w:rPr>
            </w:pPr>
          </w:p>
          <w:p w14:paraId="221A02D2" w14:textId="77777777" w:rsidR="008279C0" w:rsidRPr="00790A8D" w:rsidRDefault="008279C0" w:rsidP="004C142B">
            <w:pPr>
              <w:widowControl w:val="0"/>
              <w:spacing w:after="0"/>
              <w:jc w:val="both"/>
              <w:rPr>
                <w:rFonts w:ascii="Times New Roman" w:eastAsia="黑体" w:hAnsi="Times New Roman"/>
                <w:kern w:val="2"/>
                <w:sz w:val="24"/>
                <w:szCs w:val="24"/>
              </w:rPr>
            </w:pPr>
          </w:p>
          <w:p w14:paraId="5AEAFD71" w14:textId="77777777" w:rsidR="008279C0" w:rsidRPr="00790A8D" w:rsidRDefault="008279C0" w:rsidP="004C142B">
            <w:pPr>
              <w:widowControl w:val="0"/>
              <w:spacing w:after="0"/>
              <w:jc w:val="center"/>
              <w:rPr>
                <w:rFonts w:ascii="Times New Roman" w:eastAsia="宋体" w:hAnsi="Times New Roman"/>
                <w:kern w:val="2"/>
                <w:sz w:val="21"/>
                <w:szCs w:val="24"/>
              </w:rPr>
            </w:pPr>
            <w:r w:rsidRPr="00790A8D">
              <w:rPr>
                <w:rFonts w:ascii="Times New Roman" w:eastAsia="宋体" w:hAnsi="Times New Roman"/>
                <w:kern w:val="2"/>
                <w:sz w:val="21"/>
                <w:szCs w:val="24"/>
              </w:rPr>
              <w:object w:dxaOrig="4156" w:dyaOrig="1441" w14:anchorId="27625E4D">
                <v:shape id="_x0000_i1409" type="#_x0000_t75" style="width:410.25pt;height:2in" o:ole="">
                  <v:imagedata r:id="rId43" o:title=""/>
                </v:shape>
                <o:OLEObject Type="Embed" ProgID="Visio.Drawing.15" ShapeID="_x0000_i1409" DrawAspect="Content" ObjectID="_1723560829" r:id="rId44"/>
              </w:object>
            </w:r>
          </w:p>
          <w:p w14:paraId="0409B903" w14:textId="77777777" w:rsidR="008279C0" w:rsidRPr="00790A8D" w:rsidRDefault="008279C0" w:rsidP="004C142B">
            <w:pPr>
              <w:widowControl w:val="0"/>
              <w:spacing w:after="0" w:line="240" w:lineRule="atLeast"/>
              <w:rPr>
                <w:rFonts w:ascii="Times New Roman" w:eastAsia="宋体" w:hAnsi="Times New Roman"/>
                <w:sz w:val="21"/>
                <w:szCs w:val="21"/>
              </w:rPr>
            </w:pPr>
          </w:p>
          <w:p w14:paraId="040B5D38" w14:textId="77777777" w:rsidR="008279C0" w:rsidRPr="00790A8D" w:rsidRDefault="008279C0" w:rsidP="004C142B">
            <w:pPr>
              <w:widowControl w:val="0"/>
              <w:spacing w:after="0" w:line="240" w:lineRule="atLeast"/>
              <w:rPr>
                <w:rFonts w:ascii="Times New Roman" w:eastAsia="宋体" w:hAnsi="Times New Roman"/>
                <w:sz w:val="21"/>
                <w:szCs w:val="21"/>
              </w:rPr>
            </w:pPr>
            <w:r w:rsidRPr="00790A8D">
              <w:rPr>
                <w:rFonts w:ascii="Times New Roman" w:eastAsia="宋体" w:hAnsi="Times New Roman" w:hint="eastAsia"/>
                <w:sz w:val="21"/>
                <w:szCs w:val="21"/>
              </w:rPr>
              <w:t>注：</w:t>
            </w:r>
            <w:r w:rsidRPr="00790A8D">
              <w:rPr>
                <w:rFonts w:ascii="Times New Roman" w:eastAsia="宋体" w:hAnsi="Times New Roman"/>
                <w:sz w:val="21"/>
                <w:szCs w:val="21"/>
              </w:rPr>
              <w:t>“</w:t>
            </w:r>
            <w:r w:rsidRPr="00790A8D">
              <w:rPr>
                <w:rFonts w:ascii="Times New Roman" w:eastAsia="宋体" w:hAnsi="Times New Roman"/>
                <w:kern w:val="2"/>
                <w:sz w:val="21"/>
                <w:szCs w:val="24"/>
              </w:rPr>
              <w:object w:dxaOrig="538" w:dyaOrig="538" w14:anchorId="03C87CDA">
                <v:shape id="_x0000_i1410" type="#_x0000_t75" style="width:14.25pt;height:14.25pt;mso-position-horizontal-relative:page;mso-position-vertical-relative:page" o:ole="">
                  <v:imagedata r:id="rId32" o:title=""/>
                </v:shape>
                <o:OLEObject Type="Embed" ProgID="Visio.Drawing.11" ShapeID="_x0000_i1410" DrawAspect="Content" ObjectID="_1723560830" r:id="rId45"/>
              </w:object>
            </w:r>
            <w:r w:rsidRPr="00790A8D">
              <w:rPr>
                <w:rFonts w:ascii="Times New Roman" w:eastAsia="宋体" w:hAnsi="Times New Roman"/>
                <w:sz w:val="21"/>
                <w:szCs w:val="21"/>
              </w:rPr>
              <w:t>”</w:t>
            </w:r>
            <w:r w:rsidRPr="00790A8D">
              <w:rPr>
                <w:rFonts w:ascii="Times New Roman" w:eastAsia="宋体" w:hAnsi="Times New Roman" w:hint="eastAsia"/>
                <w:sz w:val="21"/>
                <w:szCs w:val="21"/>
              </w:rPr>
              <w:t>表示有组织</w:t>
            </w:r>
            <w:r w:rsidRPr="00790A8D">
              <w:rPr>
                <w:rFonts w:ascii="Times New Roman" w:eastAsia="宋体" w:hAnsi="Times New Roman"/>
                <w:sz w:val="21"/>
                <w:szCs w:val="21"/>
              </w:rPr>
              <w:t>废气</w:t>
            </w:r>
            <w:r w:rsidRPr="00790A8D">
              <w:rPr>
                <w:rFonts w:ascii="Times New Roman" w:eastAsia="宋体" w:hAnsi="Times New Roman" w:hint="eastAsia"/>
                <w:sz w:val="21"/>
                <w:szCs w:val="21"/>
              </w:rPr>
              <w:t>监测点位。</w:t>
            </w:r>
          </w:p>
          <w:p w14:paraId="4303D881" w14:textId="77777777"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 xml:space="preserve">5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1</w:t>
            </w:r>
            <w:r w:rsidRPr="00790A8D">
              <w:rPr>
                <w:rFonts w:ascii="宋体" w:eastAsia="宋体" w:hAnsi="宋体" w:hint="eastAsia"/>
                <w:bCs/>
                <w:color w:val="000000"/>
                <w:kern w:val="2"/>
                <w:sz w:val="24"/>
                <w:szCs w:val="24"/>
              </w:rPr>
              <w:t>#RTF辐射管退火炉排放筒出口</w:t>
            </w:r>
            <w:r w:rsidRPr="00790A8D">
              <w:rPr>
                <w:rFonts w:ascii="宋体" w:eastAsia="宋体" w:hAnsi="宋体" w:hint="eastAsia"/>
                <w:kern w:val="2"/>
                <w:sz w:val="24"/>
                <w:szCs w:val="24"/>
              </w:rPr>
              <w:t>废气监测</w:t>
            </w:r>
            <w:r w:rsidRPr="00790A8D">
              <w:rPr>
                <w:rFonts w:ascii="宋体" w:eastAsia="宋体" w:hAnsi="宋体"/>
                <w:kern w:val="2"/>
                <w:sz w:val="24"/>
                <w:szCs w:val="24"/>
              </w:rPr>
              <w:t>点位示意图</w:t>
            </w:r>
          </w:p>
          <w:p w14:paraId="05959852" w14:textId="77777777" w:rsidR="008279C0" w:rsidRPr="00790A8D" w:rsidRDefault="008279C0" w:rsidP="004C142B">
            <w:pPr>
              <w:pStyle w:val="a0"/>
              <w:spacing w:before="120"/>
              <w:rPr>
                <w:rFonts w:ascii="Times New Roman" w:eastAsia="宋体" w:hAnsi="Times New Roman"/>
                <w:color w:val="000000"/>
                <w:sz w:val="24"/>
                <w:szCs w:val="21"/>
              </w:rPr>
            </w:pPr>
          </w:p>
          <w:p w14:paraId="570131E4" w14:textId="77777777" w:rsidR="008279C0" w:rsidRPr="00790A8D" w:rsidRDefault="008279C0" w:rsidP="004C142B">
            <w:pPr>
              <w:widowControl w:val="0"/>
              <w:spacing w:after="0"/>
              <w:jc w:val="center"/>
              <w:rPr>
                <w:rFonts w:ascii="Times New Roman" w:eastAsia="宋体" w:hAnsi="Times New Roman"/>
                <w:kern w:val="2"/>
                <w:sz w:val="21"/>
                <w:szCs w:val="24"/>
              </w:rPr>
            </w:pPr>
            <w:r w:rsidRPr="00790A8D">
              <w:rPr>
                <w:rFonts w:ascii="Times New Roman" w:eastAsia="宋体" w:hAnsi="Times New Roman"/>
                <w:kern w:val="2"/>
                <w:sz w:val="21"/>
                <w:szCs w:val="24"/>
              </w:rPr>
              <w:object w:dxaOrig="4156" w:dyaOrig="1441" w14:anchorId="3D6A789C">
                <v:shape id="_x0000_i1411" type="#_x0000_t75" style="width:388.5pt;height:136.5pt" o:ole="">
                  <v:imagedata r:id="rId46" o:title=""/>
                </v:shape>
                <o:OLEObject Type="Embed" ProgID="Visio.Drawing.15" ShapeID="_x0000_i1411" DrawAspect="Content" ObjectID="_1723560831" r:id="rId47"/>
              </w:object>
            </w:r>
          </w:p>
          <w:p w14:paraId="63E3E931" w14:textId="77777777" w:rsidR="008279C0" w:rsidRPr="00790A8D" w:rsidRDefault="008279C0" w:rsidP="004C142B">
            <w:pPr>
              <w:widowControl w:val="0"/>
              <w:spacing w:after="0" w:line="240" w:lineRule="atLeast"/>
              <w:rPr>
                <w:rFonts w:ascii="Times New Roman" w:eastAsia="宋体" w:hAnsi="Times New Roman"/>
                <w:sz w:val="21"/>
                <w:szCs w:val="21"/>
              </w:rPr>
            </w:pPr>
          </w:p>
          <w:p w14:paraId="3975F62F" w14:textId="77777777" w:rsidR="008279C0" w:rsidRPr="00790A8D" w:rsidRDefault="008279C0" w:rsidP="004C142B">
            <w:pPr>
              <w:widowControl w:val="0"/>
              <w:spacing w:after="0" w:line="240" w:lineRule="atLeast"/>
              <w:rPr>
                <w:rFonts w:ascii="Times New Roman" w:eastAsia="宋体" w:hAnsi="Times New Roman"/>
                <w:sz w:val="21"/>
                <w:szCs w:val="21"/>
              </w:rPr>
            </w:pPr>
            <w:r w:rsidRPr="00790A8D">
              <w:rPr>
                <w:rFonts w:ascii="Times New Roman" w:eastAsia="宋体" w:hAnsi="Times New Roman" w:hint="eastAsia"/>
                <w:sz w:val="21"/>
                <w:szCs w:val="21"/>
              </w:rPr>
              <w:t>注：</w:t>
            </w:r>
            <w:r w:rsidRPr="00790A8D">
              <w:rPr>
                <w:rFonts w:ascii="Times New Roman" w:eastAsia="宋体" w:hAnsi="Times New Roman"/>
                <w:sz w:val="21"/>
                <w:szCs w:val="21"/>
              </w:rPr>
              <w:t>“</w:t>
            </w:r>
            <w:r w:rsidRPr="00790A8D">
              <w:rPr>
                <w:rFonts w:ascii="Times New Roman" w:eastAsia="宋体" w:hAnsi="Times New Roman"/>
                <w:kern w:val="2"/>
                <w:sz w:val="21"/>
                <w:szCs w:val="24"/>
              </w:rPr>
              <w:object w:dxaOrig="538" w:dyaOrig="538" w14:anchorId="38A1C21A">
                <v:shape id="_x0000_i1412" type="#_x0000_t75" style="width:14.25pt;height:14.25pt;mso-position-horizontal-relative:page;mso-position-vertical-relative:page" o:ole="">
                  <v:imagedata r:id="rId32" o:title=""/>
                </v:shape>
                <o:OLEObject Type="Embed" ProgID="Visio.Drawing.11" ShapeID="_x0000_i1412" DrawAspect="Content" ObjectID="_1723560832" r:id="rId48"/>
              </w:object>
            </w:r>
            <w:r w:rsidRPr="00790A8D">
              <w:rPr>
                <w:rFonts w:ascii="Times New Roman" w:eastAsia="宋体" w:hAnsi="Times New Roman"/>
                <w:sz w:val="21"/>
                <w:szCs w:val="21"/>
              </w:rPr>
              <w:t>”</w:t>
            </w:r>
            <w:r w:rsidRPr="00790A8D">
              <w:rPr>
                <w:rFonts w:ascii="Times New Roman" w:eastAsia="宋体" w:hAnsi="Times New Roman" w:hint="eastAsia"/>
                <w:sz w:val="21"/>
                <w:szCs w:val="21"/>
              </w:rPr>
              <w:t>表示有组织</w:t>
            </w:r>
            <w:r w:rsidRPr="00790A8D">
              <w:rPr>
                <w:rFonts w:ascii="Times New Roman" w:eastAsia="宋体" w:hAnsi="Times New Roman"/>
                <w:sz w:val="21"/>
                <w:szCs w:val="21"/>
              </w:rPr>
              <w:t>废气</w:t>
            </w:r>
            <w:r w:rsidRPr="00790A8D">
              <w:rPr>
                <w:rFonts w:ascii="Times New Roman" w:eastAsia="宋体" w:hAnsi="Times New Roman" w:hint="eastAsia"/>
                <w:sz w:val="21"/>
                <w:szCs w:val="21"/>
              </w:rPr>
              <w:t>监测点位。</w:t>
            </w:r>
          </w:p>
          <w:p w14:paraId="7D724CCD" w14:textId="77777777" w:rsidR="008279C0" w:rsidRPr="00790A8D" w:rsidRDefault="008279C0" w:rsidP="004C142B">
            <w:pPr>
              <w:widowControl w:val="0"/>
              <w:spacing w:after="0" w:line="300" w:lineRule="exact"/>
              <w:jc w:val="center"/>
              <w:rPr>
                <w:rFonts w:ascii="宋体" w:eastAsia="宋体" w:hAnsi="宋体"/>
                <w:kern w:val="2"/>
                <w:sz w:val="24"/>
                <w:szCs w:val="24"/>
              </w:rPr>
            </w:pPr>
            <w:r w:rsidRPr="00790A8D">
              <w:rPr>
                <w:rFonts w:ascii="宋体" w:eastAsia="宋体" w:hAnsi="宋体"/>
                <w:kern w:val="2"/>
                <w:sz w:val="24"/>
                <w:szCs w:val="24"/>
              </w:rPr>
              <w:t>图6</w:t>
            </w:r>
            <w:r w:rsidRPr="00790A8D">
              <w:rPr>
                <w:rFonts w:ascii="宋体" w:eastAsia="宋体" w:hAnsi="宋体" w:hint="eastAsia"/>
                <w:kern w:val="2"/>
                <w:sz w:val="24"/>
                <w:szCs w:val="24"/>
              </w:rPr>
              <w:t>-</w:t>
            </w:r>
            <w:r w:rsidRPr="00790A8D">
              <w:rPr>
                <w:rFonts w:ascii="宋体" w:eastAsia="宋体" w:hAnsi="宋体"/>
                <w:kern w:val="2"/>
                <w:sz w:val="24"/>
                <w:szCs w:val="24"/>
              </w:rPr>
              <w:t xml:space="preserve">6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2</w:t>
            </w:r>
            <w:r w:rsidRPr="00790A8D">
              <w:rPr>
                <w:rFonts w:ascii="宋体" w:eastAsia="宋体" w:hAnsi="宋体" w:hint="eastAsia"/>
                <w:bCs/>
                <w:color w:val="000000"/>
                <w:kern w:val="2"/>
                <w:sz w:val="24"/>
                <w:szCs w:val="24"/>
              </w:rPr>
              <w:t>#RTF辐射管退火炉排放筒出口</w:t>
            </w:r>
            <w:r w:rsidRPr="00790A8D">
              <w:rPr>
                <w:rFonts w:ascii="宋体" w:eastAsia="宋体" w:hAnsi="宋体" w:hint="eastAsia"/>
                <w:kern w:val="2"/>
                <w:sz w:val="24"/>
                <w:szCs w:val="24"/>
              </w:rPr>
              <w:t>废气监测</w:t>
            </w:r>
            <w:r w:rsidRPr="00790A8D">
              <w:rPr>
                <w:rFonts w:ascii="宋体" w:eastAsia="宋体" w:hAnsi="宋体"/>
                <w:kern w:val="2"/>
                <w:sz w:val="24"/>
                <w:szCs w:val="24"/>
              </w:rPr>
              <w:t>点位示意图</w:t>
            </w:r>
          </w:p>
          <w:p w14:paraId="24F94B9C" w14:textId="77777777" w:rsidR="008279C0" w:rsidRPr="00790A8D" w:rsidRDefault="008279C0" w:rsidP="004C142B">
            <w:pPr>
              <w:pStyle w:val="a0"/>
              <w:spacing w:before="120"/>
              <w:rPr>
                <w:rFonts w:ascii="Times New Roman" w:eastAsia="宋体" w:hAnsi="Times New Roman"/>
                <w:color w:val="000000"/>
                <w:sz w:val="24"/>
                <w:szCs w:val="21"/>
              </w:rPr>
            </w:pPr>
          </w:p>
          <w:p w14:paraId="0AD67252" w14:textId="5D1C954B" w:rsidR="008279C0" w:rsidRPr="00790A8D" w:rsidRDefault="009845A7" w:rsidP="004C142B">
            <w:pPr>
              <w:pStyle w:val="a0"/>
              <w:spacing w:before="120"/>
              <w:rPr>
                <w:rFonts w:ascii="Times New Roman" w:eastAsia="宋体" w:hAnsi="Times New Roman"/>
                <w:color w:val="000000"/>
                <w:sz w:val="24"/>
                <w:szCs w:val="21"/>
              </w:rPr>
            </w:pPr>
            <w:r w:rsidRPr="00790A8D">
              <w:rPr>
                <w:rFonts w:ascii="Times New Roman" w:eastAsia="宋体" w:hAnsi="Times New Roman"/>
                <w:noProof/>
                <w:color w:val="000000"/>
                <w:sz w:val="24"/>
                <w:szCs w:val="21"/>
              </w:rPr>
              <w:drawing>
                <wp:anchor distT="0" distB="0" distL="114300" distR="114300" simplePos="0" relativeHeight="251658752" behindDoc="0" locked="0" layoutInCell="1" allowOverlap="1" wp14:anchorId="3498199B" wp14:editId="128395F5">
                  <wp:simplePos x="0" y="0"/>
                  <wp:positionH relativeFrom="column">
                    <wp:posOffset>464185</wp:posOffset>
                  </wp:positionH>
                  <wp:positionV relativeFrom="paragraph">
                    <wp:posOffset>173355</wp:posOffset>
                  </wp:positionV>
                  <wp:extent cx="4340860" cy="2647950"/>
                  <wp:effectExtent l="0" t="0" r="0" b="0"/>
                  <wp:wrapSquare wrapText="bothSides"/>
                  <wp:docPr id="339" name="图片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40860" cy="2647950"/>
                          </a:xfrm>
                          <a:prstGeom prst="rect">
                            <a:avLst/>
                          </a:prstGeom>
                          <a:noFill/>
                        </pic:spPr>
                      </pic:pic>
                    </a:graphicData>
                  </a:graphic>
                  <wp14:sizeRelH relativeFrom="page">
                    <wp14:pctWidth>0</wp14:pctWidth>
                  </wp14:sizeRelH>
                  <wp14:sizeRelV relativeFrom="page">
                    <wp14:pctHeight>0</wp14:pctHeight>
                  </wp14:sizeRelV>
                </wp:anchor>
              </w:drawing>
            </w:r>
          </w:p>
          <w:p w14:paraId="5FEC74AD" w14:textId="77777777" w:rsidR="008279C0" w:rsidRPr="00790A8D" w:rsidRDefault="008279C0" w:rsidP="004C142B">
            <w:pPr>
              <w:pStyle w:val="a0"/>
              <w:spacing w:before="120"/>
              <w:rPr>
                <w:rFonts w:ascii="Times New Roman" w:eastAsia="宋体" w:hAnsi="Times New Roman"/>
                <w:color w:val="000000"/>
                <w:sz w:val="24"/>
                <w:szCs w:val="21"/>
              </w:rPr>
            </w:pPr>
          </w:p>
          <w:p w14:paraId="0D44F63B" w14:textId="77777777" w:rsidR="008279C0" w:rsidRPr="00790A8D" w:rsidRDefault="008279C0" w:rsidP="004C142B">
            <w:pPr>
              <w:pStyle w:val="a0"/>
              <w:spacing w:before="120"/>
              <w:rPr>
                <w:rFonts w:ascii="Times New Roman" w:eastAsia="宋体" w:hAnsi="Times New Roman"/>
                <w:color w:val="000000"/>
                <w:sz w:val="24"/>
                <w:szCs w:val="21"/>
              </w:rPr>
            </w:pPr>
          </w:p>
          <w:p w14:paraId="29A6DFB2" w14:textId="77777777" w:rsidR="008279C0" w:rsidRPr="00790A8D" w:rsidRDefault="008279C0" w:rsidP="004C142B">
            <w:pPr>
              <w:pStyle w:val="a0"/>
              <w:spacing w:before="120"/>
              <w:rPr>
                <w:rFonts w:ascii="Times New Roman" w:eastAsia="宋体" w:hAnsi="Times New Roman"/>
                <w:color w:val="000000"/>
                <w:sz w:val="24"/>
                <w:szCs w:val="21"/>
              </w:rPr>
            </w:pPr>
          </w:p>
          <w:p w14:paraId="01E0743A" w14:textId="77777777" w:rsidR="008279C0" w:rsidRPr="00790A8D" w:rsidRDefault="008279C0" w:rsidP="004C142B">
            <w:pPr>
              <w:pStyle w:val="a0"/>
              <w:spacing w:before="120"/>
              <w:rPr>
                <w:rFonts w:ascii="Times New Roman" w:eastAsia="宋体" w:hAnsi="Times New Roman"/>
                <w:color w:val="000000"/>
                <w:sz w:val="24"/>
                <w:szCs w:val="21"/>
              </w:rPr>
            </w:pPr>
          </w:p>
          <w:p w14:paraId="1AD79044" w14:textId="77777777" w:rsidR="008279C0" w:rsidRPr="00790A8D" w:rsidRDefault="008279C0" w:rsidP="004C142B">
            <w:pPr>
              <w:pStyle w:val="a0"/>
              <w:spacing w:before="120"/>
              <w:rPr>
                <w:rFonts w:ascii="Times New Roman" w:eastAsia="宋体" w:hAnsi="Times New Roman"/>
                <w:color w:val="000000"/>
                <w:sz w:val="24"/>
                <w:szCs w:val="21"/>
              </w:rPr>
            </w:pPr>
          </w:p>
          <w:p w14:paraId="5AC64736" w14:textId="77777777" w:rsidR="008279C0" w:rsidRPr="00790A8D" w:rsidRDefault="008279C0" w:rsidP="004C142B">
            <w:pPr>
              <w:pStyle w:val="a0"/>
              <w:spacing w:before="120"/>
              <w:rPr>
                <w:color w:val="000000"/>
              </w:rPr>
            </w:pPr>
          </w:p>
          <w:p w14:paraId="03A6D08A" w14:textId="77777777" w:rsidR="008279C0" w:rsidRPr="00790A8D" w:rsidRDefault="008279C0" w:rsidP="004C142B">
            <w:pPr>
              <w:pStyle w:val="a0"/>
              <w:spacing w:before="120"/>
              <w:rPr>
                <w:color w:val="000000"/>
              </w:rPr>
            </w:pPr>
          </w:p>
          <w:p w14:paraId="319B0385" w14:textId="77777777" w:rsidR="008279C0" w:rsidRPr="00790A8D" w:rsidRDefault="008279C0" w:rsidP="004C142B">
            <w:pPr>
              <w:pStyle w:val="a0"/>
              <w:spacing w:before="120"/>
              <w:rPr>
                <w:color w:val="000000"/>
              </w:rPr>
            </w:pPr>
          </w:p>
          <w:p w14:paraId="22E2C070" w14:textId="77777777" w:rsidR="008279C0" w:rsidRPr="00790A8D" w:rsidRDefault="008279C0" w:rsidP="004C142B">
            <w:pPr>
              <w:widowControl w:val="0"/>
              <w:adjustRightInd/>
              <w:snapToGrid/>
              <w:spacing w:after="0"/>
              <w:jc w:val="center"/>
              <w:rPr>
                <w:rFonts w:ascii="宋体" w:eastAsia="宋体" w:hAnsi="Times New Roman" w:cs="宋体"/>
                <w:bCs/>
                <w:color w:val="000000"/>
                <w:sz w:val="24"/>
                <w:szCs w:val="24"/>
              </w:rPr>
            </w:pPr>
          </w:p>
          <w:p w14:paraId="6FFD4839" w14:textId="77777777" w:rsidR="008279C0" w:rsidRPr="00790A8D" w:rsidRDefault="008279C0" w:rsidP="004C142B">
            <w:pPr>
              <w:widowControl w:val="0"/>
              <w:adjustRightInd/>
              <w:snapToGrid/>
              <w:spacing w:after="0"/>
              <w:jc w:val="center"/>
              <w:rPr>
                <w:rFonts w:ascii="Calibri" w:eastAsia="宋体" w:hAnsi="Calibri"/>
                <w:bCs/>
                <w:kern w:val="2"/>
                <w:sz w:val="21"/>
              </w:rPr>
            </w:pPr>
            <w:r w:rsidRPr="00790A8D">
              <w:rPr>
                <w:rFonts w:ascii="宋体" w:eastAsia="宋体" w:hAnsi="Times New Roman" w:cs="宋体" w:hint="eastAsia"/>
                <w:bCs/>
                <w:color w:val="000000"/>
                <w:sz w:val="24"/>
                <w:szCs w:val="24"/>
              </w:rPr>
              <w:t>图6</w:t>
            </w:r>
            <w:r w:rsidRPr="00790A8D">
              <w:rPr>
                <w:rFonts w:ascii="宋体" w:eastAsia="宋体" w:hAnsi="Times New Roman" w:cs="宋体"/>
                <w:bCs/>
                <w:color w:val="000000"/>
                <w:sz w:val="24"/>
                <w:szCs w:val="24"/>
              </w:rPr>
              <w:t xml:space="preserve">-7   </w:t>
            </w:r>
            <w:r w:rsidRPr="00790A8D">
              <w:rPr>
                <w:rFonts w:ascii="宋体" w:eastAsia="宋体" w:hAnsi="Times New Roman" w:cs="宋体" w:hint="eastAsia"/>
                <w:bCs/>
                <w:color w:val="000000"/>
                <w:sz w:val="24"/>
                <w:szCs w:val="24"/>
              </w:rPr>
              <w:t>中和站稀碱处理设施监测点位示意图</w:t>
            </w:r>
          </w:p>
          <w:p w14:paraId="62C8B41B" w14:textId="77777777" w:rsidR="008279C0" w:rsidRPr="00790A8D" w:rsidRDefault="008279C0" w:rsidP="004C142B">
            <w:pPr>
              <w:pStyle w:val="a0"/>
              <w:spacing w:before="120"/>
              <w:rPr>
                <w:color w:val="000000"/>
              </w:rPr>
            </w:pPr>
          </w:p>
          <w:p w14:paraId="48B26452" w14:textId="1F7C35E9" w:rsidR="008279C0" w:rsidRPr="00790A8D" w:rsidRDefault="009845A7" w:rsidP="004C142B">
            <w:pPr>
              <w:pStyle w:val="a0"/>
              <w:spacing w:before="120"/>
              <w:rPr>
                <w:color w:val="000000"/>
              </w:rPr>
            </w:pPr>
            <w:r w:rsidRPr="00790A8D">
              <w:rPr>
                <w:noProof/>
                <w:color w:val="000000"/>
              </w:rPr>
              <w:drawing>
                <wp:anchor distT="0" distB="0" distL="114300" distR="114300" simplePos="0" relativeHeight="251659776" behindDoc="0" locked="0" layoutInCell="1" allowOverlap="1" wp14:anchorId="4A1B1CA2" wp14:editId="197B0504">
                  <wp:simplePos x="0" y="0"/>
                  <wp:positionH relativeFrom="column">
                    <wp:posOffset>87630</wp:posOffset>
                  </wp:positionH>
                  <wp:positionV relativeFrom="paragraph">
                    <wp:posOffset>569595</wp:posOffset>
                  </wp:positionV>
                  <wp:extent cx="5082540" cy="1004570"/>
                  <wp:effectExtent l="0" t="0" r="0" b="0"/>
                  <wp:wrapSquare wrapText="bothSides"/>
                  <wp:docPr id="340" name="图片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82540" cy="1004570"/>
                          </a:xfrm>
                          <a:prstGeom prst="rect">
                            <a:avLst/>
                          </a:prstGeom>
                          <a:noFill/>
                        </pic:spPr>
                      </pic:pic>
                    </a:graphicData>
                  </a:graphic>
                  <wp14:sizeRelH relativeFrom="page">
                    <wp14:pctWidth>0</wp14:pctWidth>
                  </wp14:sizeRelH>
                  <wp14:sizeRelV relativeFrom="page">
                    <wp14:pctHeight>0</wp14:pctHeight>
                  </wp14:sizeRelV>
                </wp:anchor>
              </w:drawing>
            </w:r>
          </w:p>
          <w:p w14:paraId="7EBF88EF" w14:textId="77777777" w:rsidR="008279C0" w:rsidRPr="00790A8D" w:rsidRDefault="008279C0" w:rsidP="004C142B">
            <w:pPr>
              <w:adjustRightInd/>
              <w:snapToGrid/>
              <w:spacing w:before="240" w:after="0"/>
              <w:jc w:val="center"/>
              <w:rPr>
                <w:rFonts w:ascii="宋体" w:eastAsia="宋体" w:hAnsi="Times New Roman" w:cs="宋体"/>
                <w:bCs/>
                <w:color w:val="000000"/>
                <w:sz w:val="24"/>
                <w:szCs w:val="24"/>
              </w:rPr>
            </w:pPr>
          </w:p>
          <w:p w14:paraId="14F52F4A" w14:textId="77777777" w:rsidR="008279C0" w:rsidRPr="00790A8D" w:rsidRDefault="008279C0" w:rsidP="004C142B">
            <w:pPr>
              <w:adjustRightInd/>
              <w:snapToGrid/>
              <w:spacing w:before="240" w:after="0"/>
              <w:jc w:val="center"/>
              <w:rPr>
                <w:rFonts w:ascii="Calibri" w:eastAsia="宋体" w:hAnsi="Calibri"/>
                <w:bCs/>
                <w:noProof/>
                <w:kern w:val="2"/>
                <w:sz w:val="21"/>
              </w:rPr>
            </w:pPr>
            <w:r w:rsidRPr="00790A8D">
              <w:rPr>
                <w:rFonts w:ascii="宋体" w:eastAsia="宋体" w:hAnsi="Times New Roman" w:cs="宋体" w:hint="eastAsia"/>
                <w:bCs/>
                <w:color w:val="000000"/>
                <w:sz w:val="24"/>
                <w:szCs w:val="24"/>
              </w:rPr>
              <w:t>图6</w:t>
            </w:r>
            <w:r w:rsidRPr="00790A8D">
              <w:rPr>
                <w:rFonts w:ascii="宋体" w:eastAsia="宋体" w:hAnsi="Times New Roman" w:cs="宋体"/>
                <w:bCs/>
                <w:color w:val="000000"/>
                <w:sz w:val="24"/>
                <w:szCs w:val="24"/>
              </w:rPr>
              <w:t xml:space="preserve">-8   </w:t>
            </w:r>
            <w:r w:rsidRPr="00790A8D">
              <w:rPr>
                <w:rFonts w:ascii="宋体" w:eastAsia="宋体" w:hAnsi="Times New Roman" w:cs="宋体" w:hint="eastAsia"/>
                <w:bCs/>
                <w:color w:val="000000"/>
                <w:sz w:val="24"/>
                <w:szCs w:val="24"/>
              </w:rPr>
              <w:t>中和站含铬废水处理设施</w:t>
            </w:r>
            <w:bookmarkStart w:id="10" w:name="_Hlk112334026"/>
            <w:r w:rsidRPr="00790A8D">
              <w:rPr>
                <w:rFonts w:ascii="宋体" w:eastAsia="宋体" w:hAnsi="Times New Roman" w:cs="宋体" w:hint="eastAsia"/>
                <w:bCs/>
                <w:color w:val="000000"/>
                <w:sz w:val="24"/>
                <w:szCs w:val="24"/>
              </w:rPr>
              <w:t>监测点位示意图</w:t>
            </w:r>
            <w:bookmarkEnd w:id="10"/>
          </w:p>
          <w:p w14:paraId="1D23E41B" w14:textId="77777777" w:rsidR="008279C0" w:rsidRPr="00790A8D" w:rsidRDefault="008279C0" w:rsidP="004C142B">
            <w:pPr>
              <w:adjustRightInd/>
              <w:snapToGrid/>
              <w:spacing w:after="0"/>
              <w:jc w:val="center"/>
              <w:rPr>
                <w:rFonts w:ascii="宋体" w:eastAsia="宋体" w:hAnsi="Times New Roman" w:cs="宋体"/>
                <w:b/>
                <w:color w:val="000000"/>
                <w:sz w:val="24"/>
                <w:szCs w:val="24"/>
              </w:rPr>
            </w:pPr>
          </w:p>
          <w:p w14:paraId="04F29875" w14:textId="1386F794" w:rsidR="008279C0" w:rsidRPr="00790A8D" w:rsidRDefault="009845A7" w:rsidP="004C142B">
            <w:pPr>
              <w:adjustRightInd/>
              <w:snapToGrid/>
              <w:spacing w:after="0"/>
              <w:jc w:val="center"/>
              <w:rPr>
                <w:rFonts w:ascii="宋体" w:eastAsia="宋体" w:hAnsi="Times New Roman" w:cs="宋体"/>
                <w:bCs/>
                <w:color w:val="000000"/>
                <w:sz w:val="24"/>
                <w:szCs w:val="24"/>
              </w:rPr>
            </w:pPr>
            <w:r w:rsidRPr="00790A8D">
              <w:rPr>
                <w:noProof/>
                <w:color w:val="000000"/>
              </w:rPr>
              <w:drawing>
                <wp:anchor distT="0" distB="0" distL="114300" distR="114300" simplePos="0" relativeHeight="251660800" behindDoc="0" locked="0" layoutInCell="1" allowOverlap="1" wp14:anchorId="0D265E14" wp14:editId="3958822E">
                  <wp:simplePos x="0" y="0"/>
                  <wp:positionH relativeFrom="column">
                    <wp:posOffset>140970</wp:posOffset>
                  </wp:positionH>
                  <wp:positionV relativeFrom="paragraph">
                    <wp:posOffset>780415</wp:posOffset>
                  </wp:positionV>
                  <wp:extent cx="5068570" cy="949960"/>
                  <wp:effectExtent l="0" t="0" r="0" b="0"/>
                  <wp:wrapSquare wrapText="bothSides"/>
                  <wp:docPr id="341" name="图片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068570" cy="949960"/>
                          </a:xfrm>
                          <a:prstGeom prst="rect">
                            <a:avLst/>
                          </a:prstGeom>
                          <a:noFill/>
                        </pic:spPr>
                      </pic:pic>
                    </a:graphicData>
                  </a:graphic>
                  <wp14:sizeRelH relativeFrom="page">
                    <wp14:pctWidth>0</wp14:pctWidth>
                  </wp14:sizeRelH>
                  <wp14:sizeRelV relativeFrom="page">
                    <wp14:pctHeight>0</wp14:pctHeight>
                  </wp14:sizeRelV>
                </wp:anchor>
              </w:drawing>
            </w:r>
          </w:p>
          <w:p w14:paraId="69CF8044" w14:textId="77777777" w:rsidR="008279C0" w:rsidRPr="00790A8D" w:rsidRDefault="008279C0" w:rsidP="004C142B">
            <w:pPr>
              <w:pStyle w:val="a0"/>
              <w:spacing w:before="120"/>
            </w:pPr>
          </w:p>
          <w:p w14:paraId="5878A0A5" w14:textId="77777777" w:rsidR="008279C0" w:rsidRPr="00790A8D" w:rsidRDefault="008279C0" w:rsidP="004C142B">
            <w:pPr>
              <w:adjustRightInd/>
              <w:snapToGrid/>
              <w:spacing w:after="0"/>
              <w:rPr>
                <w:rFonts w:ascii="宋体" w:eastAsia="宋体" w:hAnsi="Times New Roman" w:cs="宋体"/>
                <w:bCs/>
                <w:color w:val="000000"/>
                <w:sz w:val="24"/>
                <w:szCs w:val="24"/>
              </w:rPr>
            </w:pPr>
          </w:p>
          <w:p w14:paraId="26B7C205" w14:textId="77777777" w:rsidR="008279C0" w:rsidRPr="00790A8D" w:rsidRDefault="008279C0" w:rsidP="004C142B">
            <w:pPr>
              <w:adjustRightInd/>
              <w:snapToGrid/>
              <w:spacing w:after="0"/>
              <w:jc w:val="center"/>
              <w:rPr>
                <w:rFonts w:ascii="宋体" w:eastAsia="宋体" w:hAnsi="Times New Roman" w:cs="宋体"/>
                <w:bCs/>
                <w:color w:val="000000"/>
                <w:sz w:val="24"/>
                <w:szCs w:val="24"/>
              </w:rPr>
            </w:pPr>
            <w:r w:rsidRPr="00790A8D">
              <w:rPr>
                <w:rFonts w:ascii="宋体" w:eastAsia="宋体" w:hAnsi="Times New Roman" w:cs="宋体" w:hint="eastAsia"/>
                <w:bCs/>
                <w:color w:val="000000"/>
                <w:sz w:val="24"/>
                <w:szCs w:val="24"/>
              </w:rPr>
              <w:t>图6</w:t>
            </w:r>
            <w:r w:rsidRPr="00790A8D">
              <w:rPr>
                <w:rFonts w:ascii="宋体" w:eastAsia="宋体" w:hAnsi="Times New Roman" w:cs="宋体"/>
                <w:bCs/>
                <w:color w:val="000000"/>
                <w:sz w:val="24"/>
                <w:szCs w:val="24"/>
              </w:rPr>
              <w:t xml:space="preserve">-9   </w:t>
            </w:r>
            <w:r w:rsidRPr="00790A8D">
              <w:rPr>
                <w:rFonts w:ascii="宋体" w:eastAsia="宋体" w:hAnsi="Times New Roman" w:cs="宋体" w:hint="eastAsia"/>
                <w:bCs/>
                <w:color w:val="000000"/>
                <w:sz w:val="24"/>
                <w:szCs w:val="24"/>
              </w:rPr>
              <w:t>工业废水处理五期出水监测点位示意图</w:t>
            </w:r>
          </w:p>
          <w:p w14:paraId="729AF8C1" w14:textId="77777777" w:rsidR="008279C0" w:rsidRPr="00790A8D" w:rsidRDefault="008279C0" w:rsidP="004C142B">
            <w:pPr>
              <w:pStyle w:val="a0"/>
              <w:spacing w:before="120"/>
              <w:rPr>
                <w:color w:val="000000"/>
              </w:rPr>
            </w:pPr>
          </w:p>
          <w:p w14:paraId="3E45F422" w14:textId="77777777" w:rsidR="008279C0" w:rsidRPr="00790A8D" w:rsidRDefault="008279C0" w:rsidP="004C142B">
            <w:pPr>
              <w:pStyle w:val="a0"/>
              <w:spacing w:before="120"/>
              <w:rPr>
                <w:color w:val="000000"/>
              </w:rPr>
            </w:pPr>
          </w:p>
          <w:p w14:paraId="1CB3851C" w14:textId="77777777" w:rsidR="008279C0" w:rsidRPr="00790A8D" w:rsidRDefault="008279C0" w:rsidP="004C142B">
            <w:pPr>
              <w:pStyle w:val="a0"/>
              <w:spacing w:before="120"/>
              <w:rPr>
                <w:color w:val="000000"/>
              </w:rPr>
            </w:pPr>
          </w:p>
          <w:p w14:paraId="2E0644F6" w14:textId="77777777" w:rsidR="008279C0" w:rsidRPr="00790A8D" w:rsidRDefault="008279C0" w:rsidP="004C142B">
            <w:pPr>
              <w:pStyle w:val="a0"/>
              <w:spacing w:before="120"/>
              <w:rPr>
                <w:color w:val="000000"/>
              </w:rPr>
            </w:pPr>
          </w:p>
          <w:p w14:paraId="41905747" w14:textId="7AD9B01D" w:rsidR="008279C0" w:rsidRPr="00790A8D" w:rsidRDefault="009845A7" w:rsidP="004C142B">
            <w:pPr>
              <w:rPr>
                <w:color w:val="000000"/>
              </w:rPr>
            </w:pPr>
            <w:r w:rsidRPr="00790A8D">
              <w:rPr>
                <w:noProof/>
                <w:color w:val="000000"/>
              </w:rPr>
              <w:drawing>
                <wp:anchor distT="0" distB="0" distL="114300" distR="114300" simplePos="0" relativeHeight="251661824" behindDoc="0" locked="0" layoutInCell="1" allowOverlap="1" wp14:anchorId="13F3D5F9" wp14:editId="79B6F4C9">
                  <wp:simplePos x="0" y="0"/>
                  <wp:positionH relativeFrom="column">
                    <wp:posOffset>635</wp:posOffset>
                  </wp:positionH>
                  <wp:positionV relativeFrom="paragraph">
                    <wp:posOffset>67945</wp:posOffset>
                  </wp:positionV>
                  <wp:extent cx="5232400" cy="2942590"/>
                  <wp:effectExtent l="0" t="0" r="0" b="0"/>
                  <wp:wrapSquare wrapText="bothSides"/>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32400" cy="2942590"/>
                          </a:xfrm>
                          <a:prstGeom prst="rect">
                            <a:avLst/>
                          </a:prstGeom>
                          <a:noFill/>
                        </pic:spPr>
                      </pic:pic>
                    </a:graphicData>
                  </a:graphic>
                  <wp14:sizeRelH relativeFrom="page">
                    <wp14:pctWidth>0</wp14:pctWidth>
                  </wp14:sizeRelH>
                  <wp14:sizeRelV relativeFrom="page">
                    <wp14:pctHeight>0</wp14:pctHeight>
                  </wp14:sizeRelV>
                </wp:anchor>
              </w:drawing>
            </w:r>
          </w:p>
          <w:p w14:paraId="59710453" w14:textId="77777777" w:rsidR="008279C0" w:rsidRPr="00790A8D" w:rsidRDefault="008279C0" w:rsidP="004C142B">
            <w:pPr>
              <w:widowControl w:val="0"/>
              <w:adjustRightInd/>
              <w:snapToGrid/>
              <w:spacing w:after="0" w:line="440" w:lineRule="exact"/>
              <w:jc w:val="center"/>
              <w:rPr>
                <w:rFonts w:ascii="宋体" w:eastAsia="宋体" w:hAnsi="Times New Roman" w:cs="宋体"/>
                <w:bCs/>
                <w:color w:val="000000"/>
                <w:sz w:val="24"/>
                <w:szCs w:val="24"/>
              </w:rPr>
            </w:pPr>
            <w:bookmarkStart w:id="11" w:name="_Hlk112333888"/>
            <w:r w:rsidRPr="00790A8D">
              <w:rPr>
                <w:rFonts w:ascii="宋体" w:eastAsia="宋体" w:hAnsi="Times New Roman" w:cs="宋体" w:hint="eastAsia"/>
                <w:bCs/>
                <w:color w:val="000000"/>
                <w:sz w:val="24"/>
                <w:szCs w:val="24"/>
              </w:rPr>
              <w:t>图6</w:t>
            </w:r>
            <w:r w:rsidRPr="00790A8D">
              <w:rPr>
                <w:rFonts w:ascii="宋体" w:eastAsia="宋体" w:hAnsi="Times New Roman" w:cs="宋体"/>
                <w:bCs/>
                <w:color w:val="000000"/>
                <w:sz w:val="24"/>
                <w:szCs w:val="24"/>
              </w:rPr>
              <w:t xml:space="preserve">-10   </w:t>
            </w:r>
            <w:r w:rsidRPr="00790A8D">
              <w:rPr>
                <w:rFonts w:ascii="宋体" w:eastAsia="宋体" w:hAnsi="Times New Roman" w:cs="宋体" w:hint="eastAsia"/>
                <w:bCs/>
                <w:color w:val="000000"/>
                <w:sz w:val="24"/>
                <w:szCs w:val="24"/>
              </w:rPr>
              <w:t>厂界噪声监测点位</w:t>
            </w:r>
            <w:bookmarkEnd w:id="11"/>
            <w:r w:rsidRPr="00790A8D">
              <w:rPr>
                <w:rFonts w:ascii="宋体" w:eastAsia="宋体" w:hAnsi="Times New Roman" w:cs="宋体" w:hint="eastAsia"/>
                <w:bCs/>
                <w:color w:val="000000"/>
                <w:sz w:val="24"/>
                <w:szCs w:val="24"/>
              </w:rPr>
              <w:t>示意图</w:t>
            </w:r>
          </w:p>
          <w:p w14:paraId="5FBFD392" w14:textId="77777777" w:rsidR="008279C0" w:rsidRPr="00790A8D" w:rsidRDefault="008279C0" w:rsidP="004C142B">
            <w:pPr>
              <w:pStyle w:val="a0"/>
              <w:spacing w:before="120"/>
              <w:rPr>
                <w:color w:val="000000"/>
              </w:rPr>
            </w:pPr>
          </w:p>
          <w:p w14:paraId="5D2465B3" w14:textId="14690CCA" w:rsidR="008279C0" w:rsidRPr="00790A8D" w:rsidRDefault="008279C0" w:rsidP="004C142B">
            <w:pPr>
              <w:pStyle w:val="a0"/>
              <w:spacing w:before="120"/>
              <w:rPr>
                <w:color w:val="000000"/>
              </w:rPr>
            </w:pPr>
          </w:p>
          <w:p w14:paraId="1D1C66EB" w14:textId="65A50E6D" w:rsidR="00545DAC" w:rsidRPr="00790A8D" w:rsidRDefault="00545DAC" w:rsidP="004C142B">
            <w:pPr>
              <w:pStyle w:val="a0"/>
              <w:spacing w:before="120"/>
              <w:rPr>
                <w:color w:val="000000"/>
              </w:rPr>
            </w:pPr>
          </w:p>
          <w:p w14:paraId="08274943" w14:textId="663244C3" w:rsidR="00545DAC" w:rsidRPr="00790A8D" w:rsidRDefault="00545DAC" w:rsidP="004C142B">
            <w:pPr>
              <w:pStyle w:val="a0"/>
              <w:spacing w:before="120"/>
              <w:rPr>
                <w:color w:val="000000"/>
              </w:rPr>
            </w:pPr>
          </w:p>
          <w:p w14:paraId="3184DA3D" w14:textId="50B51121" w:rsidR="00545DAC" w:rsidRPr="00790A8D" w:rsidRDefault="00545DAC" w:rsidP="004C142B">
            <w:pPr>
              <w:pStyle w:val="a0"/>
              <w:spacing w:before="120"/>
              <w:rPr>
                <w:color w:val="000000"/>
              </w:rPr>
            </w:pPr>
          </w:p>
          <w:p w14:paraId="4D5EF6F4" w14:textId="4F34D1EC" w:rsidR="00545DAC" w:rsidRPr="00790A8D" w:rsidRDefault="00545DAC" w:rsidP="004C142B">
            <w:pPr>
              <w:pStyle w:val="a0"/>
              <w:spacing w:before="120"/>
              <w:rPr>
                <w:color w:val="000000"/>
              </w:rPr>
            </w:pPr>
          </w:p>
          <w:p w14:paraId="38661810" w14:textId="3FB5E2AC" w:rsidR="00545DAC" w:rsidRPr="00790A8D" w:rsidRDefault="00545DAC" w:rsidP="004C142B">
            <w:pPr>
              <w:pStyle w:val="a0"/>
              <w:spacing w:before="120"/>
              <w:rPr>
                <w:color w:val="000000"/>
              </w:rPr>
            </w:pPr>
          </w:p>
          <w:p w14:paraId="3FC5B78D" w14:textId="1F1F789D" w:rsidR="00545DAC" w:rsidRPr="00790A8D" w:rsidRDefault="00545DAC" w:rsidP="004C142B">
            <w:pPr>
              <w:pStyle w:val="a0"/>
              <w:spacing w:before="120"/>
              <w:rPr>
                <w:color w:val="000000"/>
              </w:rPr>
            </w:pPr>
          </w:p>
          <w:p w14:paraId="1562D117" w14:textId="0AFC1FB9" w:rsidR="00545DAC" w:rsidRPr="00790A8D" w:rsidRDefault="00545DAC" w:rsidP="004C142B">
            <w:pPr>
              <w:pStyle w:val="a0"/>
              <w:spacing w:before="120"/>
              <w:rPr>
                <w:color w:val="000000"/>
              </w:rPr>
            </w:pPr>
          </w:p>
          <w:p w14:paraId="0559B0D0" w14:textId="5CE0BC4E" w:rsidR="00545DAC" w:rsidRPr="00790A8D" w:rsidRDefault="00545DAC" w:rsidP="004C142B">
            <w:pPr>
              <w:pStyle w:val="a0"/>
              <w:spacing w:before="120"/>
              <w:rPr>
                <w:color w:val="000000"/>
              </w:rPr>
            </w:pPr>
          </w:p>
          <w:p w14:paraId="34A4E4A3" w14:textId="34E41510" w:rsidR="00545DAC" w:rsidRPr="00790A8D" w:rsidRDefault="00545DAC" w:rsidP="004C142B">
            <w:pPr>
              <w:pStyle w:val="a0"/>
              <w:spacing w:before="120"/>
              <w:rPr>
                <w:color w:val="000000"/>
              </w:rPr>
            </w:pPr>
          </w:p>
          <w:p w14:paraId="2D08C41B" w14:textId="4458099D" w:rsidR="00545DAC" w:rsidRPr="00790A8D" w:rsidRDefault="00545DAC" w:rsidP="004C142B">
            <w:pPr>
              <w:pStyle w:val="a0"/>
              <w:spacing w:before="120"/>
              <w:rPr>
                <w:color w:val="000000"/>
              </w:rPr>
            </w:pPr>
          </w:p>
          <w:p w14:paraId="109E7914" w14:textId="77777777" w:rsidR="008279C0" w:rsidRPr="00790A8D" w:rsidRDefault="008279C0" w:rsidP="004C142B">
            <w:pPr>
              <w:pStyle w:val="a0"/>
              <w:spacing w:before="120"/>
              <w:jc w:val="left"/>
            </w:pPr>
          </w:p>
        </w:tc>
      </w:tr>
    </w:tbl>
    <w:p w14:paraId="763ACC22" w14:textId="48ED9D85" w:rsidR="008279C0" w:rsidRPr="00790A8D" w:rsidRDefault="008279C0" w:rsidP="008279C0">
      <w:pPr>
        <w:pStyle w:val="a0"/>
        <w:spacing w:before="120"/>
        <w:jc w:val="left"/>
        <w:sectPr w:rsidR="008279C0" w:rsidRPr="00790A8D" w:rsidSect="00DB47A0">
          <w:pgSz w:w="11906" w:h="16838"/>
          <w:pgMar w:top="1440" w:right="1800" w:bottom="1440" w:left="1800" w:header="708" w:footer="708" w:gutter="0"/>
          <w:cols w:space="720"/>
          <w:docGrid w:linePitch="360"/>
        </w:sectPr>
      </w:pPr>
    </w:p>
    <w:p w14:paraId="6EB26289" w14:textId="48BB6DD1" w:rsidR="003E20D0" w:rsidRPr="00790A8D" w:rsidRDefault="003E20D0" w:rsidP="003E20D0">
      <w:pPr>
        <w:pStyle w:val="1"/>
        <w:numPr>
          <w:ilvl w:val="0"/>
          <w:numId w:val="0"/>
        </w:numPr>
        <w:tabs>
          <w:tab w:val="left" w:pos="2760"/>
        </w:tabs>
        <w:jc w:val="both"/>
        <w:rPr>
          <w:rFonts w:ascii="仿宋" w:eastAsia="仿宋" w:hAnsi="仿宋" w:cs="宋体"/>
          <w:color w:val="000000"/>
          <w:sz w:val="24"/>
          <w:szCs w:val="24"/>
        </w:rPr>
      </w:pPr>
      <w:bookmarkStart w:id="12" w:name="_Toc104893539"/>
      <w:bookmarkStart w:id="13" w:name="_Toc112947857"/>
      <w:r w:rsidRPr="00790A8D">
        <w:rPr>
          <w:rFonts w:ascii="仿宋" w:eastAsia="仿宋" w:hAnsi="仿宋" w:cs="宋体" w:hint="eastAsia"/>
          <w:color w:val="000000"/>
          <w:sz w:val="24"/>
          <w:szCs w:val="24"/>
        </w:rPr>
        <w:lastRenderedPageBreak/>
        <w:t>表七  验收监测结果</w:t>
      </w:r>
      <w:bookmarkEnd w:id="12"/>
      <w:bookmarkEnd w:id="13"/>
    </w:p>
    <w:p w14:paraId="3F6ADDC6" w14:textId="77777777" w:rsidR="007446EA" w:rsidRPr="00790A8D" w:rsidRDefault="007446EA">
      <w:pPr>
        <w:spacing w:after="0" w:line="360" w:lineRule="auto"/>
        <w:rPr>
          <w:rFonts w:eastAsia="仿宋_GB2312"/>
          <w:b/>
          <w:color w:val="FF0000"/>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0"/>
      </w:tblGrid>
      <w:tr w:rsidR="005506F9" w:rsidRPr="00790A8D" w14:paraId="52DCC14D" w14:textId="77777777" w:rsidTr="004C142B">
        <w:tc>
          <w:tcPr>
            <w:tcW w:w="14786" w:type="dxa"/>
            <w:shd w:val="clear" w:color="auto" w:fill="auto"/>
          </w:tcPr>
          <w:p w14:paraId="448429C9" w14:textId="77777777" w:rsidR="005506F9" w:rsidRPr="00790A8D" w:rsidRDefault="005506F9" w:rsidP="004C142B">
            <w:pPr>
              <w:spacing w:after="0"/>
              <w:rPr>
                <w:rFonts w:ascii="宋体" w:eastAsia="宋体" w:hAnsi="宋体"/>
                <w:bCs/>
                <w:color w:val="000000"/>
                <w:sz w:val="24"/>
                <w:szCs w:val="24"/>
              </w:rPr>
            </w:pPr>
            <w:r w:rsidRPr="00790A8D">
              <w:rPr>
                <w:rFonts w:ascii="宋体" w:eastAsia="宋体" w:hAnsi="宋体" w:hint="eastAsia"/>
                <w:bCs/>
                <w:color w:val="000000"/>
                <w:sz w:val="24"/>
                <w:szCs w:val="24"/>
              </w:rPr>
              <w:t>验收监测期间生产工况记录：</w:t>
            </w:r>
          </w:p>
          <w:p w14:paraId="1D43EB6C" w14:textId="2D2E0487" w:rsidR="005506F9" w:rsidRPr="00790A8D" w:rsidRDefault="005506F9" w:rsidP="004C142B">
            <w:pPr>
              <w:pStyle w:val="a0"/>
              <w:spacing w:before="120"/>
              <w:rPr>
                <w:rFonts w:ascii="宋体" w:eastAsia="宋体" w:hAnsi="宋体"/>
                <w:bCs/>
                <w:color w:val="000000"/>
                <w:spacing w:val="0"/>
                <w:sz w:val="24"/>
                <w:szCs w:val="24"/>
              </w:rPr>
            </w:pPr>
            <w:r w:rsidRPr="00790A8D">
              <w:rPr>
                <w:rFonts w:ascii="宋体" w:eastAsia="宋体" w:hAnsi="宋体" w:hint="eastAsia"/>
                <w:bCs/>
                <w:color w:val="000000"/>
                <w:spacing w:val="0"/>
                <w:sz w:val="24"/>
                <w:szCs w:val="24"/>
              </w:rPr>
              <w:t>表</w:t>
            </w:r>
            <w:r w:rsidRPr="00790A8D">
              <w:rPr>
                <w:rFonts w:ascii="宋体" w:eastAsia="宋体" w:hAnsi="宋体"/>
                <w:bCs/>
                <w:color w:val="000000"/>
                <w:spacing w:val="0"/>
                <w:sz w:val="24"/>
                <w:szCs w:val="24"/>
              </w:rPr>
              <w:t xml:space="preserve">7-1   </w:t>
            </w:r>
            <w:r w:rsidRPr="00790A8D">
              <w:rPr>
                <w:rFonts w:ascii="宋体" w:eastAsia="宋体" w:hAnsi="宋体" w:hint="eastAsia"/>
                <w:bCs/>
                <w:color w:val="000000"/>
                <w:spacing w:val="0"/>
                <w:sz w:val="24"/>
                <w:szCs w:val="24"/>
              </w:rPr>
              <w:t>有组织废气监测期间工况一览表</w:t>
            </w:r>
          </w:p>
          <w:tbl>
            <w:tblPr>
              <w:tblW w:w="414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039"/>
              <w:gridCol w:w="2188"/>
              <w:gridCol w:w="2941"/>
              <w:gridCol w:w="2797"/>
              <w:gridCol w:w="1895"/>
            </w:tblGrid>
            <w:tr w:rsidR="005506F9" w:rsidRPr="00790A8D" w14:paraId="44AE4EB0" w14:textId="77777777" w:rsidTr="00D93F9B">
              <w:trPr>
                <w:trHeight w:hRule="exact" w:val="340"/>
                <w:jc w:val="center"/>
              </w:trPr>
              <w:tc>
                <w:tcPr>
                  <w:tcW w:w="859" w:type="pct"/>
                  <w:vAlign w:val="center"/>
                </w:tcPr>
                <w:p w14:paraId="51AB5B2F" w14:textId="77777777" w:rsidR="005506F9" w:rsidRPr="00790A8D" w:rsidRDefault="005506F9" w:rsidP="005506F9">
                  <w:pPr>
                    <w:jc w:val="center"/>
                    <w:rPr>
                      <w:rFonts w:ascii="宋体" w:eastAsia="宋体" w:hAnsi="宋体"/>
                      <w:bCs/>
                      <w:sz w:val="21"/>
                      <w:szCs w:val="21"/>
                    </w:rPr>
                  </w:pPr>
                  <w:r w:rsidRPr="00790A8D">
                    <w:rPr>
                      <w:rFonts w:ascii="宋体" w:eastAsia="宋体" w:hAnsi="宋体"/>
                      <w:bCs/>
                      <w:sz w:val="21"/>
                      <w:szCs w:val="21"/>
                    </w:rPr>
                    <w:t>监测日期</w:t>
                  </w:r>
                </w:p>
              </w:tc>
              <w:tc>
                <w:tcPr>
                  <w:tcW w:w="922" w:type="pct"/>
                  <w:vAlign w:val="center"/>
                </w:tcPr>
                <w:p w14:paraId="35D608D2" w14:textId="77777777" w:rsidR="005506F9" w:rsidRPr="00790A8D" w:rsidRDefault="005506F9" w:rsidP="005506F9">
                  <w:pPr>
                    <w:jc w:val="center"/>
                    <w:rPr>
                      <w:rFonts w:ascii="宋体" w:eastAsia="宋体" w:hAnsi="宋体"/>
                      <w:bCs/>
                      <w:sz w:val="21"/>
                      <w:szCs w:val="21"/>
                    </w:rPr>
                  </w:pPr>
                  <w:r w:rsidRPr="00790A8D">
                    <w:rPr>
                      <w:rFonts w:ascii="宋体" w:eastAsia="宋体" w:hAnsi="宋体"/>
                      <w:bCs/>
                      <w:sz w:val="21"/>
                      <w:szCs w:val="21"/>
                    </w:rPr>
                    <w:t>设备名称</w:t>
                  </w:r>
                </w:p>
              </w:tc>
              <w:tc>
                <w:tcPr>
                  <w:tcW w:w="1240" w:type="pct"/>
                  <w:vAlign w:val="center"/>
                </w:tcPr>
                <w:p w14:paraId="6F1D2598" w14:textId="77777777" w:rsidR="005506F9" w:rsidRPr="00790A8D" w:rsidRDefault="005506F9" w:rsidP="005506F9">
                  <w:pPr>
                    <w:jc w:val="center"/>
                    <w:rPr>
                      <w:rFonts w:ascii="宋体" w:eastAsia="宋体" w:hAnsi="宋体"/>
                      <w:bCs/>
                      <w:sz w:val="21"/>
                      <w:szCs w:val="21"/>
                    </w:rPr>
                  </w:pPr>
                  <w:r w:rsidRPr="00790A8D">
                    <w:rPr>
                      <w:rFonts w:ascii="宋体" w:eastAsia="宋体" w:hAnsi="宋体"/>
                      <w:bCs/>
                      <w:sz w:val="21"/>
                      <w:szCs w:val="21"/>
                    </w:rPr>
                    <w:t>设计生产量（t/d）</w:t>
                  </w:r>
                </w:p>
              </w:tc>
              <w:tc>
                <w:tcPr>
                  <w:tcW w:w="1179" w:type="pct"/>
                  <w:vAlign w:val="center"/>
                </w:tcPr>
                <w:p w14:paraId="4C383918" w14:textId="77777777" w:rsidR="005506F9" w:rsidRPr="00790A8D" w:rsidRDefault="005506F9" w:rsidP="005506F9">
                  <w:pPr>
                    <w:jc w:val="center"/>
                    <w:rPr>
                      <w:rFonts w:ascii="宋体" w:eastAsia="宋体" w:hAnsi="宋体"/>
                      <w:bCs/>
                      <w:sz w:val="21"/>
                      <w:szCs w:val="21"/>
                    </w:rPr>
                  </w:pPr>
                  <w:r w:rsidRPr="00790A8D">
                    <w:rPr>
                      <w:rFonts w:ascii="宋体" w:eastAsia="宋体" w:hAnsi="宋体"/>
                      <w:bCs/>
                      <w:sz w:val="21"/>
                      <w:szCs w:val="21"/>
                    </w:rPr>
                    <w:t>实际生产量（t/d）</w:t>
                  </w:r>
                </w:p>
              </w:tc>
              <w:tc>
                <w:tcPr>
                  <w:tcW w:w="799" w:type="pct"/>
                  <w:vAlign w:val="center"/>
                </w:tcPr>
                <w:p w14:paraId="23F337BF" w14:textId="77777777" w:rsidR="005506F9" w:rsidRPr="00790A8D" w:rsidRDefault="005506F9" w:rsidP="005506F9">
                  <w:pPr>
                    <w:jc w:val="center"/>
                    <w:rPr>
                      <w:rFonts w:ascii="宋体" w:eastAsia="宋体" w:hAnsi="宋体"/>
                      <w:bCs/>
                      <w:sz w:val="21"/>
                      <w:szCs w:val="21"/>
                    </w:rPr>
                  </w:pPr>
                  <w:r w:rsidRPr="00790A8D">
                    <w:rPr>
                      <w:rFonts w:ascii="宋体" w:eastAsia="宋体" w:hAnsi="宋体"/>
                      <w:bCs/>
                      <w:sz w:val="21"/>
                      <w:szCs w:val="21"/>
                    </w:rPr>
                    <w:t>工况（%）</w:t>
                  </w:r>
                </w:p>
              </w:tc>
            </w:tr>
            <w:tr w:rsidR="005506F9" w:rsidRPr="00790A8D" w14:paraId="59D1749A" w14:textId="77777777" w:rsidTr="00D93F9B">
              <w:trPr>
                <w:trHeight w:hRule="exact" w:val="340"/>
                <w:jc w:val="center"/>
              </w:trPr>
              <w:tc>
                <w:tcPr>
                  <w:tcW w:w="859" w:type="pct"/>
                  <w:vAlign w:val="center"/>
                </w:tcPr>
                <w:p w14:paraId="6E0D8788"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2022-08-12</w:t>
                  </w:r>
                </w:p>
              </w:tc>
              <w:tc>
                <w:tcPr>
                  <w:tcW w:w="922" w:type="pct"/>
                  <w:vMerge w:val="restart"/>
                  <w:vAlign w:val="center"/>
                </w:tcPr>
                <w:p w14:paraId="1815653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CA1机组</w:t>
                  </w:r>
                </w:p>
              </w:tc>
              <w:tc>
                <w:tcPr>
                  <w:tcW w:w="1240" w:type="pct"/>
                  <w:vAlign w:val="center"/>
                </w:tcPr>
                <w:p w14:paraId="07D7DB27"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300</w:t>
                  </w:r>
                </w:p>
              </w:tc>
              <w:tc>
                <w:tcPr>
                  <w:tcW w:w="1179" w:type="pct"/>
                  <w:vAlign w:val="center"/>
                </w:tcPr>
                <w:p w14:paraId="7EFF0C2E"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289.2</w:t>
                  </w:r>
                </w:p>
              </w:tc>
              <w:tc>
                <w:tcPr>
                  <w:tcW w:w="799" w:type="pct"/>
                  <w:vAlign w:val="center"/>
                </w:tcPr>
                <w:p w14:paraId="19833693"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96.4</w:t>
                  </w:r>
                </w:p>
              </w:tc>
            </w:tr>
            <w:tr w:rsidR="005506F9" w:rsidRPr="00790A8D" w14:paraId="68160B94" w14:textId="77777777" w:rsidTr="00D93F9B">
              <w:trPr>
                <w:trHeight w:hRule="exact" w:val="340"/>
                <w:jc w:val="center"/>
              </w:trPr>
              <w:tc>
                <w:tcPr>
                  <w:tcW w:w="859" w:type="pct"/>
                  <w:vAlign w:val="center"/>
                </w:tcPr>
                <w:p w14:paraId="5373118F"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2022-08-13</w:t>
                  </w:r>
                </w:p>
              </w:tc>
              <w:tc>
                <w:tcPr>
                  <w:tcW w:w="922" w:type="pct"/>
                  <w:vMerge/>
                  <w:vAlign w:val="center"/>
                </w:tcPr>
                <w:p w14:paraId="00757E15" w14:textId="77777777" w:rsidR="005506F9" w:rsidRPr="00790A8D" w:rsidRDefault="005506F9" w:rsidP="005506F9">
                  <w:pPr>
                    <w:jc w:val="center"/>
                    <w:rPr>
                      <w:rFonts w:ascii="宋体" w:eastAsia="宋体" w:hAnsi="宋体"/>
                      <w:sz w:val="21"/>
                      <w:szCs w:val="21"/>
                    </w:rPr>
                  </w:pPr>
                </w:p>
              </w:tc>
              <w:tc>
                <w:tcPr>
                  <w:tcW w:w="1240" w:type="pct"/>
                  <w:vAlign w:val="center"/>
                </w:tcPr>
                <w:p w14:paraId="3672AB05"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300</w:t>
                  </w:r>
                </w:p>
              </w:tc>
              <w:tc>
                <w:tcPr>
                  <w:tcW w:w="1179" w:type="pct"/>
                  <w:vAlign w:val="center"/>
                </w:tcPr>
                <w:p w14:paraId="6817ABEB"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301.7</w:t>
                  </w:r>
                </w:p>
              </w:tc>
              <w:tc>
                <w:tcPr>
                  <w:tcW w:w="799" w:type="pct"/>
                  <w:vAlign w:val="center"/>
                </w:tcPr>
                <w:p w14:paraId="6F2B3826"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101</w:t>
                  </w:r>
                </w:p>
              </w:tc>
            </w:tr>
            <w:tr w:rsidR="005506F9" w:rsidRPr="00790A8D" w14:paraId="21D965C3" w14:textId="77777777" w:rsidTr="00D93F9B">
              <w:trPr>
                <w:trHeight w:hRule="exact" w:val="340"/>
                <w:jc w:val="center"/>
              </w:trPr>
              <w:tc>
                <w:tcPr>
                  <w:tcW w:w="859" w:type="pct"/>
                  <w:vAlign w:val="center"/>
                </w:tcPr>
                <w:p w14:paraId="30C71DAF"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2022-08-15</w:t>
                  </w:r>
                </w:p>
              </w:tc>
              <w:tc>
                <w:tcPr>
                  <w:tcW w:w="922" w:type="pct"/>
                  <w:vMerge/>
                  <w:vAlign w:val="center"/>
                </w:tcPr>
                <w:p w14:paraId="61CA9225" w14:textId="77777777" w:rsidR="005506F9" w:rsidRPr="00790A8D" w:rsidRDefault="005506F9" w:rsidP="005506F9">
                  <w:pPr>
                    <w:jc w:val="center"/>
                    <w:rPr>
                      <w:rFonts w:ascii="宋体" w:eastAsia="宋体" w:hAnsi="宋体"/>
                      <w:sz w:val="21"/>
                      <w:szCs w:val="21"/>
                    </w:rPr>
                  </w:pPr>
                </w:p>
              </w:tc>
              <w:tc>
                <w:tcPr>
                  <w:tcW w:w="1240" w:type="pct"/>
                  <w:vAlign w:val="center"/>
                </w:tcPr>
                <w:p w14:paraId="335591E6"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300</w:t>
                  </w:r>
                </w:p>
              </w:tc>
              <w:tc>
                <w:tcPr>
                  <w:tcW w:w="1179" w:type="pct"/>
                  <w:vAlign w:val="center"/>
                </w:tcPr>
                <w:p w14:paraId="74CAF314"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2</w:t>
                  </w:r>
                  <w:r w:rsidRPr="00790A8D">
                    <w:rPr>
                      <w:rFonts w:ascii="宋体" w:eastAsia="宋体" w:hAnsi="宋体"/>
                      <w:sz w:val="21"/>
                      <w:szCs w:val="21"/>
                    </w:rPr>
                    <w:t>95.5</w:t>
                  </w:r>
                </w:p>
              </w:tc>
              <w:tc>
                <w:tcPr>
                  <w:tcW w:w="799" w:type="pct"/>
                  <w:vAlign w:val="center"/>
                </w:tcPr>
                <w:p w14:paraId="28DC2DE5"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8.5</w:t>
                  </w:r>
                </w:p>
              </w:tc>
            </w:tr>
            <w:tr w:rsidR="005506F9" w:rsidRPr="00790A8D" w14:paraId="70C30E7F" w14:textId="77777777" w:rsidTr="00D93F9B">
              <w:trPr>
                <w:trHeight w:hRule="exact" w:val="340"/>
                <w:jc w:val="center"/>
              </w:trPr>
              <w:tc>
                <w:tcPr>
                  <w:tcW w:w="859" w:type="pct"/>
                  <w:vAlign w:val="center"/>
                </w:tcPr>
                <w:p w14:paraId="2C21ACD4"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2022-08-16</w:t>
                  </w:r>
                </w:p>
              </w:tc>
              <w:tc>
                <w:tcPr>
                  <w:tcW w:w="922" w:type="pct"/>
                  <w:vMerge/>
                  <w:vAlign w:val="center"/>
                </w:tcPr>
                <w:p w14:paraId="22F00354" w14:textId="77777777" w:rsidR="005506F9" w:rsidRPr="00790A8D" w:rsidRDefault="005506F9" w:rsidP="005506F9">
                  <w:pPr>
                    <w:jc w:val="center"/>
                    <w:rPr>
                      <w:rFonts w:ascii="宋体" w:eastAsia="宋体" w:hAnsi="宋体"/>
                      <w:sz w:val="21"/>
                      <w:szCs w:val="21"/>
                    </w:rPr>
                  </w:pPr>
                </w:p>
              </w:tc>
              <w:tc>
                <w:tcPr>
                  <w:tcW w:w="1240" w:type="pct"/>
                  <w:vAlign w:val="center"/>
                </w:tcPr>
                <w:p w14:paraId="6CBC7DD6"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300</w:t>
                  </w:r>
                </w:p>
              </w:tc>
              <w:tc>
                <w:tcPr>
                  <w:tcW w:w="1179" w:type="pct"/>
                  <w:vAlign w:val="center"/>
                </w:tcPr>
                <w:p w14:paraId="16347028"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2</w:t>
                  </w:r>
                  <w:r w:rsidRPr="00790A8D">
                    <w:rPr>
                      <w:rFonts w:ascii="宋体" w:eastAsia="宋体" w:hAnsi="宋体"/>
                      <w:sz w:val="21"/>
                      <w:szCs w:val="21"/>
                    </w:rPr>
                    <w:t>92.7</w:t>
                  </w:r>
                </w:p>
              </w:tc>
              <w:tc>
                <w:tcPr>
                  <w:tcW w:w="799" w:type="pct"/>
                  <w:vAlign w:val="center"/>
                </w:tcPr>
                <w:p w14:paraId="74BF7A48"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7.6</w:t>
                  </w:r>
                </w:p>
              </w:tc>
            </w:tr>
            <w:tr w:rsidR="005506F9" w:rsidRPr="00790A8D" w14:paraId="67260DD6" w14:textId="77777777" w:rsidTr="00D93F9B">
              <w:trPr>
                <w:trHeight w:hRule="exact" w:val="340"/>
                <w:jc w:val="center"/>
              </w:trPr>
              <w:tc>
                <w:tcPr>
                  <w:tcW w:w="859" w:type="pct"/>
                  <w:vAlign w:val="center"/>
                </w:tcPr>
                <w:p w14:paraId="060FFF2C"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2022-08-10</w:t>
                  </w:r>
                </w:p>
              </w:tc>
              <w:tc>
                <w:tcPr>
                  <w:tcW w:w="922" w:type="pct"/>
                  <w:vMerge w:val="restart"/>
                  <w:vAlign w:val="center"/>
                </w:tcPr>
                <w:p w14:paraId="2EBCF727"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CA4机组</w:t>
                  </w:r>
                </w:p>
              </w:tc>
              <w:tc>
                <w:tcPr>
                  <w:tcW w:w="1240" w:type="pct"/>
                  <w:vAlign w:val="center"/>
                </w:tcPr>
                <w:p w14:paraId="2262678A"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433.3</w:t>
                  </w:r>
                </w:p>
              </w:tc>
              <w:tc>
                <w:tcPr>
                  <w:tcW w:w="1179" w:type="pct"/>
                  <w:vAlign w:val="center"/>
                </w:tcPr>
                <w:p w14:paraId="342AE0D7"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425.3</w:t>
                  </w:r>
                </w:p>
              </w:tc>
              <w:tc>
                <w:tcPr>
                  <w:tcW w:w="799" w:type="pct"/>
                  <w:vAlign w:val="center"/>
                </w:tcPr>
                <w:p w14:paraId="6C006B6C"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8.2</w:t>
                  </w:r>
                </w:p>
              </w:tc>
            </w:tr>
            <w:tr w:rsidR="005506F9" w:rsidRPr="00790A8D" w14:paraId="487C1CBF" w14:textId="77777777" w:rsidTr="00D93F9B">
              <w:trPr>
                <w:trHeight w:hRule="exact" w:val="340"/>
                <w:jc w:val="center"/>
              </w:trPr>
              <w:tc>
                <w:tcPr>
                  <w:tcW w:w="859" w:type="pct"/>
                  <w:vAlign w:val="center"/>
                </w:tcPr>
                <w:p w14:paraId="39EDB178"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2022-08-11</w:t>
                  </w:r>
                </w:p>
              </w:tc>
              <w:tc>
                <w:tcPr>
                  <w:tcW w:w="922" w:type="pct"/>
                  <w:vMerge/>
                  <w:vAlign w:val="center"/>
                </w:tcPr>
                <w:p w14:paraId="6EBE238E" w14:textId="77777777" w:rsidR="005506F9" w:rsidRPr="00790A8D" w:rsidRDefault="005506F9" w:rsidP="005506F9">
                  <w:pPr>
                    <w:jc w:val="center"/>
                    <w:rPr>
                      <w:rFonts w:ascii="宋体" w:eastAsia="宋体" w:hAnsi="宋体"/>
                      <w:sz w:val="21"/>
                      <w:szCs w:val="21"/>
                    </w:rPr>
                  </w:pPr>
                </w:p>
              </w:tc>
              <w:tc>
                <w:tcPr>
                  <w:tcW w:w="1240" w:type="pct"/>
                  <w:vAlign w:val="center"/>
                </w:tcPr>
                <w:p w14:paraId="0F66EC0F"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433.3</w:t>
                  </w:r>
                </w:p>
              </w:tc>
              <w:tc>
                <w:tcPr>
                  <w:tcW w:w="1179" w:type="pct"/>
                  <w:vAlign w:val="center"/>
                </w:tcPr>
                <w:p w14:paraId="7A7ABD75"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4</w:t>
                  </w:r>
                  <w:r w:rsidRPr="00790A8D">
                    <w:rPr>
                      <w:rFonts w:ascii="宋体" w:eastAsia="宋体" w:hAnsi="宋体"/>
                      <w:sz w:val="21"/>
                      <w:szCs w:val="21"/>
                    </w:rPr>
                    <w:t>20.8</w:t>
                  </w:r>
                </w:p>
              </w:tc>
              <w:tc>
                <w:tcPr>
                  <w:tcW w:w="799" w:type="pct"/>
                  <w:vAlign w:val="center"/>
                </w:tcPr>
                <w:p w14:paraId="51C332AE"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7.1</w:t>
                  </w:r>
                </w:p>
              </w:tc>
            </w:tr>
            <w:tr w:rsidR="005506F9" w:rsidRPr="00790A8D" w14:paraId="7295E440" w14:textId="77777777" w:rsidTr="00D93F9B">
              <w:trPr>
                <w:trHeight w:hRule="exact" w:val="340"/>
                <w:jc w:val="center"/>
              </w:trPr>
              <w:tc>
                <w:tcPr>
                  <w:tcW w:w="859" w:type="pct"/>
                  <w:vAlign w:val="center"/>
                </w:tcPr>
                <w:p w14:paraId="5C679590"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2022-08-12</w:t>
                  </w:r>
                </w:p>
              </w:tc>
              <w:tc>
                <w:tcPr>
                  <w:tcW w:w="922" w:type="pct"/>
                  <w:vMerge/>
                  <w:vAlign w:val="center"/>
                </w:tcPr>
                <w:p w14:paraId="0CE1AEC6" w14:textId="77777777" w:rsidR="005506F9" w:rsidRPr="00790A8D" w:rsidRDefault="005506F9" w:rsidP="005506F9">
                  <w:pPr>
                    <w:jc w:val="center"/>
                    <w:rPr>
                      <w:rFonts w:ascii="宋体" w:eastAsia="宋体" w:hAnsi="宋体"/>
                      <w:sz w:val="21"/>
                      <w:szCs w:val="21"/>
                    </w:rPr>
                  </w:pPr>
                </w:p>
              </w:tc>
              <w:tc>
                <w:tcPr>
                  <w:tcW w:w="1240" w:type="pct"/>
                  <w:vAlign w:val="center"/>
                </w:tcPr>
                <w:p w14:paraId="48FAA644"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433.3</w:t>
                  </w:r>
                </w:p>
              </w:tc>
              <w:tc>
                <w:tcPr>
                  <w:tcW w:w="1179" w:type="pct"/>
                  <w:vAlign w:val="center"/>
                </w:tcPr>
                <w:p w14:paraId="52C94B5B"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4</w:t>
                  </w:r>
                  <w:r w:rsidRPr="00790A8D">
                    <w:rPr>
                      <w:rFonts w:ascii="宋体" w:eastAsia="宋体" w:hAnsi="宋体"/>
                      <w:sz w:val="21"/>
                      <w:szCs w:val="21"/>
                    </w:rPr>
                    <w:t>28.4</w:t>
                  </w:r>
                </w:p>
              </w:tc>
              <w:tc>
                <w:tcPr>
                  <w:tcW w:w="799" w:type="pct"/>
                  <w:vAlign w:val="center"/>
                </w:tcPr>
                <w:p w14:paraId="0F5CB4EF"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8.9</w:t>
                  </w:r>
                </w:p>
              </w:tc>
            </w:tr>
            <w:tr w:rsidR="005506F9" w:rsidRPr="00790A8D" w14:paraId="42220FB4" w14:textId="77777777" w:rsidTr="00D93F9B">
              <w:trPr>
                <w:trHeight w:hRule="exact" w:val="340"/>
                <w:jc w:val="center"/>
              </w:trPr>
              <w:tc>
                <w:tcPr>
                  <w:tcW w:w="859" w:type="pct"/>
                  <w:vAlign w:val="center"/>
                </w:tcPr>
                <w:p w14:paraId="7B626AA0"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2022-08-13</w:t>
                  </w:r>
                </w:p>
              </w:tc>
              <w:tc>
                <w:tcPr>
                  <w:tcW w:w="922" w:type="pct"/>
                  <w:vMerge/>
                  <w:vAlign w:val="center"/>
                </w:tcPr>
                <w:p w14:paraId="09A1743D" w14:textId="77777777" w:rsidR="005506F9" w:rsidRPr="00790A8D" w:rsidRDefault="005506F9" w:rsidP="005506F9">
                  <w:pPr>
                    <w:jc w:val="center"/>
                    <w:rPr>
                      <w:rFonts w:ascii="宋体" w:eastAsia="宋体" w:hAnsi="宋体"/>
                      <w:sz w:val="21"/>
                      <w:szCs w:val="21"/>
                    </w:rPr>
                  </w:pPr>
                </w:p>
              </w:tc>
              <w:tc>
                <w:tcPr>
                  <w:tcW w:w="1240" w:type="pct"/>
                  <w:vAlign w:val="center"/>
                </w:tcPr>
                <w:p w14:paraId="11F5023C" w14:textId="77777777" w:rsidR="005506F9" w:rsidRPr="00790A8D" w:rsidRDefault="005506F9" w:rsidP="005506F9">
                  <w:pPr>
                    <w:jc w:val="center"/>
                    <w:rPr>
                      <w:rFonts w:ascii="宋体" w:eastAsia="宋体" w:hAnsi="宋体"/>
                      <w:sz w:val="21"/>
                      <w:szCs w:val="21"/>
                    </w:rPr>
                  </w:pPr>
                  <w:r w:rsidRPr="00790A8D">
                    <w:rPr>
                      <w:rFonts w:ascii="宋体" w:eastAsia="宋体" w:hAnsi="宋体"/>
                      <w:sz w:val="21"/>
                      <w:szCs w:val="21"/>
                    </w:rPr>
                    <w:t>433.3</w:t>
                  </w:r>
                </w:p>
              </w:tc>
              <w:tc>
                <w:tcPr>
                  <w:tcW w:w="1179" w:type="pct"/>
                  <w:vAlign w:val="center"/>
                </w:tcPr>
                <w:p w14:paraId="7F636281"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4</w:t>
                  </w:r>
                  <w:r w:rsidRPr="00790A8D">
                    <w:rPr>
                      <w:rFonts w:ascii="宋体" w:eastAsia="宋体" w:hAnsi="宋体"/>
                      <w:sz w:val="21"/>
                      <w:szCs w:val="21"/>
                    </w:rPr>
                    <w:t>25.5</w:t>
                  </w:r>
                </w:p>
              </w:tc>
              <w:tc>
                <w:tcPr>
                  <w:tcW w:w="799" w:type="pct"/>
                  <w:vAlign w:val="center"/>
                </w:tcPr>
                <w:p w14:paraId="22C6DD3C"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9</w:t>
                  </w:r>
                  <w:r w:rsidRPr="00790A8D">
                    <w:rPr>
                      <w:rFonts w:ascii="宋体" w:eastAsia="宋体" w:hAnsi="宋体"/>
                      <w:sz w:val="21"/>
                      <w:szCs w:val="21"/>
                    </w:rPr>
                    <w:t>8.2</w:t>
                  </w:r>
                </w:p>
              </w:tc>
            </w:tr>
          </w:tbl>
          <w:p w14:paraId="2FC13C1E" w14:textId="48E4C9F4" w:rsidR="005506F9" w:rsidRPr="00790A8D" w:rsidRDefault="005506F9" w:rsidP="004C142B">
            <w:pPr>
              <w:pStyle w:val="a0"/>
              <w:spacing w:before="120" w:after="0"/>
              <w:rPr>
                <w:rFonts w:ascii="宋体" w:eastAsia="宋体" w:hAnsi="宋体"/>
                <w:bCs/>
                <w:color w:val="000000"/>
                <w:spacing w:val="0"/>
                <w:sz w:val="24"/>
                <w:szCs w:val="24"/>
              </w:rPr>
            </w:pPr>
            <w:r w:rsidRPr="00790A8D">
              <w:rPr>
                <w:rFonts w:ascii="宋体" w:eastAsia="宋体" w:hAnsi="宋体" w:hint="eastAsia"/>
                <w:bCs/>
                <w:color w:val="000000"/>
                <w:spacing w:val="0"/>
                <w:sz w:val="24"/>
                <w:szCs w:val="24"/>
              </w:rPr>
              <w:t>表</w:t>
            </w:r>
            <w:r w:rsidRPr="00790A8D">
              <w:rPr>
                <w:rFonts w:ascii="宋体" w:eastAsia="宋体" w:hAnsi="宋体"/>
                <w:bCs/>
                <w:color w:val="000000"/>
                <w:spacing w:val="0"/>
                <w:sz w:val="24"/>
                <w:szCs w:val="24"/>
              </w:rPr>
              <w:t xml:space="preserve">7-2   </w:t>
            </w:r>
            <w:r w:rsidRPr="00790A8D">
              <w:rPr>
                <w:rFonts w:ascii="宋体" w:eastAsia="宋体" w:hAnsi="宋体" w:hint="eastAsia"/>
                <w:bCs/>
                <w:color w:val="000000"/>
                <w:spacing w:val="0"/>
                <w:sz w:val="24"/>
                <w:szCs w:val="24"/>
              </w:rPr>
              <w:t>废水和噪声监测期间工况一览表</w:t>
            </w:r>
          </w:p>
          <w:tbl>
            <w:tblPr>
              <w:tblW w:w="4040" w:type="pct"/>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2041"/>
              <w:gridCol w:w="2184"/>
              <w:gridCol w:w="2768"/>
              <w:gridCol w:w="2550"/>
            </w:tblGrid>
            <w:tr w:rsidR="004C142B" w:rsidRPr="00790A8D" w14:paraId="65BEE90B" w14:textId="77777777" w:rsidTr="00CD642C">
              <w:trPr>
                <w:trHeight w:hRule="exact" w:val="397"/>
              </w:trPr>
              <w:tc>
                <w:tcPr>
                  <w:tcW w:w="880" w:type="pct"/>
                  <w:shd w:val="clear" w:color="auto" w:fill="auto"/>
                  <w:vAlign w:val="center"/>
                </w:tcPr>
                <w:p w14:paraId="232C0891"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监测时间</w:t>
                  </w:r>
                </w:p>
              </w:tc>
              <w:tc>
                <w:tcPr>
                  <w:tcW w:w="881" w:type="pct"/>
                  <w:shd w:val="clear" w:color="auto" w:fill="auto"/>
                  <w:vAlign w:val="center"/>
                </w:tcPr>
                <w:p w14:paraId="6B5168F5" w14:textId="77777777" w:rsidR="005506F9" w:rsidRPr="00790A8D" w:rsidRDefault="005506F9" w:rsidP="004C142B">
                  <w:pPr>
                    <w:pStyle w:val="a0"/>
                    <w:spacing w:before="120"/>
                    <w:jc w:val="left"/>
                    <w:rPr>
                      <w:rFonts w:ascii="宋体" w:eastAsia="宋体" w:hAnsi="宋体"/>
                      <w:bCs/>
                      <w:color w:val="000000"/>
                      <w:spacing w:val="0"/>
                      <w:szCs w:val="21"/>
                    </w:rPr>
                  </w:pPr>
                  <w:r w:rsidRPr="00790A8D">
                    <w:rPr>
                      <w:rFonts w:ascii="宋体" w:eastAsia="宋体" w:hAnsi="宋体" w:hint="eastAsia"/>
                      <w:bCs/>
                      <w:color w:val="000000"/>
                      <w:spacing w:val="0"/>
                      <w:szCs w:val="21"/>
                    </w:rPr>
                    <w:t>监测主要生产设施</w:t>
                  </w:r>
                </w:p>
              </w:tc>
              <w:tc>
                <w:tcPr>
                  <w:tcW w:w="943" w:type="pct"/>
                  <w:shd w:val="clear" w:color="auto" w:fill="auto"/>
                  <w:vAlign w:val="center"/>
                </w:tcPr>
                <w:p w14:paraId="2D346761"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设计产量（t/d）</w:t>
                  </w:r>
                </w:p>
              </w:tc>
              <w:tc>
                <w:tcPr>
                  <w:tcW w:w="1195" w:type="pct"/>
                  <w:shd w:val="clear" w:color="auto" w:fill="auto"/>
                  <w:vAlign w:val="center"/>
                </w:tcPr>
                <w:p w14:paraId="4E6ECF20"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实际产量（t/d）</w:t>
                  </w:r>
                </w:p>
              </w:tc>
              <w:tc>
                <w:tcPr>
                  <w:tcW w:w="1101" w:type="pct"/>
                  <w:shd w:val="clear" w:color="auto" w:fill="auto"/>
                  <w:vAlign w:val="center"/>
                </w:tcPr>
                <w:p w14:paraId="0C0CE521" w14:textId="77777777" w:rsidR="005506F9" w:rsidRPr="00790A8D" w:rsidRDefault="005506F9" w:rsidP="004C142B">
                  <w:pPr>
                    <w:pStyle w:val="a0"/>
                    <w:spacing w:before="120"/>
                    <w:jc w:val="left"/>
                    <w:rPr>
                      <w:rFonts w:ascii="宋体" w:eastAsia="宋体" w:hAnsi="宋体"/>
                      <w:bCs/>
                      <w:color w:val="000000"/>
                      <w:spacing w:val="0"/>
                      <w:szCs w:val="21"/>
                    </w:rPr>
                  </w:pPr>
                  <w:r w:rsidRPr="00790A8D">
                    <w:rPr>
                      <w:rFonts w:ascii="宋体" w:eastAsia="宋体" w:hAnsi="宋体" w:hint="eastAsia"/>
                      <w:bCs/>
                      <w:color w:val="000000"/>
                      <w:spacing w:val="0"/>
                      <w:szCs w:val="21"/>
                    </w:rPr>
                    <w:t>生产负荷%</w:t>
                  </w:r>
                </w:p>
              </w:tc>
            </w:tr>
            <w:tr w:rsidR="004C142B" w:rsidRPr="00790A8D" w14:paraId="25A6B00B" w14:textId="77777777" w:rsidTr="00CD642C">
              <w:trPr>
                <w:trHeight w:hRule="exact" w:val="397"/>
              </w:trPr>
              <w:tc>
                <w:tcPr>
                  <w:tcW w:w="880" w:type="pct"/>
                  <w:vMerge w:val="restart"/>
                  <w:shd w:val="clear" w:color="auto" w:fill="auto"/>
                  <w:vAlign w:val="center"/>
                </w:tcPr>
                <w:p w14:paraId="67FF44D4"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2022年8月10日</w:t>
                  </w:r>
                </w:p>
              </w:tc>
              <w:tc>
                <w:tcPr>
                  <w:tcW w:w="881" w:type="pct"/>
                  <w:shd w:val="clear" w:color="auto" w:fill="auto"/>
                  <w:vAlign w:val="center"/>
                </w:tcPr>
                <w:p w14:paraId="47006031"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CA1机组</w:t>
                  </w:r>
                </w:p>
              </w:tc>
              <w:tc>
                <w:tcPr>
                  <w:tcW w:w="943" w:type="pct"/>
                  <w:shd w:val="clear" w:color="auto" w:fill="auto"/>
                  <w:vAlign w:val="center"/>
                </w:tcPr>
                <w:p w14:paraId="74771635"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300</w:t>
                  </w:r>
                </w:p>
              </w:tc>
              <w:tc>
                <w:tcPr>
                  <w:tcW w:w="1195" w:type="pct"/>
                  <w:shd w:val="clear" w:color="auto" w:fill="auto"/>
                  <w:vAlign w:val="center"/>
                </w:tcPr>
                <w:p w14:paraId="179BEA5D"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280</w:t>
                  </w:r>
                </w:p>
              </w:tc>
              <w:tc>
                <w:tcPr>
                  <w:tcW w:w="1101" w:type="pct"/>
                  <w:shd w:val="clear" w:color="auto" w:fill="auto"/>
                  <w:vAlign w:val="center"/>
                </w:tcPr>
                <w:p w14:paraId="537AB60B"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93.3</w:t>
                  </w:r>
                </w:p>
              </w:tc>
            </w:tr>
            <w:tr w:rsidR="004C142B" w:rsidRPr="00790A8D" w14:paraId="163C776C" w14:textId="77777777" w:rsidTr="00CD642C">
              <w:trPr>
                <w:trHeight w:hRule="exact" w:val="397"/>
              </w:trPr>
              <w:tc>
                <w:tcPr>
                  <w:tcW w:w="880" w:type="pct"/>
                  <w:vMerge/>
                  <w:shd w:val="clear" w:color="auto" w:fill="auto"/>
                  <w:vAlign w:val="center"/>
                </w:tcPr>
                <w:p w14:paraId="06BC6CFE" w14:textId="77777777" w:rsidR="005506F9" w:rsidRPr="00790A8D" w:rsidRDefault="005506F9" w:rsidP="004C142B">
                  <w:pPr>
                    <w:pStyle w:val="a0"/>
                    <w:spacing w:before="120"/>
                    <w:rPr>
                      <w:rFonts w:ascii="宋体" w:eastAsia="宋体" w:hAnsi="宋体"/>
                      <w:bCs/>
                      <w:color w:val="000000"/>
                      <w:spacing w:val="0"/>
                      <w:szCs w:val="21"/>
                    </w:rPr>
                  </w:pPr>
                </w:p>
              </w:tc>
              <w:tc>
                <w:tcPr>
                  <w:tcW w:w="881" w:type="pct"/>
                  <w:shd w:val="clear" w:color="auto" w:fill="auto"/>
                  <w:vAlign w:val="center"/>
                </w:tcPr>
                <w:p w14:paraId="05ADFB55"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CA4机组</w:t>
                  </w:r>
                </w:p>
              </w:tc>
              <w:tc>
                <w:tcPr>
                  <w:tcW w:w="943" w:type="pct"/>
                  <w:shd w:val="clear" w:color="auto" w:fill="auto"/>
                  <w:vAlign w:val="center"/>
                </w:tcPr>
                <w:p w14:paraId="7E8FA20C"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433.3</w:t>
                  </w:r>
                </w:p>
              </w:tc>
              <w:tc>
                <w:tcPr>
                  <w:tcW w:w="1195" w:type="pct"/>
                  <w:shd w:val="clear" w:color="auto" w:fill="auto"/>
                  <w:vAlign w:val="center"/>
                </w:tcPr>
                <w:p w14:paraId="6748B313"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425.3</w:t>
                  </w:r>
                </w:p>
              </w:tc>
              <w:tc>
                <w:tcPr>
                  <w:tcW w:w="1101" w:type="pct"/>
                  <w:shd w:val="clear" w:color="auto" w:fill="auto"/>
                  <w:vAlign w:val="center"/>
                </w:tcPr>
                <w:p w14:paraId="6B0ABE89"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98.2</w:t>
                  </w:r>
                </w:p>
              </w:tc>
            </w:tr>
            <w:tr w:rsidR="004C142B" w:rsidRPr="00790A8D" w14:paraId="12DACCF6" w14:textId="77777777" w:rsidTr="00CD642C">
              <w:trPr>
                <w:trHeight w:hRule="exact" w:val="397"/>
              </w:trPr>
              <w:tc>
                <w:tcPr>
                  <w:tcW w:w="880" w:type="pct"/>
                  <w:vMerge w:val="restart"/>
                  <w:shd w:val="clear" w:color="auto" w:fill="auto"/>
                  <w:vAlign w:val="center"/>
                </w:tcPr>
                <w:p w14:paraId="28BE2235"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2022年8月11日</w:t>
                  </w:r>
                </w:p>
              </w:tc>
              <w:tc>
                <w:tcPr>
                  <w:tcW w:w="881" w:type="pct"/>
                  <w:shd w:val="clear" w:color="auto" w:fill="auto"/>
                  <w:vAlign w:val="center"/>
                </w:tcPr>
                <w:p w14:paraId="21331908"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CA1机组</w:t>
                  </w:r>
                </w:p>
              </w:tc>
              <w:tc>
                <w:tcPr>
                  <w:tcW w:w="943" w:type="pct"/>
                  <w:shd w:val="clear" w:color="auto" w:fill="auto"/>
                  <w:vAlign w:val="center"/>
                </w:tcPr>
                <w:p w14:paraId="40541036"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300</w:t>
                  </w:r>
                </w:p>
              </w:tc>
              <w:tc>
                <w:tcPr>
                  <w:tcW w:w="1195" w:type="pct"/>
                  <w:shd w:val="clear" w:color="auto" w:fill="auto"/>
                  <w:vAlign w:val="center"/>
                </w:tcPr>
                <w:p w14:paraId="73FECC51"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292</w:t>
                  </w:r>
                </w:p>
              </w:tc>
              <w:tc>
                <w:tcPr>
                  <w:tcW w:w="1101" w:type="pct"/>
                  <w:shd w:val="clear" w:color="auto" w:fill="auto"/>
                  <w:vAlign w:val="center"/>
                </w:tcPr>
                <w:p w14:paraId="10F1446D"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97.3</w:t>
                  </w:r>
                </w:p>
              </w:tc>
            </w:tr>
            <w:tr w:rsidR="004C142B" w:rsidRPr="00790A8D" w14:paraId="0C296021" w14:textId="77777777" w:rsidTr="00CD642C">
              <w:trPr>
                <w:trHeight w:hRule="exact" w:val="397"/>
              </w:trPr>
              <w:tc>
                <w:tcPr>
                  <w:tcW w:w="880" w:type="pct"/>
                  <w:vMerge/>
                  <w:shd w:val="clear" w:color="auto" w:fill="auto"/>
                  <w:vAlign w:val="center"/>
                </w:tcPr>
                <w:p w14:paraId="6EF5B828" w14:textId="77777777" w:rsidR="005506F9" w:rsidRPr="00790A8D" w:rsidRDefault="005506F9" w:rsidP="004C142B">
                  <w:pPr>
                    <w:pStyle w:val="a0"/>
                    <w:spacing w:before="120"/>
                    <w:rPr>
                      <w:rFonts w:ascii="宋体" w:eastAsia="宋体" w:hAnsi="宋体"/>
                      <w:bCs/>
                      <w:color w:val="000000"/>
                      <w:spacing w:val="0"/>
                      <w:szCs w:val="21"/>
                    </w:rPr>
                  </w:pPr>
                </w:p>
              </w:tc>
              <w:tc>
                <w:tcPr>
                  <w:tcW w:w="881" w:type="pct"/>
                  <w:shd w:val="clear" w:color="auto" w:fill="auto"/>
                  <w:vAlign w:val="center"/>
                </w:tcPr>
                <w:p w14:paraId="63A6B89C"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CA4机组</w:t>
                  </w:r>
                </w:p>
              </w:tc>
              <w:tc>
                <w:tcPr>
                  <w:tcW w:w="943" w:type="pct"/>
                  <w:shd w:val="clear" w:color="auto" w:fill="auto"/>
                  <w:vAlign w:val="center"/>
                </w:tcPr>
                <w:p w14:paraId="0E053009"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433.3</w:t>
                  </w:r>
                </w:p>
              </w:tc>
              <w:tc>
                <w:tcPr>
                  <w:tcW w:w="1195" w:type="pct"/>
                  <w:shd w:val="clear" w:color="auto" w:fill="auto"/>
                  <w:vAlign w:val="center"/>
                </w:tcPr>
                <w:p w14:paraId="78108A4E"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420.8</w:t>
                  </w:r>
                </w:p>
              </w:tc>
              <w:tc>
                <w:tcPr>
                  <w:tcW w:w="1101" w:type="pct"/>
                  <w:shd w:val="clear" w:color="auto" w:fill="auto"/>
                  <w:vAlign w:val="center"/>
                </w:tcPr>
                <w:p w14:paraId="2D96C5A7"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97.1</w:t>
                  </w:r>
                </w:p>
              </w:tc>
            </w:tr>
            <w:tr w:rsidR="004C142B" w:rsidRPr="00790A8D" w14:paraId="0DD49A1C" w14:textId="77777777" w:rsidTr="00CD642C">
              <w:trPr>
                <w:trHeight w:hRule="exact" w:val="397"/>
              </w:trPr>
              <w:tc>
                <w:tcPr>
                  <w:tcW w:w="880" w:type="pct"/>
                  <w:vMerge w:val="restart"/>
                  <w:shd w:val="clear" w:color="auto" w:fill="auto"/>
                  <w:vAlign w:val="center"/>
                </w:tcPr>
                <w:p w14:paraId="2A5977E7"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2022年8月12日</w:t>
                  </w:r>
                </w:p>
              </w:tc>
              <w:tc>
                <w:tcPr>
                  <w:tcW w:w="881" w:type="pct"/>
                  <w:shd w:val="clear" w:color="auto" w:fill="auto"/>
                  <w:vAlign w:val="center"/>
                </w:tcPr>
                <w:p w14:paraId="4559AF4F"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CA1机组</w:t>
                  </w:r>
                </w:p>
              </w:tc>
              <w:tc>
                <w:tcPr>
                  <w:tcW w:w="943" w:type="pct"/>
                  <w:shd w:val="clear" w:color="auto" w:fill="auto"/>
                  <w:vAlign w:val="center"/>
                </w:tcPr>
                <w:p w14:paraId="1CA7541A"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300</w:t>
                  </w:r>
                </w:p>
              </w:tc>
              <w:tc>
                <w:tcPr>
                  <w:tcW w:w="1195" w:type="pct"/>
                  <w:shd w:val="clear" w:color="auto" w:fill="auto"/>
                  <w:vAlign w:val="center"/>
                </w:tcPr>
                <w:p w14:paraId="5A521A39"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289.2</w:t>
                  </w:r>
                </w:p>
              </w:tc>
              <w:tc>
                <w:tcPr>
                  <w:tcW w:w="1101" w:type="pct"/>
                  <w:shd w:val="clear" w:color="auto" w:fill="auto"/>
                  <w:vAlign w:val="center"/>
                </w:tcPr>
                <w:p w14:paraId="1AC4E011"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96.4</w:t>
                  </w:r>
                </w:p>
              </w:tc>
            </w:tr>
            <w:tr w:rsidR="004C142B" w:rsidRPr="00790A8D" w14:paraId="3911C420" w14:textId="77777777" w:rsidTr="00CD642C">
              <w:trPr>
                <w:trHeight w:hRule="exact" w:val="397"/>
              </w:trPr>
              <w:tc>
                <w:tcPr>
                  <w:tcW w:w="880" w:type="pct"/>
                  <w:vMerge/>
                  <w:shd w:val="clear" w:color="auto" w:fill="auto"/>
                  <w:vAlign w:val="center"/>
                </w:tcPr>
                <w:p w14:paraId="3028E4E9" w14:textId="77777777" w:rsidR="005506F9" w:rsidRPr="00790A8D" w:rsidRDefault="005506F9" w:rsidP="004C142B">
                  <w:pPr>
                    <w:pStyle w:val="a0"/>
                    <w:spacing w:before="120"/>
                    <w:rPr>
                      <w:rFonts w:ascii="宋体" w:eastAsia="宋体" w:hAnsi="宋体"/>
                      <w:bCs/>
                      <w:color w:val="000000"/>
                      <w:spacing w:val="0"/>
                      <w:szCs w:val="21"/>
                    </w:rPr>
                  </w:pPr>
                </w:p>
              </w:tc>
              <w:tc>
                <w:tcPr>
                  <w:tcW w:w="881" w:type="pct"/>
                  <w:shd w:val="clear" w:color="auto" w:fill="auto"/>
                  <w:vAlign w:val="center"/>
                </w:tcPr>
                <w:p w14:paraId="2BE29616"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CA4机组</w:t>
                  </w:r>
                </w:p>
              </w:tc>
              <w:tc>
                <w:tcPr>
                  <w:tcW w:w="943" w:type="pct"/>
                  <w:shd w:val="clear" w:color="auto" w:fill="auto"/>
                  <w:vAlign w:val="center"/>
                </w:tcPr>
                <w:p w14:paraId="2EA4A2DC"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433.3</w:t>
                  </w:r>
                </w:p>
              </w:tc>
              <w:tc>
                <w:tcPr>
                  <w:tcW w:w="1195" w:type="pct"/>
                  <w:shd w:val="clear" w:color="auto" w:fill="auto"/>
                  <w:vAlign w:val="center"/>
                </w:tcPr>
                <w:p w14:paraId="7D0895BB"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428.4</w:t>
                  </w:r>
                </w:p>
              </w:tc>
              <w:tc>
                <w:tcPr>
                  <w:tcW w:w="1101" w:type="pct"/>
                  <w:shd w:val="clear" w:color="auto" w:fill="auto"/>
                  <w:vAlign w:val="center"/>
                </w:tcPr>
                <w:p w14:paraId="4D650F88" w14:textId="77777777" w:rsidR="005506F9" w:rsidRPr="00790A8D" w:rsidRDefault="005506F9" w:rsidP="004C142B">
                  <w:pPr>
                    <w:pStyle w:val="a0"/>
                    <w:spacing w:before="120"/>
                    <w:rPr>
                      <w:rFonts w:ascii="宋体" w:eastAsia="宋体" w:hAnsi="宋体"/>
                      <w:bCs/>
                      <w:color w:val="000000"/>
                      <w:spacing w:val="0"/>
                      <w:szCs w:val="21"/>
                    </w:rPr>
                  </w:pPr>
                  <w:r w:rsidRPr="00790A8D">
                    <w:rPr>
                      <w:rFonts w:ascii="宋体" w:eastAsia="宋体" w:hAnsi="宋体" w:hint="eastAsia"/>
                      <w:bCs/>
                      <w:color w:val="000000"/>
                      <w:spacing w:val="0"/>
                      <w:szCs w:val="21"/>
                    </w:rPr>
                    <w:t>98.9</w:t>
                  </w:r>
                </w:p>
              </w:tc>
            </w:tr>
          </w:tbl>
          <w:p w14:paraId="799DD2CB" w14:textId="77777777" w:rsidR="005506F9" w:rsidRPr="00790A8D" w:rsidRDefault="005506F9" w:rsidP="004C142B">
            <w:pPr>
              <w:pStyle w:val="a0"/>
              <w:spacing w:before="120"/>
            </w:pPr>
          </w:p>
          <w:p w14:paraId="36ACA76A" w14:textId="77777777" w:rsidR="005506F9" w:rsidRPr="00790A8D" w:rsidRDefault="005506F9" w:rsidP="004C142B">
            <w:pPr>
              <w:pStyle w:val="af3"/>
              <w:tabs>
                <w:tab w:val="left" w:pos="8601"/>
              </w:tabs>
              <w:spacing w:line="360" w:lineRule="exact"/>
              <w:jc w:val="both"/>
              <w:rPr>
                <w:rFonts w:eastAsia="宋体" w:hAnsi="宋体"/>
                <w:b/>
                <w:color w:val="000000"/>
                <w:sz w:val="24"/>
                <w:szCs w:val="24"/>
              </w:rPr>
            </w:pPr>
            <w:r w:rsidRPr="00790A8D">
              <w:rPr>
                <w:rFonts w:eastAsia="宋体" w:hAnsi="宋体" w:hint="eastAsia"/>
                <w:b/>
                <w:color w:val="000000"/>
                <w:sz w:val="24"/>
                <w:szCs w:val="24"/>
              </w:rPr>
              <w:t>验收监测结果</w:t>
            </w:r>
          </w:p>
          <w:p w14:paraId="189F561E" w14:textId="77777777" w:rsidR="005506F9" w:rsidRPr="00790A8D" w:rsidRDefault="005506F9" w:rsidP="004C142B">
            <w:pPr>
              <w:pStyle w:val="af3"/>
              <w:tabs>
                <w:tab w:val="left" w:pos="8601"/>
              </w:tabs>
              <w:spacing w:line="360" w:lineRule="exact"/>
              <w:jc w:val="both"/>
              <w:rPr>
                <w:rFonts w:eastAsia="宋体" w:hAnsi="宋体"/>
                <w:b/>
                <w:color w:val="000000"/>
                <w:sz w:val="24"/>
                <w:szCs w:val="24"/>
              </w:rPr>
            </w:pPr>
            <w:r w:rsidRPr="00790A8D">
              <w:rPr>
                <w:rFonts w:eastAsia="宋体" w:hAnsi="宋体"/>
                <w:b/>
                <w:color w:val="000000"/>
                <w:sz w:val="24"/>
                <w:szCs w:val="24"/>
              </w:rPr>
              <w:t>1</w:t>
            </w:r>
            <w:r w:rsidRPr="00790A8D">
              <w:rPr>
                <w:rFonts w:eastAsia="宋体" w:hAnsi="宋体" w:hint="eastAsia"/>
                <w:b/>
                <w:color w:val="000000"/>
                <w:sz w:val="24"/>
                <w:szCs w:val="24"/>
              </w:rPr>
              <w:t>、有组织废气监测结果</w:t>
            </w:r>
          </w:p>
          <w:p w14:paraId="33B770C0" w14:textId="6AECE957" w:rsidR="005506F9" w:rsidRPr="00790A8D" w:rsidRDefault="005506F9" w:rsidP="004C142B">
            <w:pPr>
              <w:pStyle w:val="af3"/>
              <w:tabs>
                <w:tab w:val="left" w:pos="8601"/>
              </w:tabs>
              <w:spacing w:line="360" w:lineRule="exact"/>
              <w:jc w:val="center"/>
              <w:rPr>
                <w:rFonts w:eastAsia="宋体" w:hAnsi="宋体"/>
                <w:b/>
                <w:bCs/>
                <w:color w:val="000000"/>
              </w:rPr>
            </w:pPr>
            <w:r w:rsidRPr="00790A8D">
              <w:rPr>
                <w:rFonts w:eastAsia="宋体" w:hAnsi="宋体" w:hint="eastAsia"/>
                <w:kern w:val="2"/>
                <w:sz w:val="24"/>
                <w:szCs w:val="24"/>
              </w:rPr>
              <w:t>表</w:t>
            </w:r>
            <w:r w:rsidRPr="00790A8D">
              <w:rPr>
                <w:rFonts w:eastAsia="宋体" w:hAnsi="宋体"/>
                <w:kern w:val="2"/>
                <w:sz w:val="24"/>
                <w:szCs w:val="24"/>
              </w:rPr>
              <w:t>7-3   CA1</w:t>
            </w:r>
            <w:r w:rsidRPr="00790A8D">
              <w:rPr>
                <w:rFonts w:eastAsia="宋体" w:hAnsi="宋体" w:hint="eastAsia"/>
                <w:kern w:val="2"/>
                <w:sz w:val="24"/>
                <w:szCs w:val="24"/>
              </w:rPr>
              <w:t>机组碱洗处理设施进、出口废气监</w:t>
            </w:r>
            <w:r w:rsidRPr="00790A8D">
              <w:rPr>
                <w:rFonts w:eastAsia="宋体" w:hAnsi="宋体"/>
                <w:kern w:val="2"/>
                <w:sz w:val="24"/>
                <w:szCs w:val="24"/>
              </w:rPr>
              <w:t>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26"/>
              <w:gridCol w:w="1290"/>
              <w:gridCol w:w="1965"/>
              <w:gridCol w:w="1030"/>
              <w:gridCol w:w="1053"/>
              <w:gridCol w:w="1056"/>
              <w:gridCol w:w="1053"/>
              <w:gridCol w:w="1056"/>
              <w:gridCol w:w="1053"/>
              <w:gridCol w:w="1053"/>
              <w:gridCol w:w="1056"/>
              <w:gridCol w:w="1053"/>
            </w:tblGrid>
            <w:tr w:rsidR="005506F9" w:rsidRPr="00790A8D" w14:paraId="08D431EE" w14:textId="77777777" w:rsidTr="00D93F9B">
              <w:trPr>
                <w:trHeight w:val="403"/>
                <w:jc w:val="center"/>
              </w:trPr>
              <w:tc>
                <w:tcPr>
                  <w:tcW w:w="567" w:type="pct"/>
                  <w:vMerge w:val="restart"/>
                  <w:shd w:val="clear" w:color="auto" w:fill="auto"/>
                  <w:vAlign w:val="center"/>
                </w:tcPr>
                <w:p w14:paraId="1F6D43E7"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监测点位</w:t>
                  </w:r>
                </w:p>
              </w:tc>
              <w:tc>
                <w:tcPr>
                  <w:tcW w:w="450" w:type="pct"/>
                  <w:vMerge w:val="restart"/>
                  <w:shd w:val="clear" w:color="auto" w:fill="auto"/>
                  <w:vAlign w:val="center"/>
                </w:tcPr>
                <w:p w14:paraId="3DD2B9B4"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监测日期</w:t>
                  </w:r>
                </w:p>
              </w:tc>
              <w:tc>
                <w:tcPr>
                  <w:tcW w:w="685" w:type="pct"/>
                  <w:vMerge w:val="restart"/>
                  <w:shd w:val="clear" w:color="auto" w:fill="auto"/>
                  <w:vAlign w:val="center"/>
                </w:tcPr>
                <w:p w14:paraId="582AFE7D"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测试项目</w:t>
                  </w:r>
                </w:p>
              </w:tc>
              <w:tc>
                <w:tcPr>
                  <w:tcW w:w="359" w:type="pct"/>
                  <w:vMerge w:val="restart"/>
                  <w:shd w:val="clear" w:color="auto" w:fill="auto"/>
                  <w:vAlign w:val="center"/>
                </w:tcPr>
                <w:p w14:paraId="0471E1EC"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单位</w:t>
                  </w:r>
                </w:p>
              </w:tc>
              <w:tc>
                <w:tcPr>
                  <w:tcW w:w="735" w:type="pct"/>
                  <w:gridSpan w:val="2"/>
                  <w:shd w:val="clear" w:color="auto" w:fill="auto"/>
                  <w:vAlign w:val="center"/>
                </w:tcPr>
                <w:p w14:paraId="1FF4CC6A"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第一次</w:t>
                  </w:r>
                </w:p>
              </w:tc>
              <w:tc>
                <w:tcPr>
                  <w:tcW w:w="735" w:type="pct"/>
                  <w:gridSpan w:val="2"/>
                  <w:shd w:val="clear" w:color="auto" w:fill="auto"/>
                  <w:vAlign w:val="center"/>
                </w:tcPr>
                <w:p w14:paraId="0D52C265"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第二次</w:t>
                  </w:r>
                </w:p>
              </w:tc>
              <w:tc>
                <w:tcPr>
                  <w:tcW w:w="734" w:type="pct"/>
                  <w:gridSpan w:val="2"/>
                  <w:shd w:val="clear" w:color="auto" w:fill="auto"/>
                  <w:vAlign w:val="center"/>
                </w:tcPr>
                <w:p w14:paraId="3AF865E6"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第三次</w:t>
                  </w:r>
                </w:p>
              </w:tc>
              <w:tc>
                <w:tcPr>
                  <w:tcW w:w="735" w:type="pct"/>
                  <w:gridSpan w:val="2"/>
                  <w:shd w:val="clear" w:color="auto" w:fill="auto"/>
                  <w:vAlign w:val="center"/>
                </w:tcPr>
                <w:p w14:paraId="6669EDC9"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b/>
                      <w:sz w:val="21"/>
                      <w:szCs w:val="21"/>
                    </w:rPr>
                    <w:t>平均值</w:t>
                  </w:r>
                </w:p>
              </w:tc>
            </w:tr>
            <w:tr w:rsidR="005506F9" w:rsidRPr="00790A8D" w14:paraId="730E3F3F" w14:textId="77777777" w:rsidTr="00D93F9B">
              <w:trPr>
                <w:trHeight w:val="403"/>
                <w:jc w:val="center"/>
              </w:trPr>
              <w:tc>
                <w:tcPr>
                  <w:tcW w:w="567" w:type="pct"/>
                  <w:vMerge/>
                  <w:shd w:val="clear" w:color="auto" w:fill="auto"/>
                  <w:vAlign w:val="center"/>
                </w:tcPr>
                <w:p w14:paraId="4F8C3F3E" w14:textId="77777777" w:rsidR="005506F9" w:rsidRPr="00790A8D" w:rsidRDefault="005506F9" w:rsidP="005506F9">
                  <w:pPr>
                    <w:spacing w:line="240" w:lineRule="exact"/>
                    <w:jc w:val="center"/>
                    <w:rPr>
                      <w:rFonts w:ascii="宋体" w:eastAsia="宋体" w:hAnsi="宋体"/>
                      <w:b/>
                      <w:sz w:val="21"/>
                      <w:szCs w:val="21"/>
                    </w:rPr>
                  </w:pPr>
                </w:p>
              </w:tc>
              <w:tc>
                <w:tcPr>
                  <w:tcW w:w="450" w:type="pct"/>
                  <w:vMerge/>
                  <w:shd w:val="clear" w:color="auto" w:fill="auto"/>
                  <w:vAlign w:val="center"/>
                </w:tcPr>
                <w:p w14:paraId="526307D0" w14:textId="77777777" w:rsidR="005506F9" w:rsidRPr="00790A8D" w:rsidRDefault="005506F9" w:rsidP="005506F9">
                  <w:pPr>
                    <w:spacing w:line="240" w:lineRule="exact"/>
                    <w:jc w:val="center"/>
                    <w:rPr>
                      <w:rFonts w:ascii="宋体" w:eastAsia="宋体" w:hAnsi="宋体"/>
                      <w:b/>
                      <w:sz w:val="21"/>
                      <w:szCs w:val="21"/>
                    </w:rPr>
                  </w:pPr>
                </w:p>
              </w:tc>
              <w:tc>
                <w:tcPr>
                  <w:tcW w:w="685" w:type="pct"/>
                  <w:vMerge/>
                  <w:shd w:val="clear" w:color="auto" w:fill="auto"/>
                  <w:vAlign w:val="center"/>
                </w:tcPr>
                <w:p w14:paraId="3C2F8BAE" w14:textId="77777777" w:rsidR="005506F9" w:rsidRPr="00790A8D" w:rsidRDefault="005506F9" w:rsidP="005506F9">
                  <w:pPr>
                    <w:spacing w:line="240" w:lineRule="exact"/>
                    <w:jc w:val="center"/>
                    <w:rPr>
                      <w:rFonts w:ascii="宋体" w:eastAsia="宋体" w:hAnsi="宋体"/>
                      <w:b/>
                      <w:sz w:val="21"/>
                      <w:szCs w:val="21"/>
                    </w:rPr>
                  </w:pPr>
                </w:p>
              </w:tc>
              <w:tc>
                <w:tcPr>
                  <w:tcW w:w="359" w:type="pct"/>
                  <w:vMerge/>
                  <w:shd w:val="clear" w:color="auto" w:fill="auto"/>
                  <w:vAlign w:val="center"/>
                </w:tcPr>
                <w:p w14:paraId="070E793E" w14:textId="77777777" w:rsidR="005506F9" w:rsidRPr="00790A8D" w:rsidRDefault="005506F9" w:rsidP="005506F9">
                  <w:pPr>
                    <w:spacing w:line="240" w:lineRule="exact"/>
                    <w:jc w:val="center"/>
                    <w:rPr>
                      <w:rFonts w:ascii="宋体" w:eastAsia="宋体" w:hAnsi="宋体"/>
                      <w:b/>
                      <w:sz w:val="21"/>
                      <w:szCs w:val="21"/>
                    </w:rPr>
                  </w:pPr>
                </w:p>
              </w:tc>
              <w:tc>
                <w:tcPr>
                  <w:tcW w:w="367" w:type="pct"/>
                  <w:shd w:val="clear" w:color="auto" w:fill="auto"/>
                  <w:vAlign w:val="center"/>
                </w:tcPr>
                <w:p w14:paraId="514DE9A2"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进口</w:t>
                  </w:r>
                </w:p>
              </w:tc>
              <w:tc>
                <w:tcPr>
                  <w:tcW w:w="368" w:type="pct"/>
                  <w:shd w:val="clear" w:color="auto" w:fill="auto"/>
                  <w:vAlign w:val="center"/>
                </w:tcPr>
                <w:p w14:paraId="3508C8D7"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出口</w:t>
                  </w:r>
                </w:p>
              </w:tc>
              <w:tc>
                <w:tcPr>
                  <w:tcW w:w="367" w:type="pct"/>
                  <w:shd w:val="clear" w:color="auto" w:fill="auto"/>
                  <w:vAlign w:val="center"/>
                </w:tcPr>
                <w:p w14:paraId="2D0DA38B"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进口</w:t>
                  </w:r>
                </w:p>
              </w:tc>
              <w:tc>
                <w:tcPr>
                  <w:tcW w:w="368" w:type="pct"/>
                  <w:shd w:val="clear" w:color="auto" w:fill="auto"/>
                  <w:vAlign w:val="center"/>
                </w:tcPr>
                <w:p w14:paraId="7F47D140"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出口</w:t>
                  </w:r>
                </w:p>
              </w:tc>
              <w:tc>
                <w:tcPr>
                  <w:tcW w:w="367" w:type="pct"/>
                  <w:shd w:val="clear" w:color="auto" w:fill="auto"/>
                  <w:vAlign w:val="center"/>
                </w:tcPr>
                <w:p w14:paraId="01338894"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进口</w:t>
                  </w:r>
                </w:p>
              </w:tc>
              <w:tc>
                <w:tcPr>
                  <w:tcW w:w="367" w:type="pct"/>
                  <w:shd w:val="clear" w:color="auto" w:fill="auto"/>
                  <w:vAlign w:val="center"/>
                </w:tcPr>
                <w:p w14:paraId="310B40DA"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出口</w:t>
                  </w:r>
                </w:p>
              </w:tc>
              <w:tc>
                <w:tcPr>
                  <w:tcW w:w="368" w:type="pct"/>
                  <w:shd w:val="clear" w:color="auto" w:fill="auto"/>
                  <w:vAlign w:val="center"/>
                </w:tcPr>
                <w:p w14:paraId="17C3AFAF"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进口</w:t>
                  </w:r>
                </w:p>
              </w:tc>
              <w:tc>
                <w:tcPr>
                  <w:tcW w:w="367" w:type="pct"/>
                  <w:shd w:val="clear" w:color="auto" w:fill="auto"/>
                  <w:vAlign w:val="center"/>
                </w:tcPr>
                <w:p w14:paraId="49378C4D" w14:textId="77777777" w:rsidR="005506F9" w:rsidRPr="00790A8D" w:rsidRDefault="005506F9" w:rsidP="005506F9">
                  <w:pPr>
                    <w:spacing w:line="240" w:lineRule="exact"/>
                    <w:jc w:val="center"/>
                    <w:rPr>
                      <w:rFonts w:ascii="宋体" w:eastAsia="宋体" w:hAnsi="宋体"/>
                      <w:b/>
                      <w:sz w:val="21"/>
                      <w:szCs w:val="21"/>
                    </w:rPr>
                  </w:pPr>
                  <w:r w:rsidRPr="00790A8D">
                    <w:rPr>
                      <w:rFonts w:ascii="宋体" w:eastAsia="宋体" w:hAnsi="宋体" w:hint="eastAsia"/>
                      <w:b/>
                      <w:sz w:val="21"/>
                      <w:szCs w:val="21"/>
                    </w:rPr>
                    <w:t>出口</w:t>
                  </w:r>
                </w:p>
              </w:tc>
            </w:tr>
            <w:tr w:rsidR="005506F9" w:rsidRPr="00790A8D" w14:paraId="46184324" w14:textId="77777777" w:rsidTr="00D93F9B">
              <w:trPr>
                <w:trHeight w:val="403"/>
                <w:jc w:val="center"/>
              </w:trPr>
              <w:tc>
                <w:tcPr>
                  <w:tcW w:w="567" w:type="pct"/>
                  <w:vMerge w:val="restart"/>
                  <w:shd w:val="clear" w:color="auto" w:fill="auto"/>
                  <w:vAlign w:val="center"/>
                </w:tcPr>
                <w:p w14:paraId="049D512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CA1机组碱洗</w:t>
                  </w:r>
                </w:p>
                <w:p w14:paraId="223FAD1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处理设施</w:t>
                  </w:r>
                </w:p>
                <w:p w14:paraId="7FDF6C3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进、出口</w:t>
                  </w:r>
                </w:p>
              </w:tc>
              <w:tc>
                <w:tcPr>
                  <w:tcW w:w="450" w:type="pct"/>
                  <w:vMerge w:val="restart"/>
                  <w:shd w:val="clear" w:color="auto" w:fill="auto"/>
                  <w:vAlign w:val="center"/>
                </w:tcPr>
                <w:p w14:paraId="3946A02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2022-08-12</w:t>
                  </w:r>
                </w:p>
              </w:tc>
              <w:tc>
                <w:tcPr>
                  <w:tcW w:w="685" w:type="pct"/>
                  <w:shd w:val="clear" w:color="auto" w:fill="auto"/>
                  <w:vAlign w:val="center"/>
                </w:tcPr>
                <w:p w14:paraId="657A672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含湿量</w:t>
                  </w:r>
                </w:p>
              </w:tc>
              <w:tc>
                <w:tcPr>
                  <w:tcW w:w="359" w:type="pct"/>
                  <w:shd w:val="clear" w:color="auto" w:fill="auto"/>
                  <w:vAlign w:val="center"/>
                </w:tcPr>
                <w:p w14:paraId="23D460D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w:t>
                  </w:r>
                </w:p>
              </w:tc>
              <w:tc>
                <w:tcPr>
                  <w:tcW w:w="367" w:type="pct"/>
                  <w:shd w:val="clear" w:color="auto" w:fill="auto"/>
                  <w:vAlign w:val="center"/>
                </w:tcPr>
                <w:p w14:paraId="2593125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15.3</w:t>
                  </w:r>
                </w:p>
              </w:tc>
              <w:tc>
                <w:tcPr>
                  <w:tcW w:w="368" w:type="pct"/>
                  <w:shd w:val="clear" w:color="auto" w:fill="auto"/>
                  <w:vAlign w:val="center"/>
                </w:tcPr>
                <w:p w14:paraId="1634247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w:t>
                  </w:r>
                </w:p>
              </w:tc>
              <w:tc>
                <w:tcPr>
                  <w:tcW w:w="367" w:type="pct"/>
                  <w:shd w:val="clear" w:color="auto" w:fill="auto"/>
                  <w:vAlign w:val="center"/>
                </w:tcPr>
                <w:p w14:paraId="6968E42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15.5</w:t>
                  </w:r>
                </w:p>
              </w:tc>
              <w:tc>
                <w:tcPr>
                  <w:tcW w:w="368" w:type="pct"/>
                  <w:shd w:val="clear" w:color="auto" w:fill="auto"/>
                  <w:vAlign w:val="center"/>
                </w:tcPr>
                <w:p w14:paraId="7805284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w:t>
                  </w:r>
                </w:p>
              </w:tc>
              <w:tc>
                <w:tcPr>
                  <w:tcW w:w="367" w:type="pct"/>
                  <w:shd w:val="clear" w:color="auto" w:fill="auto"/>
                  <w:vAlign w:val="center"/>
                </w:tcPr>
                <w:p w14:paraId="78E6CE2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15.9</w:t>
                  </w:r>
                </w:p>
              </w:tc>
              <w:tc>
                <w:tcPr>
                  <w:tcW w:w="367" w:type="pct"/>
                  <w:shd w:val="clear" w:color="auto" w:fill="auto"/>
                  <w:vAlign w:val="center"/>
                </w:tcPr>
                <w:p w14:paraId="4980C94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w:t>
                  </w:r>
                </w:p>
              </w:tc>
              <w:tc>
                <w:tcPr>
                  <w:tcW w:w="368" w:type="pct"/>
                  <w:shd w:val="clear" w:color="auto" w:fill="auto"/>
                  <w:vAlign w:val="center"/>
                </w:tcPr>
                <w:p w14:paraId="6CB75BE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15.6</w:t>
                  </w:r>
                </w:p>
              </w:tc>
              <w:tc>
                <w:tcPr>
                  <w:tcW w:w="367" w:type="pct"/>
                  <w:shd w:val="clear" w:color="auto" w:fill="auto"/>
                  <w:vAlign w:val="center"/>
                </w:tcPr>
                <w:p w14:paraId="514E5B7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w:t>
                  </w:r>
                </w:p>
              </w:tc>
            </w:tr>
            <w:tr w:rsidR="005506F9" w:rsidRPr="00790A8D" w14:paraId="724E7788" w14:textId="77777777" w:rsidTr="00D93F9B">
              <w:trPr>
                <w:trHeight w:val="403"/>
                <w:jc w:val="center"/>
              </w:trPr>
              <w:tc>
                <w:tcPr>
                  <w:tcW w:w="567" w:type="pct"/>
                  <w:vMerge/>
                  <w:shd w:val="clear" w:color="auto" w:fill="auto"/>
                  <w:vAlign w:val="center"/>
                </w:tcPr>
                <w:p w14:paraId="2BD4A488"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17B8B0D4"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23646A1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排气温度</w:t>
                  </w:r>
                </w:p>
              </w:tc>
              <w:tc>
                <w:tcPr>
                  <w:tcW w:w="359" w:type="pct"/>
                  <w:shd w:val="clear" w:color="auto" w:fill="auto"/>
                  <w:vAlign w:val="center"/>
                </w:tcPr>
                <w:p w14:paraId="5E45D8B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vertAlign w:val="superscript"/>
                    </w:rPr>
                    <w:t>o</w:t>
                  </w:r>
                  <w:r w:rsidRPr="00790A8D">
                    <w:rPr>
                      <w:rFonts w:ascii="宋体" w:eastAsia="宋体" w:hAnsi="宋体"/>
                      <w:sz w:val="21"/>
                      <w:szCs w:val="21"/>
                    </w:rPr>
                    <w:t>C</w:t>
                  </w:r>
                </w:p>
              </w:tc>
              <w:tc>
                <w:tcPr>
                  <w:tcW w:w="367" w:type="pct"/>
                  <w:shd w:val="clear" w:color="auto" w:fill="auto"/>
                  <w:vAlign w:val="center"/>
                </w:tcPr>
                <w:p w14:paraId="38984D8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54.4</w:t>
                  </w:r>
                </w:p>
              </w:tc>
              <w:tc>
                <w:tcPr>
                  <w:tcW w:w="368" w:type="pct"/>
                  <w:shd w:val="clear" w:color="auto" w:fill="auto"/>
                  <w:vAlign w:val="center"/>
                </w:tcPr>
                <w:p w14:paraId="45E24A5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42.7</w:t>
                  </w:r>
                </w:p>
              </w:tc>
              <w:tc>
                <w:tcPr>
                  <w:tcW w:w="367" w:type="pct"/>
                  <w:shd w:val="clear" w:color="auto" w:fill="auto"/>
                  <w:vAlign w:val="center"/>
                </w:tcPr>
                <w:p w14:paraId="1549FA5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54.6</w:t>
                  </w:r>
                </w:p>
              </w:tc>
              <w:tc>
                <w:tcPr>
                  <w:tcW w:w="368" w:type="pct"/>
                  <w:shd w:val="clear" w:color="auto" w:fill="auto"/>
                  <w:vAlign w:val="center"/>
                </w:tcPr>
                <w:p w14:paraId="5214B6B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44.1</w:t>
                  </w:r>
                </w:p>
              </w:tc>
              <w:tc>
                <w:tcPr>
                  <w:tcW w:w="367" w:type="pct"/>
                  <w:shd w:val="clear" w:color="auto" w:fill="auto"/>
                  <w:vAlign w:val="center"/>
                </w:tcPr>
                <w:p w14:paraId="7FB15FC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53.4</w:t>
                  </w:r>
                </w:p>
              </w:tc>
              <w:tc>
                <w:tcPr>
                  <w:tcW w:w="367" w:type="pct"/>
                  <w:shd w:val="clear" w:color="auto" w:fill="auto"/>
                  <w:vAlign w:val="center"/>
                </w:tcPr>
                <w:p w14:paraId="52B4D12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44.9</w:t>
                  </w:r>
                </w:p>
              </w:tc>
              <w:tc>
                <w:tcPr>
                  <w:tcW w:w="368" w:type="pct"/>
                  <w:shd w:val="clear" w:color="auto" w:fill="auto"/>
                  <w:vAlign w:val="center"/>
                </w:tcPr>
                <w:p w14:paraId="7DC7A57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54.1</w:t>
                  </w:r>
                </w:p>
              </w:tc>
              <w:tc>
                <w:tcPr>
                  <w:tcW w:w="367" w:type="pct"/>
                  <w:shd w:val="clear" w:color="auto" w:fill="auto"/>
                  <w:vAlign w:val="center"/>
                </w:tcPr>
                <w:p w14:paraId="6F24D00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43.9</w:t>
                  </w:r>
                </w:p>
              </w:tc>
            </w:tr>
            <w:tr w:rsidR="005506F9" w:rsidRPr="00790A8D" w14:paraId="3D3E5125" w14:textId="77777777" w:rsidTr="00D93F9B">
              <w:trPr>
                <w:trHeight w:val="403"/>
                <w:jc w:val="center"/>
              </w:trPr>
              <w:tc>
                <w:tcPr>
                  <w:tcW w:w="567" w:type="pct"/>
                  <w:vMerge/>
                  <w:shd w:val="clear" w:color="auto" w:fill="auto"/>
                  <w:vAlign w:val="center"/>
                </w:tcPr>
                <w:p w14:paraId="474CA380"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62295285"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664F9D2B"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排气流速</w:t>
                  </w:r>
                </w:p>
              </w:tc>
              <w:tc>
                <w:tcPr>
                  <w:tcW w:w="359" w:type="pct"/>
                  <w:shd w:val="clear" w:color="auto" w:fill="auto"/>
                  <w:vAlign w:val="center"/>
                </w:tcPr>
                <w:p w14:paraId="174D673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m/s</w:t>
                  </w:r>
                </w:p>
              </w:tc>
              <w:tc>
                <w:tcPr>
                  <w:tcW w:w="367" w:type="pct"/>
                  <w:shd w:val="clear" w:color="auto" w:fill="auto"/>
                  <w:vAlign w:val="center"/>
                </w:tcPr>
                <w:p w14:paraId="0F7CA43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11.5</w:t>
                  </w:r>
                </w:p>
              </w:tc>
              <w:tc>
                <w:tcPr>
                  <w:tcW w:w="368" w:type="pct"/>
                  <w:shd w:val="clear" w:color="auto" w:fill="auto"/>
                  <w:vAlign w:val="center"/>
                </w:tcPr>
                <w:p w14:paraId="3BB4643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11.5</w:t>
                  </w:r>
                </w:p>
              </w:tc>
              <w:tc>
                <w:tcPr>
                  <w:tcW w:w="367" w:type="pct"/>
                  <w:shd w:val="clear" w:color="auto" w:fill="auto"/>
                  <w:vAlign w:val="center"/>
                </w:tcPr>
                <w:p w14:paraId="1274649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11.5</w:t>
                  </w:r>
                </w:p>
              </w:tc>
              <w:tc>
                <w:tcPr>
                  <w:tcW w:w="368" w:type="pct"/>
                  <w:shd w:val="clear" w:color="auto" w:fill="auto"/>
                  <w:vAlign w:val="center"/>
                </w:tcPr>
                <w:p w14:paraId="16440F4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11.7</w:t>
                  </w:r>
                </w:p>
              </w:tc>
              <w:tc>
                <w:tcPr>
                  <w:tcW w:w="367" w:type="pct"/>
                  <w:shd w:val="clear" w:color="auto" w:fill="auto"/>
                  <w:vAlign w:val="center"/>
                </w:tcPr>
                <w:p w14:paraId="4C0B24DB"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11.5</w:t>
                  </w:r>
                </w:p>
              </w:tc>
              <w:tc>
                <w:tcPr>
                  <w:tcW w:w="367" w:type="pct"/>
                  <w:shd w:val="clear" w:color="auto" w:fill="auto"/>
                  <w:vAlign w:val="center"/>
                </w:tcPr>
                <w:p w14:paraId="6291CE6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11.7</w:t>
                  </w:r>
                </w:p>
              </w:tc>
              <w:tc>
                <w:tcPr>
                  <w:tcW w:w="368" w:type="pct"/>
                  <w:shd w:val="clear" w:color="auto" w:fill="auto"/>
                  <w:vAlign w:val="center"/>
                </w:tcPr>
                <w:p w14:paraId="0EA763D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11.5</w:t>
                  </w:r>
                </w:p>
              </w:tc>
              <w:tc>
                <w:tcPr>
                  <w:tcW w:w="367" w:type="pct"/>
                  <w:shd w:val="clear" w:color="auto" w:fill="auto"/>
                  <w:vAlign w:val="center"/>
                </w:tcPr>
                <w:p w14:paraId="46AEDC1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r>
            <w:tr w:rsidR="005506F9" w:rsidRPr="00790A8D" w14:paraId="5C3EF399" w14:textId="77777777" w:rsidTr="00D93F9B">
              <w:trPr>
                <w:trHeight w:val="403"/>
                <w:jc w:val="center"/>
              </w:trPr>
              <w:tc>
                <w:tcPr>
                  <w:tcW w:w="567" w:type="pct"/>
                  <w:vMerge/>
                  <w:shd w:val="clear" w:color="auto" w:fill="auto"/>
                  <w:vAlign w:val="center"/>
                </w:tcPr>
                <w:p w14:paraId="1ABBDCC6"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341153B9"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17C5B81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排气筒截面积</w:t>
                  </w:r>
                </w:p>
              </w:tc>
              <w:tc>
                <w:tcPr>
                  <w:tcW w:w="359" w:type="pct"/>
                  <w:shd w:val="clear" w:color="auto" w:fill="auto"/>
                  <w:vAlign w:val="center"/>
                </w:tcPr>
                <w:p w14:paraId="1734736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w:t>
                  </w:r>
                  <w:r w:rsidRPr="00790A8D">
                    <w:rPr>
                      <w:rFonts w:ascii="宋体" w:eastAsia="宋体" w:hAnsi="宋体"/>
                      <w:sz w:val="21"/>
                      <w:szCs w:val="21"/>
                      <w:vertAlign w:val="superscript"/>
                    </w:rPr>
                    <w:t>2</w:t>
                  </w:r>
                </w:p>
              </w:tc>
              <w:tc>
                <w:tcPr>
                  <w:tcW w:w="367" w:type="pct"/>
                  <w:shd w:val="clear" w:color="auto" w:fill="auto"/>
                  <w:vAlign w:val="center"/>
                </w:tcPr>
                <w:p w14:paraId="523BBB2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5887189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51C626E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39CF368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5D6C6F6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23FA946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5F1B8F3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3F52882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r>
            <w:tr w:rsidR="005506F9" w:rsidRPr="00790A8D" w14:paraId="7EAB4B50" w14:textId="77777777" w:rsidTr="00D93F9B">
              <w:trPr>
                <w:trHeight w:val="403"/>
                <w:jc w:val="center"/>
              </w:trPr>
              <w:tc>
                <w:tcPr>
                  <w:tcW w:w="567" w:type="pct"/>
                  <w:vMerge/>
                  <w:shd w:val="clear" w:color="auto" w:fill="auto"/>
                  <w:vAlign w:val="center"/>
                </w:tcPr>
                <w:p w14:paraId="761418D5"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7C09A4ED"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19091A8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标态干排气量</w:t>
                  </w:r>
                </w:p>
              </w:tc>
              <w:tc>
                <w:tcPr>
                  <w:tcW w:w="359" w:type="pct"/>
                  <w:shd w:val="clear" w:color="auto" w:fill="auto"/>
                  <w:vAlign w:val="center"/>
                </w:tcPr>
                <w:p w14:paraId="0D4C4FD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Nm</w:t>
                  </w:r>
                  <w:r w:rsidRPr="00790A8D">
                    <w:rPr>
                      <w:rFonts w:ascii="宋体" w:eastAsia="宋体" w:hAnsi="宋体"/>
                      <w:sz w:val="21"/>
                      <w:szCs w:val="21"/>
                      <w:vertAlign w:val="superscript"/>
                    </w:rPr>
                    <w:t>3</w:t>
                  </w:r>
                  <w:r w:rsidRPr="00790A8D">
                    <w:rPr>
                      <w:rFonts w:ascii="宋体" w:eastAsia="宋体" w:hAnsi="宋体"/>
                      <w:sz w:val="21"/>
                      <w:szCs w:val="21"/>
                    </w:rPr>
                    <w:t>/h</w:t>
                  </w:r>
                </w:p>
              </w:tc>
              <w:tc>
                <w:tcPr>
                  <w:tcW w:w="367" w:type="pct"/>
                  <w:shd w:val="clear" w:color="auto" w:fill="auto"/>
                  <w:vAlign w:val="center"/>
                </w:tcPr>
                <w:p w14:paraId="439FC2E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13062</w:t>
                  </w:r>
                </w:p>
              </w:tc>
              <w:tc>
                <w:tcPr>
                  <w:tcW w:w="368" w:type="pct"/>
                  <w:shd w:val="clear" w:color="auto" w:fill="auto"/>
                  <w:vAlign w:val="center"/>
                </w:tcPr>
                <w:p w14:paraId="6305AD1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13924</w:t>
                  </w:r>
                </w:p>
              </w:tc>
              <w:tc>
                <w:tcPr>
                  <w:tcW w:w="367" w:type="pct"/>
                  <w:shd w:val="clear" w:color="auto" w:fill="auto"/>
                  <w:vAlign w:val="center"/>
                </w:tcPr>
                <w:p w14:paraId="6BCDADD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13053</w:t>
                  </w:r>
                </w:p>
              </w:tc>
              <w:tc>
                <w:tcPr>
                  <w:tcW w:w="368" w:type="pct"/>
                  <w:shd w:val="clear" w:color="auto" w:fill="auto"/>
                  <w:vAlign w:val="center"/>
                </w:tcPr>
                <w:p w14:paraId="4C92AED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14052</w:t>
                  </w:r>
                </w:p>
              </w:tc>
              <w:tc>
                <w:tcPr>
                  <w:tcW w:w="367" w:type="pct"/>
                  <w:shd w:val="clear" w:color="auto" w:fill="auto"/>
                  <w:vAlign w:val="center"/>
                </w:tcPr>
                <w:p w14:paraId="324ABF6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12966</w:t>
                  </w:r>
                </w:p>
              </w:tc>
              <w:tc>
                <w:tcPr>
                  <w:tcW w:w="367" w:type="pct"/>
                  <w:shd w:val="clear" w:color="auto" w:fill="auto"/>
                  <w:vAlign w:val="center"/>
                </w:tcPr>
                <w:p w14:paraId="789CD27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13987</w:t>
                  </w:r>
                </w:p>
              </w:tc>
              <w:tc>
                <w:tcPr>
                  <w:tcW w:w="368" w:type="pct"/>
                  <w:shd w:val="clear" w:color="auto" w:fill="auto"/>
                  <w:vAlign w:val="center"/>
                </w:tcPr>
                <w:p w14:paraId="3342099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13027</w:t>
                  </w:r>
                </w:p>
              </w:tc>
              <w:tc>
                <w:tcPr>
                  <w:tcW w:w="367" w:type="pct"/>
                  <w:shd w:val="clear" w:color="auto" w:fill="auto"/>
                  <w:vAlign w:val="center"/>
                </w:tcPr>
                <w:p w14:paraId="0777169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13988</w:t>
                  </w:r>
                </w:p>
              </w:tc>
            </w:tr>
            <w:tr w:rsidR="005506F9" w:rsidRPr="00790A8D" w14:paraId="41F4DF34" w14:textId="77777777" w:rsidTr="00D93F9B">
              <w:trPr>
                <w:trHeight w:val="403"/>
                <w:jc w:val="center"/>
              </w:trPr>
              <w:tc>
                <w:tcPr>
                  <w:tcW w:w="567" w:type="pct"/>
                  <w:vMerge/>
                  <w:shd w:val="clear" w:color="auto" w:fill="auto"/>
                  <w:vAlign w:val="center"/>
                </w:tcPr>
                <w:p w14:paraId="0C754ACE"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0AC3755D"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077A30E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碱雾监测浓度</w:t>
                  </w:r>
                </w:p>
              </w:tc>
              <w:tc>
                <w:tcPr>
                  <w:tcW w:w="359" w:type="pct"/>
                  <w:shd w:val="clear" w:color="auto" w:fill="auto"/>
                  <w:vAlign w:val="center"/>
                </w:tcPr>
                <w:p w14:paraId="75B3BA27"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mg/m</w:t>
                  </w:r>
                  <w:r w:rsidRPr="00790A8D">
                    <w:rPr>
                      <w:rFonts w:ascii="宋体" w:eastAsia="宋体" w:hAnsi="宋体"/>
                      <w:sz w:val="21"/>
                      <w:szCs w:val="21"/>
                      <w:vertAlign w:val="superscript"/>
                    </w:rPr>
                    <w:t>3</w:t>
                  </w:r>
                </w:p>
              </w:tc>
              <w:tc>
                <w:tcPr>
                  <w:tcW w:w="367" w:type="pct"/>
                  <w:shd w:val="clear" w:color="auto" w:fill="auto"/>
                  <w:vAlign w:val="center"/>
                </w:tcPr>
                <w:p w14:paraId="0AF9640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.9</w:t>
                  </w:r>
                </w:p>
              </w:tc>
              <w:tc>
                <w:tcPr>
                  <w:tcW w:w="368" w:type="pct"/>
                  <w:shd w:val="clear" w:color="auto" w:fill="auto"/>
                  <w:vAlign w:val="center"/>
                </w:tcPr>
                <w:p w14:paraId="1C7E3B5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.8</w:t>
                  </w:r>
                </w:p>
              </w:tc>
              <w:tc>
                <w:tcPr>
                  <w:tcW w:w="367" w:type="pct"/>
                  <w:shd w:val="clear" w:color="auto" w:fill="auto"/>
                  <w:vAlign w:val="center"/>
                </w:tcPr>
                <w:p w14:paraId="31B6CB8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.5</w:t>
                  </w:r>
                </w:p>
              </w:tc>
              <w:tc>
                <w:tcPr>
                  <w:tcW w:w="368" w:type="pct"/>
                  <w:shd w:val="clear" w:color="auto" w:fill="auto"/>
                  <w:vAlign w:val="center"/>
                </w:tcPr>
                <w:p w14:paraId="4CA9BA0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.2</w:t>
                  </w:r>
                </w:p>
              </w:tc>
              <w:tc>
                <w:tcPr>
                  <w:tcW w:w="367" w:type="pct"/>
                  <w:shd w:val="clear" w:color="auto" w:fill="auto"/>
                  <w:vAlign w:val="center"/>
                </w:tcPr>
                <w:p w14:paraId="26517D4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.7</w:t>
                  </w:r>
                </w:p>
              </w:tc>
              <w:tc>
                <w:tcPr>
                  <w:tcW w:w="367" w:type="pct"/>
                  <w:shd w:val="clear" w:color="auto" w:fill="auto"/>
                  <w:vAlign w:val="center"/>
                </w:tcPr>
                <w:p w14:paraId="1F40AAA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.3</w:t>
                  </w:r>
                </w:p>
              </w:tc>
              <w:tc>
                <w:tcPr>
                  <w:tcW w:w="368" w:type="pct"/>
                  <w:shd w:val="clear" w:color="auto" w:fill="auto"/>
                  <w:vAlign w:val="center"/>
                </w:tcPr>
                <w:p w14:paraId="0EDF543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.0</w:t>
                  </w:r>
                </w:p>
              </w:tc>
              <w:tc>
                <w:tcPr>
                  <w:tcW w:w="367" w:type="pct"/>
                  <w:shd w:val="clear" w:color="auto" w:fill="auto"/>
                  <w:vAlign w:val="center"/>
                </w:tcPr>
                <w:p w14:paraId="28AE4E0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.4</w:t>
                  </w:r>
                </w:p>
              </w:tc>
            </w:tr>
            <w:tr w:rsidR="005506F9" w:rsidRPr="00790A8D" w14:paraId="0385D8D8" w14:textId="77777777" w:rsidTr="00D93F9B">
              <w:trPr>
                <w:trHeight w:val="403"/>
                <w:jc w:val="center"/>
              </w:trPr>
              <w:tc>
                <w:tcPr>
                  <w:tcW w:w="567" w:type="pct"/>
                  <w:vMerge/>
                  <w:shd w:val="clear" w:color="auto" w:fill="auto"/>
                  <w:vAlign w:val="center"/>
                </w:tcPr>
                <w:p w14:paraId="6A23943F"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71FB243A"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4AA9C22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碱雾排放速率</w:t>
                  </w:r>
                </w:p>
              </w:tc>
              <w:tc>
                <w:tcPr>
                  <w:tcW w:w="359" w:type="pct"/>
                  <w:shd w:val="clear" w:color="auto" w:fill="auto"/>
                  <w:vAlign w:val="center"/>
                </w:tcPr>
                <w:p w14:paraId="6D89259B"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kg/h</w:t>
                  </w:r>
                </w:p>
              </w:tc>
              <w:tc>
                <w:tcPr>
                  <w:tcW w:w="367" w:type="pct"/>
                  <w:shd w:val="clear" w:color="auto" w:fill="auto"/>
                  <w:vAlign w:val="center"/>
                </w:tcPr>
                <w:p w14:paraId="41749F4C"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.10</w:t>
                  </w:r>
                </w:p>
              </w:tc>
              <w:tc>
                <w:tcPr>
                  <w:tcW w:w="368" w:type="pct"/>
                  <w:shd w:val="clear" w:color="auto" w:fill="auto"/>
                  <w:vAlign w:val="center"/>
                </w:tcPr>
                <w:p w14:paraId="3210075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.025</w:t>
                  </w:r>
                </w:p>
              </w:tc>
              <w:tc>
                <w:tcPr>
                  <w:tcW w:w="367" w:type="pct"/>
                  <w:shd w:val="clear" w:color="auto" w:fill="auto"/>
                  <w:vAlign w:val="center"/>
                </w:tcPr>
                <w:p w14:paraId="2BF6818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.098</w:t>
                  </w:r>
                </w:p>
              </w:tc>
              <w:tc>
                <w:tcPr>
                  <w:tcW w:w="368" w:type="pct"/>
                  <w:shd w:val="clear" w:color="auto" w:fill="auto"/>
                  <w:vAlign w:val="center"/>
                </w:tcPr>
                <w:p w14:paraId="2AD4DC1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.017</w:t>
                  </w:r>
                </w:p>
              </w:tc>
              <w:tc>
                <w:tcPr>
                  <w:tcW w:w="367" w:type="pct"/>
                  <w:shd w:val="clear" w:color="auto" w:fill="auto"/>
                  <w:vAlign w:val="center"/>
                </w:tcPr>
                <w:p w14:paraId="430CE88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.11</w:t>
                  </w:r>
                </w:p>
              </w:tc>
              <w:tc>
                <w:tcPr>
                  <w:tcW w:w="367" w:type="pct"/>
                  <w:shd w:val="clear" w:color="auto" w:fill="auto"/>
                  <w:vAlign w:val="center"/>
                </w:tcPr>
                <w:p w14:paraId="6140578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.018</w:t>
                  </w:r>
                </w:p>
              </w:tc>
              <w:tc>
                <w:tcPr>
                  <w:tcW w:w="368" w:type="pct"/>
                  <w:shd w:val="clear" w:color="auto" w:fill="auto"/>
                  <w:vAlign w:val="center"/>
                </w:tcPr>
                <w:p w14:paraId="7C6ADED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.10</w:t>
                  </w:r>
                </w:p>
              </w:tc>
              <w:tc>
                <w:tcPr>
                  <w:tcW w:w="367" w:type="pct"/>
                  <w:shd w:val="clear" w:color="auto" w:fill="auto"/>
                  <w:vAlign w:val="center"/>
                </w:tcPr>
                <w:p w14:paraId="2AF491B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.020</w:t>
                  </w:r>
                </w:p>
              </w:tc>
            </w:tr>
            <w:tr w:rsidR="005506F9" w:rsidRPr="00790A8D" w14:paraId="28A09B6B" w14:textId="77777777" w:rsidTr="00D93F9B">
              <w:trPr>
                <w:trHeight w:val="403"/>
                <w:jc w:val="center"/>
              </w:trPr>
              <w:tc>
                <w:tcPr>
                  <w:tcW w:w="567" w:type="pct"/>
                  <w:vMerge/>
                  <w:shd w:val="clear" w:color="auto" w:fill="auto"/>
                  <w:vAlign w:val="center"/>
                </w:tcPr>
                <w:p w14:paraId="40DC8A05"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67A7BA74"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28A8EFC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去除效率</w:t>
                  </w:r>
                </w:p>
              </w:tc>
              <w:tc>
                <w:tcPr>
                  <w:tcW w:w="359" w:type="pct"/>
                  <w:shd w:val="clear" w:color="auto" w:fill="auto"/>
                  <w:vAlign w:val="center"/>
                </w:tcPr>
                <w:p w14:paraId="74034D87"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w:t>
                  </w:r>
                </w:p>
              </w:tc>
              <w:tc>
                <w:tcPr>
                  <w:tcW w:w="735" w:type="pct"/>
                  <w:gridSpan w:val="2"/>
                  <w:shd w:val="clear" w:color="auto" w:fill="auto"/>
                  <w:vAlign w:val="center"/>
                </w:tcPr>
                <w:p w14:paraId="3DC222A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5.0</w:t>
                  </w:r>
                </w:p>
              </w:tc>
              <w:tc>
                <w:tcPr>
                  <w:tcW w:w="735" w:type="pct"/>
                  <w:gridSpan w:val="2"/>
                  <w:shd w:val="clear" w:color="auto" w:fill="auto"/>
                  <w:vAlign w:val="center"/>
                </w:tcPr>
                <w:p w14:paraId="5BB7A4F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2.7</w:t>
                  </w:r>
                </w:p>
              </w:tc>
              <w:tc>
                <w:tcPr>
                  <w:tcW w:w="734" w:type="pct"/>
                  <w:gridSpan w:val="2"/>
                  <w:shd w:val="clear" w:color="auto" w:fill="auto"/>
                  <w:vAlign w:val="center"/>
                </w:tcPr>
                <w:p w14:paraId="2F3FE10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3.6</w:t>
                  </w:r>
                </w:p>
              </w:tc>
              <w:tc>
                <w:tcPr>
                  <w:tcW w:w="735" w:type="pct"/>
                  <w:gridSpan w:val="2"/>
                  <w:shd w:val="clear" w:color="auto" w:fill="auto"/>
                  <w:vAlign w:val="center"/>
                </w:tcPr>
                <w:p w14:paraId="40A8D92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0.4</w:t>
                  </w:r>
                </w:p>
              </w:tc>
            </w:tr>
            <w:tr w:rsidR="005506F9" w:rsidRPr="00790A8D" w14:paraId="2063C58F" w14:textId="77777777" w:rsidTr="00D93F9B">
              <w:trPr>
                <w:trHeight w:val="403"/>
                <w:jc w:val="center"/>
              </w:trPr>
              <w:tc>
                <w:tcPr>
                  <w:tcW w:w="567" w:type="pct"/>
                  <w:vMerge/>
                  <w:shd w:val="clear" w:color="auto" w:fill="auto"/>
                  <w:vAlign w:val="center"/>
                </w:tcPr>
                <w:p w14:paraId="34772C51" w14:textId="77777777" w:rsidR="005506F9" w:rsidRPr="00790A8D" w:rsidRDefault="005506F9" w:rsidP="005506F9">
                  <w:pPr>
                    <w:spacing w:line="240" w:lineRule="exact"/>
                    <w:jc w:val="center"/>
                    <w:rPr>
                      <w:rFonts w:ascii="宋体" w:eastAsia="宋体" w:hAnsi="宋体"/>
                      <w:sz w:val="21"/>
                      <w:szCs w:val="21"/>
                    </w:rPr>
                  </w:pPr>
                </w:p>
              </w:tc>
              <w:tc>
                <w:tcPr>
                  <w:tcW w:w="450" w:type="pct"/>
                  <w:vMerge w:val="restart"/>
                  <w:shd w:val="clear" w:color="auto" w:fill="auto"/>
                  <w:vAlign w:val="center"/>
                </w:tcPr>
                <w:p w14:paraId="5AEBEE1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2022-08-13</w:t>
                  </w:r>
                </w:p>
              </w:tc>
              <w:tc>
                <w:tcPr>
                  <w:tcW w:w="685" w:type="pct"/>
                  <w:shd w:val="clear" w:color="auto" w:fill="auto"/>
                  <w:vAlign w:val="center"/>
                </w:tcPr>
                <w:p w14:paraId="281A2AA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含湿量</w:t>
                  </w:r>
                </w:p>
              </w:tc>
              <w:tc>
                <w:tcPr>
                  <w:tcW w:w="359" w:type="pct"/>
                  <w:shd w:val="clear" w:color="auto" w:fill="auto"/>
                  <w:vAlign w:val="center"/>
                </w:tcPr>
                <w:p w14:paraId="0EE2D58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w:t>
                  </w:r>
                </w:p>
              </w:tc>
              <w:tc>
                <w:tcPr>
                  <w:tcW w:w="367" w:type="pct"/>
                  <w:shd w:val="clear" w:color="auto" w:fill="auto"/>
                  <w:vAlign w:val="center"/>
                </w:tcPr>
                <w:p w14:paraId="2F278BB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15.3</w:t>
                  </w:r>
                </w:p>
              </w:tc>
              <w:tc>
                <w:tcPr>
                  <w:tcW w:w="368" w:type="pct"/>
                  <w:shd w:val="clear" w:color="auto" w:fill="auto"/>
                  <w:vAlign w:val="center"/>
                </w:tcPr>
                <w:p w14:paraId="1B27D13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13.3</w:t>
                  </w:r>
                </w:p>
              </w:tc>
              <w:tc>
                <w:tcPr>
                  <w:tcW w:w="367" w:type="pct"/>
                  <w:shd w:val="clear" w:color="auto" w:fill="auto"/>
                  <w:vAlign w:val="center"/>
                </w:tcPr>
                <w:p w14:paraId="6192B7E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15.5</w:t>
                  </w:r>
                </w:p>
              </w:tc>
              <w:tc>
                <w:tcPr>
                  <w:tcW w:w="368" w:type="pct"/>
                  <w:shd w:val="clear" w:color="auto" w:fill="auto"/>
                  <w:vAlign w:val="center"/>
                </w:tcPr>
                <w:p w14:paraId="54A5C8D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13.4</w:t>
                  </w:r>
                </w:p>
              </w:tc>
              <w:tc>
                <w:tcPr>
                  <w:tcW w:w="367" w:type="pct"/>
                  <w:shd w:val="clear" w:color="auto" w:fill="auto"/>
                  <w:vAlign w:val="center"/>
                </w:tcPr>
                <w:p w14:paraId="7717F67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15.7</w:t>
                  </w:r>
                </w:p>
              </w:tc>
              <w:tc>
                <w:tcPr>
                  <w:tcW w:w="367" w:type="pct"/>
                  <w:shd w:val="clear" w:color="auto" w:fill="auto"/>
                  <w:vAlign w:val="center"/>
                </w:tcPr>
                <w:p w14:paraId="6D56285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w:t>
                  </w:r>
                </w:p>
              </w:tc>
              <w:tc>
                <w:tcPr>
                  <w:tcW w:w="368" w:type="pct"/>
                  <w:shd w:val="clear" w:color="auto" w:fill="auto"/>
                  <w:vAlign w:val="center"/>
                </w:tcPr>
                <w:p w14:paraId="1D55683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15.5</w:t>
                  </w:r>
                </w:p>
              </w:tc>
              <w:tc>
                <w:tcPr>
                  <w:tcW w:w="367" w:type="pct"/>
                  <w:shd w:val="clear" w:color="auto" w:fill="auto"/>
                  <w:vAlign w:val="center"/>
                </w:tcPr>
                <w:p w14:paraId="708B05A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13.5</w:t>
                  </w:r>
                </w:p>
              </w:tc>
            </w:tr>
            <w:tr w:rsidR="005506F9" w:rsidRPr="00790A8D" w14:paraId="0825410D" w14:textId="77777777" w:rsidTr="00D93F9B">
              <w:trPr>
                <w:trHeight w:val="403"/>
                <w:jc w:val="center"/>
              </w:trPr>
              <w:tc>
                <w:tcPr>
                  <w:tcW w:w="567" w:type="pct"/>
                  <w:vMerge/>
                  <w:shd w:val="clear" w:color="auto" w:fill="auto"/>
                  <w:vAlign w:val="center"/>
                </w:tcPr>
                <w:p w14:paraId="2E9ED14C"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1DD01BFD"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53CE886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排气温度</w:t>
                  </w:r>
                </w:p>
              </w:tc>
              <w:tc>
                <w:tcPr>
                  <w:tcW w:w="359" w:type="pct"/>
                  <w:shd w:val="clear" w:color="auto" w:fill="auto"/>
                  <w:vAlign w:val="center"/>
                </w:tcPr>
                <w:p w14:paraId="3553F34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vertAlign w:val="superscript"/>
                    </w:rPr>
                    <w:t>o</w:t>
                  </w:r>
                  <w:r w:rsidRPr="00790A8D">
                    <w:rPr>
                      <w:rFonts w:ascii="宋体" w:eastAsia="宋体" w:hAnsi="宋体"/>
                      <w:sz w:val="21"/>
                      <w:szCs w:val="21"/>
                    </w:rPr>
                    <w:t>C</w:t>
                  </w:r>
                </w:p>
              </w:tc>
              <w:tc>
                <w:tcPr>
                  <w:tcW w:w="367" w:type="pct"/>
                  <w:shd w:val="clear" w:color="auto" w:fill="auto"/>
                  <w:vAlign w:val="center"/>
                </w:tcPr>
                <w:p w14:paraId="70A870B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54.6</w:t>
                  </w:r>
                </w:p>
              </w:tc>
              <w:tc>
                <w:tcPr>
                  <w:tcW w:w="368" w:type="pct"/>
                  <w:shd w:val="clear" w:color="auto" w:fill="auto"/>
                  <w:vAlign w:val="center"/>
                </w:tcPr>
                <w:p w14:paraId="08F8DD5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45.7</w:t>
                  </w:r>
                </w:p>
              </w:tc>
              <w:tc>
                <w:tcPr>
                  <w:tcW w:w="367" w:type="pct"/>
                  <w:shd w:val="clear" w:color="auto" w:fill="auto"/>
                  <w:vAlign w:val="center"/>
                </w:tcPr>
                <w:p w14:paraId="4E5144A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54.5</w:t>
                  </w:r>
                </w:p>
              </w:tc>
              <w:tc>
                <w:tcPr>
                  <w:tcW w:w="368" w:type="pct"/>
                  <w:shd w:val="clear" w:color="auto" w:fill="auto"/>
                  <w:vAlign w:val="center"/>
                </w:tcPr>
                <w:p w14:paraId="1EC47F6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47.2</w:t>
                  </w:r>
                </w:p>
              </w:tc>
              <w:tc>
                <w:tcPr>
                  <w:tcW w:w="367" w:type="pct"/>
                  <w:shd w:val="clear" w:color="auto" w:fill="auto"/>
                  <w:vAlign w:val="center"/>
                </w:tcPr>
                <w:p w14:paraId="73589B7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54.7</w:t>
                  </w:r>
                </w:p>
              </w:tc>
              <w:tc>
                <w:tcPr>
                  <w:tcW w:w="367" w:type="pct"/>
                  <w:shd w:val="clear" w:color="auto" w:fill="auto"/>
                  <w:vAlign w:val="center"/>
                </w:tcPr>
                <w:p w14:paraId="2950E02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46.5</w:t>
                  </w:r>
                </w:p>
              </w:tc>
              <w:tc>
                <w:tcPr>
                  <w:tcW w:w="368" w:type="pct"/>
                  <w:shd w:val="clear" w:color="auto" w:fill="auto"/>
                  <w:vAlign w:val="center"/>
                </w:tcPr>
                <w:p w14:paraId="1EB4DDD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54.6</w:t>
                  </w:r>
                </w:p>
              </w:tc>
              <w:tc>
                <w:tcPr>
                  <w:tcW w:w="367" w:type="pct"/>
                  <w:shd w:val="clear" w:color="auto" w:fill="auto"/>
                  <w:vAlign w:val="center"/>
                </w:tcPr>
                <w:p w14:paraId="1BAE48A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46.5</w:t>
                  </w:r>
                </w:p>
              </w:tc>
            </w:tr>
            <w:tr w:rsidR="005506F9" w:rsidRPr="00790A8D" w14:paraId="382206EA" w14:textId="77777777" w:rsidTr="00D93F9B">
              <w:trPr>
                <w:trHeight w:val="403"/>
                <w:jc w:val="center"/>
              </w:trPr>
              <w:tc>
                <w:tcPr>
                  <w:tcW w:w="567" w:type="pct"/>
                  <w:vMerge/>
                  <w:shd w:val="clear" w:color="auto" w:fill="auto"/>
                  <w:vAlign w:val="center"/>
                </w:tcPr>
                <w:p w14:paraId="183D4D2B"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02C61C01"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052CFA6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排气流速</w:t>
                  </w:r>
                </w:p>
              </w:tc>
              <w:tc>
                <w:tcPr>
                  <w:tcW w:w="359" w:type="pct"/>
                  <w:shd w:val="clear" w:color="auto" w:fill="auto"/>
                  <w:vAlign w:val="center"/>
                </w:tcPr>
                <w:p w14:paraId="298E0E9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m/s</w:t>
                  </w:r>
                </w:p>
              </w:tc>
              <w:tc>
                <w:tcPr>
                  <w:tcW w:w="367" w:type="pct"/>
                  <w:shd w:val="clear" w:color="auto" w:fill="auto"/>
                  <w:vAlign w:val="center"/>
                </w:tcPr>
                <w:p w14:paraId="49D1AB6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11.7</w:t>
                  </w:r>
                </w:p>
              </w:tc>
              <w:tc>
                <w:tcPr>
                  <w:tcW w:w="368" w:type="pct"/>
                  <w:shd w:val="clear" w:color="auto" w:fill="auto"/>
                  <w:vAlign w:val="center"/>
                </w:tcPr>
                <w:p w14:paraId="0BA97E1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c>
                <w:tcPr>
                  <w:tcW w:w="367" w:type="pct"/>
                  <w:shd w:val="clear" w:color="auto" w:fill="auto"/>
                  <w:vAlign w:val="center"/>
                </w:tcPr>
                <w:p w14:paraId="005767F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11.7</w:t>
                  </w:r>
                </w:p>
              </w:tc>
              <w:tc>
                <w:tcPr>
                  <w:tcW w:w="368" w:type="pct"/>
                  <w:shd w:val="clear" w:color="auto" w:fill="auto"/>
                  <w:vAlign w:val="center"/>
                </w:tcPr>
                <w:p w14:paraId="343D25C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c>
                <w:tcPr>
                  <w:tcW w:w="367" w:type="pct"/>
                  <w:shd w:val="clear" w:color="auto" w:fill="auto"/>
                  <w:vAlign w:val="center"/>
                </w:tcPr>
                <w:p w14:paraId="28DE5CF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c>
                <w:tcPr>
                  <w:tcW w:w="367" w:type="pct"/>
                  <w:shd w:val="clear" w:color="auto" w:fill="auto"/>
                  <w:vAlign w:val="center"/>
                </w:tcPr>
                <w:p w14:paraId="75A06D2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c>
                <w:tcPr>
                  <w:tcW w:w="368" w:type="pct"/>
                  <w:shd w:val="clear" w:color="auto" w:fill="auto"/>
                  <w:vAlign w:val="center"/>
                </w:tcPr>
                <w:p w14:paraId="2687743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11.7</w:t>
                  </w:r>
                </w:p>
              </w:tc>
              <w:tc>
                <w:tcPr>
                  <w:tcW w:w="367" w:type="pct"/>
                  <w:shd w:val="clear" w:color="auto" w:fill="auto"/>
                  <w:vAlign w:val="center"/>
                </w:tcPr>
                <w:p w14:paraId="3581302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11.6</w:t>
                  </w:r>
                </w:p>
              </w:tc>
            </w:tr>
            <w:tr w:rsidR="005506F9" w:rsidRPr="00790A8D" w14:paraId="1CD5155C" w14:textId="77777777" w:rsidTr="00D93F9B">
              <w:trPr>
                <w:trHeight w:val="403"/>
                <w:jc w:val="center"/>
              </w:trPr>
              <w:tc>
                <w:tcPr>
                  <w:tcW w:w="567" w:type="pct"/>
                  <w:vMerge/>
                  <w:shd w:val="clear" w:color="auto" w:fill="auto"/>
                  <w:vAlign w:val="center"/>
                </w:tcPr>
                <w:p w14:paraId="0C700D50"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41BB626C"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4CBB9117"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排气筒截面积</w:t>
                  </w:r>
                </w:p>
              </w:tc>
              <w:tc>
                <w:tcPr>
                  <w:tcW w:w="359" w:type="pct"/>
                  <w:shd w:val="clear" w:color="auto" w:fill="auto"/>
                  <w:vAlign w:val="center"/>
                </w:tcPr>
                <w:p w14:paraId="52BA009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w:t>
                  </w:r>
                  <w:r w:rsidRPr="00790A8D">
                    <w:rPr>
                      <w:rFonts w:ascii="宋体" w:eastAsia="宋体" w:hAnsi="宋体"/>
                      <w:sz w:val="21"/>
                      <w:szCs w:val="21"/>
                      <w:vertAlign w:val="superscript"/>
                    </w:rPr>
                    <w:t>2</w:t>
                  </w:r>
                </w:p>
              </w:tc>
              <w:tc>
                <w:tcPr>
                  <w:tcW w:w="367" w:type="pct"/>
                  <w:shd w:val="clear" w:color="auto" w:fill="auto"/>
                  <w:vAlign w:val="center"/>
                </w:tcPr>
                <w:p w14:paraId="44B65808"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225C124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41372DA7"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7CDF280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1810400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42754D7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8" w:type="pct"/>
                  <w:shd w:val="clear" w:color="auto" w:fill="auto"/>
                  <w:vAlign w:val="center"/>
                </w:tcPr>
                <w:p w14:paraId="292ACBC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c>
                <w:tcPr>
                  <w:tcW w:w="367" w:type="pct"/>
                  <w:shd w:val="clear" w:color="auto" w:fill="auto"/>
                  <w:vAlign w:val="center"/>
                </w:tcPr>
                <w:p w14:paraId="69D7F4B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0.5027</w:t>
                  </w:r>
                </w:p>
              </w:tc>
            </w:tr>
            <w:tr w:rsidR="005506F9" w:rsidRPr="00790A8D" w14:paraId="1848CA17" w14:textId="77777777" w:rsidTr="00D93F9B">
              <w:trPr>
                <w:trHeight w:val="403"/>
                <w:jc w:val="center"/>
              </w:trPr>
              <w:tc>
                <w:tcPr>
                  <w:tcW w:w="567" w:type="pct"/>
                  <w:vMerge/>
                  <w:shd w:val="clear" w:color="auto" w:fill="auto"/>
                  <w:vAlign w:val="center"/>
                </w:tcPr>
                <w:p w14:paraId="35A13953"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0520E2E6"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59AD387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标态干排气量</w:t>
                  </w:r>
                </w:p>
              </w:tc>
              <w:tc>
                <w:tcPr>
                  <w:tcW w:w="359" w:type="pct"/>
                  <w:shd w:val="clear" w:color="auto" w:fill="auto"/>
                  <w:vAlign w:val="center"/>
                </w:tcPr>
                <w:p w14:paraId="655B2B4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Nm</w:t>
                  </w:r>
                  <w:r w:rsidRPr="00790A8D">
                    <w:rPr>
                      <w:rFonts w:ascii="宋体" w:eastAsia="宋体" w:hAnsi="宋体"/>
                      <w:sz w:val="21"/>
                      <w:szCs w:val="21"/>
                      <w:vertAlign w:val="superscript"/>
                    </w:rPr>
                    <w:t>3</w:t>
                  </w:r>
                  <w:r w:rsidRPr="00790A8D">
                    <w:rPr>
                      <w:rFonts w:ascii="宋体" w:eastAsia="宋体" w:hAnsi="宋体"/>
                      <w:sz w:val="21"/>
                      <w:szCs w:val="21"/>
                    </w:rPr>
                    <w:t>/h</w:t>
                  </w:r>
                </w:p>
              </w:tc>
              <w:tc>
                <w:tcPr>
                  <w:tcW w:w="367" w:type="pct"/>
                  <w:shd w:val="clear" w:color="auto" w:fill="auto"/>
                  <w:vAlign w:val="center"/>
                </w:tcPr>
                <w:p w14:paraId="75992A8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13283</w:t>
                  </w:r>
                </w:p>
              </w:tc>
              <w:tc>
                <w:tcPr>
                  <w:tcW w:w="368" w:type="pct"/>
                  <w:shd w:val="clear" w:color="auto" w:fill="auto"/>
                  <w:vAlign w:val="center"/>
                </w:tcPr>
                <w:p w14:paraId="100132B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13904</w:t>
                  </w:r>
                </w:p>
              </w:tc>
              <w:tc>
                <w:tcPr>
                  <w:tcW w:w="367" w:type="pct"/>
                  <w:shd w:val="clear" w:color="auto" w:fill="auto"/>
                  <w:vAlign w:val="center"/>
                </w:tcPr>
                <w:p w14:paraId="19028C3E"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13211</w:t>
                  </w:r>
                </w:p>
              </w:tc>
              <w:tc>
                <w:tcPr>
                  <w:tcW w:w="368" w:type="pct"/>
                  <w:shd w:val="clear" w:color="auto" w:fill="auto"/>
                  <w:vAlign w:val="center"/>
                </w:tcPr>
                <w:p w14:paraId="11CAD522"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13827</w:t>
                  </w:r>
                </w:p>
              </w:tc>
              <w:tc>
                <w:tcPr>
                  <w:tcW w:w="367" w:type="pct"/>
                  <w:shd w:val="clear" w:color="auto" w:fill="auto"/>
                  <w:vAlign w:val="center"/>
                </w:tcPr>
                <w:p w14:paraId="2D5F2C1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13090</w:t>
                  </w:r>
                </w:p>
              </w:tc>
              <w:tc>
                <w:tcPr>
                  <w:tcW w:w="367" w:type="pct"/>
                  <w:shd w:val="clear" w:color="auto" w:fill="auto"/>
                  <w:vAlign w:val="center"/>
                </w:tcPr>
                <w:p w14:paraId="372AD3FB"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13881</w:t>
                  </w:r>
                </w:p>
              </w:tc>
              <w:tc>
                <w:tcPr>
                  <w:tcW w:w="368" w:type="pct"/>
                  <w:shd w:val="clear" w:color="auto" w:fill="auto"/>
                  <w:vAlign w:val="center"/>
                </w:tcPr>
                <w:p w14:paraId="0113206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13195</w:t>
                  </w:r>
                </w:p>
              </w:tc>
              <w:tc>
                <w:tcPr>
                  <w:tcW w:w="367" w:type="pct"/>
                  <w:shd w:val="clear" w:color="auto" w:fill="auto"/>
                  <w:vAlign w:val="center"/>
                </w:tcPr>
                <w:p w14:paraId="55CF99B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13871</w:t>
                  </w:r>
                </w:p>
              </w:tc>
            </w:tr>
            <w:tr w:rsidR="005506F9" w:rsidRPr="00790A8D" w14:paraId="437A90E8" w14:textId="77777777" w:rsidTr="00D93F9B">
              <w:trPr>
                <w:trHeight w:val="403"/>
                <w:jc w:val="center"/>
              </w:trPr>
              <w:tc>
                <w:tcPr>
                  <w:tcW w:w="567" w:type="pct"/>
                  <w:vMerge/>
                  <w:shd w:val="clear" w:color="auto" w:fill="auto"/>
                  <w:vAlign w:val="center"/>
                </w:tcPr>
                <w:p w14:paraId="3B7D93AC"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5B96F39E"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490CCED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碱雾监测浓度</w:t>
                  </w:r>
                </w:p>
              </w:tc>
              <w:tc>
                <w:tcPr>
                  <w:tcW w:w="359" w:type="pct"/>
                  <w:shd w:val="clear" w:color="auto" w:fill="auto"/>
                  <w:vAlign w:val="center"/>
                </w:tcPr>
                <w:p w14:paraId="0B67CAC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mg/m</w:t>
                  </w:r>
                  <w:r w:rsidRPr="00790A8D">
                    <w:rPr>
                      <w:rFonts w:ascii="宋体" w:eastAsia="宋体" w:hAnsi="宋体"/>
                      <w:sz w:val="21"/>
                      <w:szCs w:val="21"/>
                      <w:vertAlign w:val="superscript"/>
                    </w:rPr>
                    <w:t>3</w:t>
                  </w:r>
                </w:p>
              </w:tc>
              <w:tc>
                <w:tcPr>
                  <w:tcW w:w="367" w:type="pct"/>
                  <w:shd w:val="clear" w:color="auto" w:fill="auto"/>
                  <w:vAlign w:val="center"/>
                </w:tcPr>
                <w:p w14:paraId="27DBD2E5"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.8</w:t>
                  </w:r>
                </w:p>
              </w:tc>
              <w:tc>
                <w:tcPr>
                  <w:tcW w:w="368" w:type="pct"/>
                  <w:shd w:val="clear" w:color="auto" w:fill="auto"/>
                  <w:vAlign w:val="center"/>
                </w:tcPr>
                <w:p w14:paraId="37366C6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.7</w:t>
                  </w:r>
                </w:p>
              </w:tc>
              <w:tc>
                <w:tcPr>
                  <w:tcW w:w="367" w:type="pct"/>
                  <w:shd w:val="clear" w:color="auto" w:fill="auto"/>
                  <w:vAlign w:val="center"/>
                </w:tcPr>
                <w:p w14:paraId="3DE9F47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.3</w:t>
                  </w:r>
                </w:p>
              </w:tc>
              <w:tc>
                <w:tcPr>
                  <w:tcW w:w="368" w:type="pct"/>
                  <w:shd w:val="clear" w:color="auto" w:fill="auto"/>
                  <w:vAlign w:val="center"/>
                </w:tcPr>
                <w:p w14:paraId="5353C6BA"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.5</w:t>
                  </w:r>
                </w:p>
              </w:tc>
              <w:tc>
                <w:tcPr>
                  <w:tcW w:w="367" w:type="pct"/>
                  <w:shd w:val="clear" w:color="auto" w:fill="auto"/>
                  <w:vAlign w:val="center"/>
                </w:tcPr>
                <w:p w14:paraId="4FFBBD70"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.9</w:t>
                  </w:r>
                </w:p>
              </w:tc>
              <w:tc>
                <w:tcPr>
                  <w:tcW w:w="367" w:type="pct"/>
                  <w:shd w:val="clear" w:color="auto" w:fill="auto"/>
                  <w:vAlign w:val="center"/>
                </w:tcPr>
                <w:p w14:paraId="079F52C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.2</w:t>
                  </w:r>
                </w:p>
              </w:tc>
              <w:tc>
                <w:tcPr>
                  <w:tcW w:w="368" w:type="pct"/>
                  <w:shd w:val="clear" w:color="auto" w:fill="auto"/>
                  <w:vAlign w:val="center"/>
                </w:tcPr>
                <w:p w14:paraId="06381F2D"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.7</w:t>
                  </w:r>
                </w:p>
              </w:tc>
              <w:tc>
                <w:tcPr>
                  <w:tcW w:w="367" w:type="pct"/>
                  <w:shd w:val="clear" w:color="auto" w:fill="auto"/>
                  <w:vAlign w:val="center"/>
                </w:tcPr>
                <w:p w14:paraId="3210A444"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1</w:t>
                  </w:r>
                  <w:r w:rsidRPr="00790A8D">
                    <w:rPr>
                      <w:rFonts w:ascii="宋体" w:eastAsia="宋体" w:hAnsi="宋体"/>
                      <w:sz w:val="21"/>
                      <w:szCs w:val="21"/>
                    </w:rPr>
                    <w:t>.5</w:t>
                  </w:r>
                </w:p>
              </w:tc>
            </w:tr>
            <w:tr w:rsidR="005506F9" w:rsidRPr="00790A8D" w14:paraId="23194C23" w14:textId="77777777" w:rsidTr="00D93F9B">
              <w:trPr>
                <w:trHeight w:val="403"/>
                <w:jc w:val="center"/>
              </w:trPr>
              <w:tc>
                <w:tcPr>
                  <w:tcW w:w="567" w:type="pct"/>
                  <w:vMerge/>
                  <w:shd w:val="clear" w:color="auto" w:fill="auto"/>
                  <w:vAlign w:val="center"/>
                </w:tcPr>
                <w:p w14:paraId="5015E3B4"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72CD5EE8"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4BBEE769"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碱雾排放速率</w:t>
                  </w:r>
                </w:p>
              </w:tc>
              <w:tc>
                <w:tcPr>
                  <w:tcW w:w="359" w:type="pct"/>
                  <w:shd w:val="clear" w:color="auto" w:fill="auto"/>
                  <w:vAlign w:val="center"/>
                </w:tcPr>
                <w:p w14:paraId="75C08E2B"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kg/h</w:t>
                  </w:r>
                </w:p>
              </w:tc>
              <w:tc>
                <w:tcPr>
                  <w:tcW w:w="367" w:type="pct"/>
                  <w:shd w:val="clear" w:color="auto" w:fill="auto"/>
                  <w:vAlign w:val="center"/>
                </w:tcPr>
                <w:p w14:paraId="771AFE74"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.10</w:t>
                  </w:r>
                </w:p>
              </w:tc>
              <w:tc>
                <w:tcPr>
                  <w:tcW w:w="368" w:type="pct"/>
                  <w:shd w:val="clear" w:color="auto" w:fill="auto"/>
                  <w:vAlign w:val="center"/>
                </w:tcPr>
                <w:p w14:paraId="61A0ABA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.024</w:t>
                  </w:r>
                </w:p>
              </w:tc>
              <w:tc>
                <w:tcPr>
                  <w:tcW w:w="367" w:type="pct"/>
                  <w:shd w:val="clear" w:color="auto" w:fill="auto"/>
                  <w:vAlign w:val="center"/>
                </w:tcPr>
                <w:p w14:paraId="6BE5840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.096</w:t>
                  </w:r>
                </w:p>
              </w:tc>
              <w:tc>
                <w:tcPr>
                  <w:tcW w:w="368" w:type="pct"/>
                  <w:shd w:val="clear" w:color="auto" w:fill="auto"/>
                  <w:vAlign w:val="center"/>
                </w:tcPr>
                <w:p w14:paraId="5F06C50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.021</w:t>
                  </w:r>
                </w:p>
              </w:tc>
              <w:tc>
                <w:tcPr>
                  <w:tcW w:w="367" w:type="pct"/>
                  <w:shd w:val="clear" w:color="auto" w:fill="auto"/>
                  <w:vAlign w:val="center"/>
                </w:tcPr>
                <w:p w14:paraId="21C1784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.10</w:t>
                  </w:r>
                </w:p>
              </w:tc>
              <w:tc>
                <w:tcPr>
                  <w:tcW w:w="367" w:type="pct"/>
                  <w:shd w:val="clear" w:color="auto" w:fill="auto"/>
                  <w:vAlign w:val="center"/>
                </w:tcPr>
                <w:p w14:paraId="16303AB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.017</w:t>
                  </w:r>
                </w:p>
              </w:tc>
              <w:tc>
                <w:tcPr>
                  <w:tcW w:w="368" w:type="pct"/>
                  <w:shd w:val="clear" w:color="auto" w:fill="auto"/>
                  <w:vAlign w:val="center"/>
                </w:tcPr>
                <w:p w14:paraId="5349998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0.099</w:t>
                  </w:r>
                </w:p>
              </w:tc>
              <w:tc>
                <w:tcPr>
                  <w:tcW w:w="367" w:type="pct"/>
                  <w:shd w:val="clear" w:color="auto" w:fill="auto"/>
                  <w:vAlign w:val="center"/>
                </w:tcPr>
                <w:p w14:paraId="4992E2F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.021</w:t>
                  </w:r>
                </w:p>
              </w:tc>
            </w:tr>
            <w:tr w:rsidR="005506F9" w:rsidRPr="00790A8D" w14:paraId="131D673B" w14:textId="77777777" w:rsidTr="00D93F9B">
              <w:trPr>
                <w:trHeight w:val="403"/>
                <w:jc w:val="center"/>
              </w:trPr>
              <w:tc>
                <w:tcPr>
                  <w:tcW w:w="567" w:type="pct"/>
                  <w:vMerge/>
                  <w:shd w:val="clear" w:color="auto" w:fill="auto"/>
                  <w:vAlign w:val="center"/>
                </w:tcPr>
                <w:p w14:paraId="1C8A959C" w14:textId="77777777" w:rsidR="005506F9" w:rsidRPr="00790A8D" w:rsidRDefault="005506F9" w:rsidP="005506F9">
                  <w:pPr>
                    <w:spacing w:line="240" w:lineRule="exact"/>
                    <w:jc w:val="center"/>
                    <w:rPr>
                      <w:rFonts w:ascii="宋体" w:eastAsia="宋体" w:hAnsi="宋体"/>
                      <w:sz w:val="21"/>
                      <w:szCs w:val="21"/>
                    </w:rPr>
                  </w:pPr>
                </w:p>
              </w:tc>
              <w:tc>
                <w:tcPr>
                  <w:tcW w:w="450" w:type="pct"/>
                  <w:vMerge/>
                  <w:shd w:val="clear" w:color="auto" w:fill="auto"/>
                  <w:vAlign w:val="center"/>
                </w:tcPr>
                <w:p w14:paraId="0B9A52AC" w14:textId="77777777" w:rsidR="005506F9" w:rsidRPr="00790A8D" w:rsidRDefault="005506F9" w:rsidP="005506F9">
                  <w:pPr>
                    <w:spacing w:line="240" w:lineRule="exact"/>
                    <w:jc w:val="center"/>
                    <w:rPr>
                      <w:rFonts w:ascii="宋体" w:eastAsia="宋体" w:hAnsi="宋体"/>
                      <w:sz w:val="21"/>
                      <w:szCs w:val="21"/>
                    </w:rPr>
                  </w:pPr>
                </w:p>
              </w:tc>
              <w:tc>
                <w:tcPr>
                  <w:tcW w:w="685" w:type="pct"/>
                  <w:shd w:val="clear" w:color="auto" w:fill="auto"/>
                  <w:vAlign w:val="center"/>
                </w:tcPr>
                <w:p w14:paraId="3A625186"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去除效率</w:t>
                  </w:r>
                </w:p>
              </w:tc>
              <w:tc>
                <w:tcPr>
                  <w:tcW w:w="359" w:type="pct"/>
                  <w:shd w:val="clear" w:color="auto" w:fill="auto"/>
                  <w:vAlign w:val="center"/>
                </w:tcPr>
                <w:p w14:paraId="68DE4EA1"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sz w:val="21"/>
                      <w:szCs w:val="21"/>
                    </w:rPr>
                    <w:t>%</w:t>
                  </w:r>
                </w:p>
              </w:tc>
              <w:tc>
                <w:tcPr>
                  <w:tcW w:w="735" w:type="pct"/>
                  <w:gridSpan w:val="2"/>
                  <w:shd w:val="clear" w:color="auto" w:fill="auto"/>
                  <w:vAlign w:val="center"/>
                </w:tcPr>
                <w:p w14:paraId="337B653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6.0</w:t>
                  </w:r>
                </w:p>
              </w:tc>
              <w:tc>
                <w:tcPr>
                  <w:tcW w:w="735" w:type="pct"/>
                  <w:gridSpan w:val="2"/>
                  <w:shd w:val="clear" w:color="auto" w:fill="auto"/>
                  <w:vAlign w:val="center"/>
                </w:tcPr>
                <w:p w14:paraId="1FE7741C"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8.1</w:t>
                  </w:r>
                </w:p>
              </w:tc>
              <w:tc>
                <w:tcPr>
                  <w:tcW w:w="734" w:type="pct"/>
                  <w:gridSpan w:val="2"/>
                  <w:shd w:val="clear" w:color="auto" w:fill="auto"/>
                  <w:vAlign w:val="center"/>
                </w:tcPr>
                <w:p w14:paraId="0D5E0A53"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8</w:t>
                  </w:r>
                  <w:r w:rsidRPr="00790A8D">
                    <w:rPr>
                      <w:rFonts w:ascii="宋体" w:eastAsia="宋体" w:hAnsi="宋体"/>
                      <w:sz w:val="21"/>
                      <w:szCs w:val="21"/>
                    </w:rPr>
                    <w:t>3.0</w:t>
                  </w:r>
                </w:p>
              </w:tc>
              <w:tc>
                <w:tcPr>
                  <w:tcW w:w="735" w:type="pct"/>
                  <w:gridSpan w:val="2"/>
                  <w:shd w:val="clear" w:color="auto" w:fill="auto"/>
                  <w:vAlign w:val="center"/>
                </w:tcPr>
                <w:p w14:paraId="6BBED5CF" w14:textId="77777777" w:rsidR="005506F9" w:rsidRPr="00790A8D" w:rsidRDefault="005506F9" w:rsidP="005506F9">
                  <w:pPr>
                    <w:spacing w:line="240" w:lineRule="exact"/>
                    <w:jc w:val="center"/>
                    <w:rPr>
                      <w:rFonts w:ascii="宋体" w:eastAsia="宋体" w:hAnsi="宋体"/>
                      <w:sz w:val="21"/>
                      <w:szCs w:val="21"/>
                    </w:rPr>
                  </w:pPr>
                  <w:r w:rsidRPr="00790A8D">
                    <w:rPr>
                      <w:rFonts w:ascii="宋体" w:eastAsia="宋体" w:hAnsi="宋体" w:hint="eastAsia"/>
                      <w:sz w:val="21"/>
                      <w:szCs w:val="21"/>
                    </w:rPr>
                    <w:t>7</w:t>
                  </w:r>
                  <w:r w:rsidRPr="00790A8D">
                    <w:rPr>
                      <w:rFonts w:ascii="宋体" w:eastAsia="宋体" w:hAnsi="宋体"/>
                      <w:sz w:val="21"/>
                      <w:szCs w:val="21"/>
                    </w:rPr>
                    <w:t>9.0</w:t>
                  </w:r>
                </w:p>
              </w:tc>
            </w:tr>
          </w:tbl>
          <w:p w14:paraId="6A0DEDD1" w14:textId="77777777" w:rsidR="005506F9" w:rsidRPr="00790A8D" w:rsidRDefault="005506F9" w:rsidP="004C142B">
            <w:pPr>
              <w:pStyle w:val="a0"/>
              <w:spacing w:before="120"/>
            </w:pPr>
          </w:p>
          <w:p w14:paraId="33694B49" w14:textId="7FAF3E9B" w:rsidR="005506F9" w:rsidRPr="00790A8D" w:rsidRDefault="005506F9" w:rsidP="004C142B">
            <w:pPr>
              <w:pStyle w:val="a0"/>
              <w:spacing w:before="120"/>
              <w:rPr>
                <w:rFonts w:ascii="宋体" w:eastAsia="宋体" w:hAnsi="宋体"/>
              </w:rPr>
            </w:pPr>
            <w:r w:rsidRPr="00790A8D">
              <w:rPr>
                <w:rFonts w:ascii="宋体" w:eastAsia="宋体" w:hAnsi="宋体" w:hint="eastAsia"/>
                <w:bCs/>
                <w:color w:val="000000"/>
                <w:spacing w:val="0"/>
                <w:kern w:val="2"/>
                <w:sz w:val="24"/>
                <w:szCs w:val="24"/>
              </w:rPr>
              <w:t>表</w:t>
            </w:r>
            <w:r w:rsidRPr="00790A8D">
              <w:rPr>
                <w:rFonts w:ascii="宋体" w:eastAsia="宋体" w:hAnsi="宋体"/>
                <w:bCs/>
                <w:color w:val="000000"/>
                <w:spacing w:val="0"/>
                <w:kern w:val="2"/>
                <w:sz w:val="24"/>
                <w:szCs w:val="24"/>
              </w:rPr>
              <w:t xml:space="preserve">7-4   </w:t>
            </w:r>
            <w:r w:rsidRPr="00790A8D">
              <w:rPr>
                <w:rFonts w:ascii="宋体" w:eastAsia="宋体" w:hAnsi="宋体" w:hint="eastAsia"/>
                <w:bCs/>
                <w:color w:val="000000"/>
                <w:spacing w:val="0"/>
                <w:kern w:val="2"/>
                <w:sz w:val="24"/>
                <w:szCs w:val="24"/>
              </w:rPr>
              <w:t>CA1机组1#RTF辐射管退火炉排放筒出口</w:t>
            </w:r>
            <w:r w:rsidRPr="00790A8D">
              <w:rPr>
                <w:rFonts w:ascii="宋体" w:eastAsia="宋体" w:hAnsi="宋体"/>
                <w:bCs/>
                <w:color w:val="000000"/>
                <w:spacing w:val="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247AA59D" w14:textId="77777777" w:rsidTr="00D93F9B">
              <w:trPr>
                <w:trHeight w:val="448"/>
                <w:jc w:val="center"/>
              </w:trPr>
              <w:tc>
                <w:tcPr>
                  <w:tcW w:w="654" w:type="pct"/>
                  <w:shd w:val="clear" w:color="auto" w:fill="auto"/>
                  <w:vAlign w:val="center"/>
                </w:tcPr>
                <w:p w14:paraId="6979F99F"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监测日期</w:t>
                  </w:r>
                </w:p>
              </w:tc>
              <w:tc>
                <w:tcPr>
                  <w:tcW w:w="729" w:type="pct"/>
                  <w:vAlign w:val="center"/>
                </w:tcPr>
                <w:p w14:paraId="076A3B42"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监测点位</w:t>
                  </w:r>
                </w:p>
              </w:tc>
              <w:tc>
                <w:tcPr>
                  <w:tcW w:w="913" w:type="pct"/>
                  <w:shd w:val="clear" w:color="auto" w:fill="auto"/>
                  <w:vAlign w:val="center"/>
                </w:tcPr>
                <w:p w14:paraId="116FF512"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测试项目</w:t>
                  </w:r>
                </w:p>
              </w:tc>
              <w:tc>
                <w:tcPr>
                  <w:tcW w:w="541" w:type="pct"/>
                  <w:shd w:val="clear" w:color="auto" w:fill="auto"/>
                  <w:vAlign w:val="center"/>
                </w:tcPr>
                <w:p w14:paraId="0F197FD2"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单位</w:t>
                  </w:r>
                </w:p>
              </w:tc>
              <w:tc>
                <w:tcPr>
                  <w:tcW w:w="541" w:type="pct"/>
                  <w:shd w:val="clear" w:color="auto" w:fill="auto"/>
                  <w:vAlign w:val="center"/>
                </w:tcPr>
                <w:p w14:paraId="60494B51"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第一次</w:t>
                  </w:r>
                </w:p>
              </w:tc>
              <w:tc>
                <w:tcPr>
                  <w:tcW w:w="541" w:type="pct"/>
                  <w:shd w:val="clear" w:color="auto" w:fill="auto"/>
                  <w:vAlign w:val="center"/>
                </w:tcPr>
                <w:p w14:paraId="76DB4CD2"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第二次</w:t>
                  </w:r>
                </w:p>
              </w:tc>
              <w:tc>
                <w:tcPr>
                  <w:tcW w:w="541" w:type="pct"/>
                  <w:shd w:val="clear" w:color="auto" w:fill="auto"/>
                  <w:vAlign w:val="center"/>
                </w:tcPr>
                <w:p w14:paraId="561F11CB"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第三次</w:t>
                  </w:r>
                </w:p>
              </w:tc>
              <w:tc>
                <w:tcPr>
                  <w:tcW w:w="539" w:type="pct"/>
                  <w:shd w:val="clear" w:color="auto" w:fill="auto"/>
                  <w:vAlign w:val="center"/>
                </w:tcPr>
                <w:p w14:paraId="00FA7C2E"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平均值</w:t>
                  </w:r>
                </w:p>
              </w:tc>
            </w:tr>
            <w:tr w:rsidR="005506F9" w:rsidRPr="00790A8D" w14:paraId="7E20B069" w14:textId="77777777" w:rsidTr="00D93F9B">
              <w:trPr>
                <w:trHeight w:val="448"/>
                <w:jc w:val="center"/>
              </w:trPr>
              <w:tc>
                <w:tcPr>
                  <w:tcW w:w="654" w:type="pct"/>
                  <w:vMerge w:val="restart"/>
                  <w:shd w:val="clear" w:color="auto" w:fill="auto"/>
                  <w:vAlign w:val="center"/>
                </w:tcPr>
                <w:p w14:paraId="103034A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2022-08-12</w:t>
                  </w:r>
                </w:p>
              </w:tc>
              <w:tc>
                <w:tcPr>
                  <w:tcW w:w="729" w:type="pct"/>
                  <w:vMerge w:val="restart"/>
                  <w:vAlign w:val="center"/>
                </w:tcPr>
                <w:p w14:paraId="2460CDFD"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CA1机组1#RTF</w:t>
                  </w:r>
                </w:p>
                <w:p w14:paraId="30CB208A"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辐射管退火炉</w:t>
                  </w:r>
                </w:p>
                <w:p w14:paraId="7BAC241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sz w:val="21"/>
                      <w:szCs w:val="21"/>
                    </w:rPr>
                    <w:t>排放筒出口</w:t>
                  </w:r>
                </w:p>
              </w:tc>
              <w:tc>
                <w:tcPr>
                  <w:tcW w:w="913" w:type="pct"/>
                  <w:shd w:val="clear" w:color="auto" w:fill="auto"/>
                  <w:vAlign w:val="center"/>
                </w:tcPr>
                <w:p w14:paraId="15F243C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含湿量</w:t>
                  </w:r>
                </w:p>
              </w:tc>
              <w:tc>
                <w:tcPr>
                  <w:tcW w:w="541" w:type="pct"/>
                  <w:shd w:val="clear" w:color="auto" w:fill="auto"/>
                  <w:vAlign w:val="center"/>
                </w:tcPr>
                <w:p w14:paraId="0A1F772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7429B8D3"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7FA46B5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61B5D53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w:t>
                  </w:r>
                </w:p>
              </w:tc>
              <w:tc>
                <w:tcPr>
                  <w:tcW w:w="539" w:type="pct"/>
                  <w:shd w:val="clear" w:color="auto" w:fill="auto"/>
                  <w:vAlign w:val="center"/>
                </w:tcPr>
                <w:p w14:paraId="17C1BA9C"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.2</w:t>
                  </w:r>
                </w:p>
              </w:tc>
            </w:tr>
            <w:tr w:rsidR="005506F9" w:rsidRPr="00790A8D" w14:paraId="46CEA02E" w14:textId="77777777" w:rsidTr="00D93F9B">
              <w:trPr>
                <w:trHeight w:val="448"/>
                <w:jc w:val="center"/>
              </w:trPr>
              <w:tc>
                <w:tcPr>
                  <w:tcW w:w="654" w:type="pct"/>
                  <w:vMerge/>
                  <w:shd w:val="clear" w:color="auto" w:fill="auto"/>
                  <w:vAlign w:val="center"/>
                </w:tcPr>
                <w:p w14:paraId="471C9FC2"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3029B9CF"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4BC9F5F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排气温度</w:t>
                  </w:r>
                </w:p>
              </w:tc>
              <w:tc>
                <w:tcPr>
                  <w:tcW w:w="541" w:type="pct"/>
                  <w:shd w:val="clear" w:color="auto" w:fill="auto"/>
                  <w:vAlign w:val="center"/>
                </w:tcPr>
                <w:p w14:paraId="1DEEE92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vertAlign w:val="superscript"/>
                    </w:rPr>
                    <w:t>o</w:t>
                  </w:r>
                  <w:r w:rsidRPr="00790A8D">
                    <w:rPr>
                      <w:rFonts w:ascii="宋体" w:eastAsia="宋体" w:hAnsi="宋体"/>
                      <w:color w:val="000000"/>
                      <w:sz w:val="21"/>
                      <w:szCs w:val="21"/>
                    </w:rPr>
                    <w:t>C</w:t>
                  </w:r>
                </w:p>
              </w:tc>
              <w:tc>
                <w:tcPr>
                  <w:tcW w:w="541" w:type="pct"/>
                  <w:shd w:val="clear" w:color="auto" w:fill="auto"/>
                  <w:vAlign w:val="center"/>
                </w:tcPr>
                <w:p w14:paraId="7173CC9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20.9</w:t>
                  </w:r>
                </w:p>
              </w:tc>
              <w:tc>
                <w:tcPr>
                  <w:tcW w:w="541" w:type="pct"/>
                  <w:shd w:val="clear" w:color="auto" w:fill="auto"/>
                  <w:vAlign w:val="center"/>
                </w:tcPr>
                <w:p w14:paraId="027BCE7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23.7</w:t>
                  </w:r>
                </w:p>
              </w:tc>
              <w:tc>
                <w:tcPr>
                  <w:tcW w:w="541" w:type="pct"/>
                  <w:shd w:val="clear" w:color="auto" w:fill="auto"/>
                  <w:vAlign w:val="center"/>
                </w:tcPr>
                <w:p w14:paraId="62AD55F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26.5</w:t>
                  </w:r>
                </w:p>
              </w:tc>
              <w:tc>
                <w:tcPr>
                  <w:tcW w:w="539" w:type="pct"/>
                  <w:shd w:val="clear" w:color="auto" w:fill="auto"/>
                  <w:vAlign w:val="center"/>
                </w:tcPr>
                <w:p w14:paraId="2EC7ECA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23.7</w:t>
                  </w:r>
                </w:p>
              </w:tc>
            </w:tr>
            <w:tr w:rsidR="005506F9" w:rsidRPr="00790A8D" w14:paraId="4E4273A0" w14:textId="77777777" w:rsidTr="00D93F9B">
              <w:trPr>
                <w:trHeight w:val="448"/>
                <w:jc w:val="center"/>
              </w:trPr>
              <w:tc>
                <w:tcPr>
                  <w:tcW w:w="654" w:type="pct"/>
                  <w:vMerge/>
                  <w:shd w:val="clear" w:color="auto" w:fill="auto"/>
                  <w:vAlign w:val="center"/>
                </w:tcPr>
                <w:p w14:paraId="7FE3D28F"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211AD96"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5B3D343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排气流速</w:t>
                  </w:r>
                </w:p>
              </w:tc>
              <w:tc>
                <w:tcPr>
                  <w:tcW w:w="541" w:type="pct"/>
                  <w:shd w:val="clear" w:color="auto" w:fill="auto"/>
                  <w:vAlign w:val="center"/>
                </w:tcPr>
                <w:p w14:paraId="56095BA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m/s</w:t>
                  </w:r>
                </w:p>
              </w:tc>
              <w:tc>
                <w:tcPr>
                  <w:tcW w:w="541" w:type="pct"/>
                  <w:shd w:val="clear" w:color="auto" w:fill="auto"/>
                  <w:vAlign w:val="center"/>
                </w:tcPr>
                <w:p w14:paraId="400DF38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9</w:t>
                  </w:r>
                  <w:r w:rsidRPr="00790A8D">
                    <w:rPr>
                      <w:rFonts w:ascii="宋体" w:eastAsia="宋体" w:hAnsi="宋体"/>
                      <w:color w:val="000000"/>
                      <w:sz w:val="21"/>
                      <w:szCs w:val="21"/>
                    </w:rPr>
                    <w:t>.9</w:t>
                  </w:r>
                </w:p>
              </w:tc>
              <w:tc>
                <w:tcPr>
                  <w:tcW w:w="541" w:type="pct"/>
                  <w:shd w:val="clear" w:color="auto" w:fill="auto"/>
                  <w:vAlign w:val="center"/>
                </w:tcPr>
                <w:p w14:paraId="724558E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0.0</w:t>
                  </w:r>
                </w:p>
              </w:tc>
              <w:tc>
                <w:tcPr>
                  <w:tcW w:w="541" w:type="pct"/>
                  <w:shd w:val="clear" w:color="auto" w:fill="auto"/>
                  <w:vAlign w:val="center"/>
                </w:tcPr>
                <w:p w14:paraId="6970EA0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0.3</w:t>
                  </w:r>
                </w:p>
              </w:tc>
              <w:tc>
                <w:tcPr>
                  <w:tcW w:w="539" w:type="pct"/>
                  <w:shd w:val="clear" w:color="auto" w:fill="auto"/>
                  <w:vAlign w:val="center"/>
                </w:tcPr>
                <w:p w14:paraId="2BCF642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0.1</w:t>
                  </w:r>
                </w:p>
              </w:tc>
            </w:tr>
            <w:tr w:rsidR="005506F9" w:rsidRPr="00790A8D" w14:paraId="3A9FFF54" w14:textId="77777777" w:rsidTr="00D93F9B">
              <w:trPr>
                <w:trHeight w:val="448"/>
                <w:jc w:val="center"/>
              </w:trPr>
              <w:tc>
                <w:tcPr>
                  <w:tcW w:w="654" w:type="pct"/>
                  <w:vMerge/>
                  <w:shd w:val="clear" w:color="auto" w:fill="auto"/>
                  <w:vAlign w:val="center"/>
                </w:tcPr>
                <w:p w14:paraId="665AAF31"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3FFFE47C"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56ED424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基准氧含量</w:t>
                  </w:r>
                </w:p>
              </w:tc>
              <w:tc>
                <w:tcPr>
                  <w:tcW w:w="541" w:type="pct"/>
                  <w:shd w:val="clear" w:color="auto" w:fill="auto"/>
                  <w:vAlign w:val="center"/>
                </w:tcPr>
                <w:p w14:paraId="6714D12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24A958F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0FC7606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6ECA841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39" w:type="pct"/>
                  <w:shd w:val="clear" w:color="auto" w:fill="auto"/>
                  <w:vAlign w:val="center"/>
                </w:tcPr>
                <w:p w14:paraId="6A397DE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r>
            <w:tr w:rsidR="005506F9" w:rsidRPr="00790A8D" w14:paraId="30F3D086" w14:textId="77777777" w:rsidTr="00D93F9B">
              <w:trPr>
                <w:trHeight w:val="448"/>
                <w:jc w:val="center"/>
              </w:trPr>
              <w:tc>
                <w:tcPr>
                  <w:tcW w:w="654" w:type="pct"/>
                  <w:vMerge/>
                  <w:shd w:val="clear" w:color="auto" w:fill="auto"/>
                  <w:vAlign w:val="center"/>
                </w:tcPr>
                <w:p w14:paraId="27130F63"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21420296"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7C6A021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含氧量</w:t>
                  </w:r>
                </w:p>
              </w:tc>
              <w:tc>
                <w:tcPr>
                  <w:tcW w:w="541" w:type="pct"/>
                  <w:shd w:val="clear" w:color="auto" w:fill="auto"/>
                  <w:vAlign w:val="center"/>
                </w:tcPr>
                <w:p w14:paraId="09E019A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7544228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7.35</w:t>
                  </w:r>
                </w:p>
              </w:tc>
              <w:tc>
                <w:tcPr>
                  <w:tcW w:w="541" w:type="pct"/>
                  <w:shd w:val="clear" w:color="auto" w:fill="auto"/>
                  <w:vAlign w:val="center"/>
                </w:tcPr>
                <w:p w14:paraId="51ECBA1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7.32</w:t>
                  </w:r>
                </w:p>
              </w:tc>
              <w:tc>
                <w:tcPr>
                  <w:tcW w:w="541" w:type="pct"/>
                  <w:shd w:val="clear" w:color="auto" w:fill="auto"/>
                  <w:vAlign w:val="center"/>
                </w:tcPr>
                <w:p w14:paraId="01AB7DF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7.32</w:t>
                  </w:r>
                </w:p>
              </w:tc>
              <w:tc>
                <w:tcPr>
                  <w:tcW w:w="539" w:type="pct"/>
                  <w:shd w:val="clear" w:color="auto" w:fill="auto"/>
                  <w:vAlign w:val="center"/>
                </w:tcPr>
                <w:p w14:paraId="2B0D1BE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7.33</w:t>
                  </w:r>
                </w:p>
              </w:tc>
            </w:tr>
            <w:tr w:rsidR="005506F9" w:rsidRPr="00790A8D" w14:paraId="6AD25969" w14:textId="77777777" w:rsidTr="00D93F9B">
              <w:trPr>
                <w:trHeight w:val="448"/>
                <w:jc w:val="center"/>
              </w:trPr>
              <w:tc>
                <w:tcPr>
                  <w:tcW w:w="654" w:type="pct"/>
                  <w:vMerge/>
                  <w:shd w:val="clear" w:color="auto" w:fill="auto"/>
                  <w:vAlign w:val="center"/>
                </w:tcPr>
                <w:p w14:paraId="1493753B"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78051606"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762AC9D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折算系数</w:t>
                  </w:r>
                </w:p>
              </w:tc>
              <w:tc>
                <w:tcPr>
                  <w:tcW w:w="541" w:type="pct"/>
                  <w:shd w:val="clear" w:color="auto" w:fill="auto"/>
                  <w:vAlign w:val="center"/>
                </w:tcPr>
                <w:p w14:paraId="628EC32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19E0AA7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.64</w:t>
                  </w:r>
                </w:p>
              </w:tc>
              <w:tc>
                <w:tcPr>
                  <w:tcW w:w="541" w:type="pct"/>
                  <w:shd w:val="clear" w:color="auto" w:fill="auto"/>
                  <w:vAlign w:val="center"/>
                </w:tcPr>
                <w:p w14:paraId="5AF8A37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c>
                <w:tcPr>
                  <w:tcW w:w="541" w:type="pct"/>
                  <w:shd w:val="clear" w:color="auto" w:fill="auto"/>
                  <w:vAlign w:val="center"/>
                </w:tcPr>
                <w:p w14:paraId="0FA51A2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c>
                <w:tcPr>
                  <w:tcW w:w="539" w:type="pct"/>
                  <w:shd w:val="clear" w:color="auto" w:fill="auto"/>
                  <w:vAlign w:val="center"/>
                </w:tcPr>
                <w:p w14:paraId="4BE9FE6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r>
            <w:tr w:rsidR="005506F9" w:rsidRPr="00790A8D" w14:paraId="794F728E" w14:textId="77777777" w:rsidTr="00D93F9B">
              <w:trPr>
                <w:trHeight w:val="448"/>
                <w:jc w:val="center"/>
              </w:trPr>
              <w:tc>
                <w:tcPr>
                  <w:tcW w:w="654" w:type="pct"/>
                  <w:vMerge/>
                  <w:shd w:val="clear" w:color="auto" w:fill="auto"/>
                  <w:vAlign w:val="center"/>
                </w:tcPr>
                <w:p w14:paraId="22BD0BBB"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4977BEB4"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11DBDAF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标态干排气量</w:t>
                  </w:r>
                </w:p>
              </w:tc>
              <w:tc>
                <w:tcPr>
                  <w:tcW w:w="541" w:type="pct"/>
                  <w:shd w:val="clear" w:color="auto" w:fill="auto"/>
                  <w:vAlign w:val="center"/>
                </w:tcPr>
                <w:p w14:paraId="3A6B9B2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Nm</w:t>
                  </w:r>
                  <w:r w:rsidRPr="00790A8D">
                    <w:rPr>
                      <w:rFonts w:ascii="宋体" w:eastAsia="宋体" w:hAnsi="宋体"/>
                      <w:color w:val="000000"/>
                      <w:sz w:val="21"/>
                      <w:szCs w:val="21"/>
                      <w:vertAlign w:val="superscript"/>
                    </w:rPr>
                    <w:t>3</w:t>
                  </w:r>
                  <w:r w:rsidRPr="00790A8D">
                    <w:rPr>
                      <w:rFonts w:ascii="宋体" w:eastAsia="宋体" w:hAnsi="宋体"/>
                      <w:color w:val="000000"/>
                      <w:sz w:val="21"/>
                      <w:szCs w:val="21"/>
                    </w:rPr>
                    <w:t>/h</w:t>
                  </w:r>
                </w:p>
              </w:tc>
              <w:tc>
                <w:tcPr>
                  <w:tcW w:w="541" w:type="pct"/>
                  <w:shd w:val="clear" w:color="auto" w:fill="auto"/>
                  <w:vAlign w:val="center"/>
                </w:tcPr>
                <w:p w14:paraId="4D2B2EA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9696</w:t>
                  </w:r>
                </w:p>
              </w:tc>
              <w:tc>
                <w:tcPr>
                  <w:tcW w:w="541" w:type="pct"/>
                  <w:shd w:val="clear" w:color="auto" w:fill="auto"/>
                  <w:vAlign w:val="center"/>
                </w:tcPr>
                <w:p w14:paraId="0CAAC66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9870</w:t>
                  </w:r>
                </w:p>
              </w:tc>
              <w:tc>
                <w:tcPr>
                  <w:tcW w:w="541" w:type="pct"/>
                  <w:shd w:val="clear" w:color="auto" w:fill="auto"/>
                  <w:vAlign w:val="center"/>
                </w:tcPr>
                <w:p w14:paraId="0E8ABE5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0379</w:t>
                  </w:r>
                </w:p>
              </w:tc>
              <w:tc>
                <w:tcPr>
                  <w:tcW w:w="539" w:type="pct"/>
                  <w:shd w:val="clear" w:color="auto" w:fill="auto"/>
                  <w:vAlign w:val="center"/>
                </w:tcPr>
                <w:p w14:paraId="7BB5677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9982</w:t>
                  </w:r>
                </w:p>
              </w:tc>
            </w:tr>
            <w:tr w:rsidR="005506F9" w:rsidRPr="00790A8D" w14:paraId="34343419" w14:textId="77777777" w:rsidTr="00D93F9B">
              <w:trPr>
                <w:trHeight w:val="448"/>
                <w:jc w:val="center"/>
              </w:trPr>
              <w:tc>
                <w:tcPr>
                  <w:tcW w:w="654" w:type="pct"/>
                  <w:vMerge/>
                  <w:shd w:val="clear" w:color="auto" w:fill="auto"/>
                  <w:vAlign w:val="center"/>
                </w:tcPr>
                <w:p w14:paraId="77EABD79"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0373CFF5"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0CFDAD5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排气筒截面积</w:t>
                  </w:r>
                </w:p>
              </w:tc>
              <w:tc>
                <w:tcPr>
                  <w:tcW w:w="541" w:type="pct"/>
                  <w:shd w:val="clear" w:color="auto" w:fill="auto"/>
                  <w:vAlign w:val="center"/>
                </w:tcPr>
                <w:p w14:paraId="7AF0ADE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w:t>
                  </w:r>
                  <w:r w:rsidRPr="00790A8D">
                    <w:rPr>
                      <w:rFonts w:ascii="宋体" w:eastAsia="宋体" w:hAnsi="宋体"/>
                      <w:color w:val="000000"/>
                      <w:sz w:val="21"/>
                      <w:szCs w:val="21"/>
                      <w:vertAlign w:val="superscript"/>
                    </w:rPr>
                    <w:t>2</w:t>
                  </w:r>
                </w:p>
              </w:tc>
              <w:tc>
                <w:tcPr>
                  <w:tcW w:w="541" w:type="pct"/>
                  <w:shd w:val="clear" w:color="auto" w:fill="auto"/>
                  <w:vAlign w:val="center"/>
                </w:tcPr>
                <w:p w14:paraId="7E4DB24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41" w:type="pct"/>
                  <w:shd w:val="clear" w:color="auto" w:fill="auto"/>
                  <w:vAlign w:val="center"/>
                </w:tcPr>
                <w:p w14:paraId="05BCD21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41" w:type="pct"/>
                  <w:shd w:val="clear" w:color="auto" w:fill="auto"/>
                  <w:vAlign w:val="center"/>
                </w:tcPr>
                <w:p w14:paraId="37D3974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39" w:type="pct"/>
                  <w:shd w:val="clear" w:color="auto" w:fill="auto"/>
                  <w:vAlign w:val="center"/>
                </w:tcPr>
                <w:p w14:paraId="4B5FC5C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r>
            <w:tr w:rsidR="005506F9" w:rsidRPr="00790A8D" w14:paraId="514DFD3B" w14:textId="77777777" w:rsidTr="00D93F9B">
              <w:trPr>
                <w:trHeight w:val="448"/>
                <w:jc w:val="center"/>
              </w:trPr>
              <w:tc>
                <w:tcPr>
                  <w:tcW w:w="654" w:type="pct"/>
                  <w:vMerge/>
                  <w:shd w:val="clear" w:color="auto" w:fill="auto"/>
                  <w:vAlign w:val="center"/>
                </w:tcPr>
                <w:p w14:paraId="51BF68C4"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3722FE32"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547E9995"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颗粒物监测浓度</w:t>
                  </w:r>
                </w:p>
              </w:tc>
              <w:tc>
                <w:tcPr>
                  <w:tcW w:w="541" w:type="pct"/>
                  <w:shd w:val="clear" w:color="auto" w:fill="auto"/>
                  <w:vAlign w:val="center"/>
                </w:tcPr>
                <w:p w14:paraId="17D6C5A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569F11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6C539DA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w:t>
                  </w:r>
                </w:p>
              </w:tc>
              <w:tc>
                <w:tcPr>
                  <w:tcW w:w="541" w:type="pct"/>
                  <w:shd w:val="clear" w:color="auto" w:fill="auto"/>
                  <w:vAlign w:val="center"/>
                </w:tcPr>
                <w:p w14:paraId="5ED411B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.1</w:t>
                  </w:r>
                </w:p>
              </w:tc>
              <w:tc>
                <w:tcPr>
                  <w:tcW w:w="539" w:type="pct"/>
                  <w:shd w:val="clear" w:color="auto" w:fill="auto"/>
                  <w:vAlign w:val="center"/>
                </w:tcPr>
                <w:p w14:paraId="08B98C7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w:t>
                  </w:r>
                </w:p>
              </w:tc>
            </w:tr>
            <w:tr w:rsidR="005506F9" w:rsidRPr="00790A8D" w14:paraId="2501EC84" w14:textId="77777777" w:rsidTr="00D93F9B">
              <w:trPr>
                <w:trHeight w:val="448"/>
                <w:jc w:val="center"/>
              </w:trPr>
              <w:tc>
                <w:tcPr>
                  <w:tcW w:w="654" w:type="pct"/>
                  <w:vMerge/>
                  <w:shd w:val="clear" w:color="auto" w:fill="auto"/>
                  <w:vAlign w:val="center"/>
                </w:tcPr>
                <w:p w14:paraId="37F89807"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56ED04FB"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5DE4F31D"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颗粒物排放浓度</w:t>
                  </w:r>
                </w:p>
              </w:tc>
              <w:tc>
                <w:tcPr>
                  <w:tcW w:w="541" w:type="pct"/>
                  <w:shd w:val="clear" w:color="auto" w:fill="auto"/>
                  <w:vAlign w:val="center"/>
                </w:tcPr>
                <w:p w14:paraId="334F88E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0D432EC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.5</w:t>
                  </w:r>
                </w:p>
              </w:tc>
              <w:tc>
                <w:tcPr>
                  <w:tcW w:w="541" w:type="pct"/>
                  <w:shd w:val="clear" w:color="auto" w:fill="auto"/>
                  <w:vAlign w:val="center"/>
                </w:tcPr>
                <w:p w14:paraId="6566589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.8</w:t>
                  </w:r>
                </w:p>
              </w:tc>
              <w:tc>
                <w:tcPr>
                  <w:tcW w:w="541" w:type="pct"/>
                  <w:shd w:val="clear" w:color="auto" w:fill="auto"/>
                  <w:vAlign w:val="center"/>
                </w:tcPr>
                <w:p w14:paraId="2262747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3</w:t>
                  </w:r>
                  <w:r w:rsidRPr="00790A8D">
                    <w:rPr>
                      <w:rFonts w:ascii="宋体" w:eastAsia="宋体" w:hAnsi="宋体"/>
                      <w:color w:val="000000"/>
                      <w:sz w:val="21"/>
                      <w:szCs w:val="21"/>
                    </w:rPr>
                    <w:t>.4</w:t>
                  </w:r>
                </w:p>
              </w:tc>
              <w:tc>
                <w:tcPr>
                  <w:tcW w:w="539" w:type="pct"/>
                  <w:shd w:val="clear" w:color="auto" w:fill="auto"/>
                  <w:vAlign w:val="center"/>
                </w:tcPr>
                <w:p w14:paraId="361A2B7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.6</w:t>
                  </w:r>
                </w:p>
              </w:tc>
            </w:tr>
            <w:tr w:rsidR="005506F9" w:rsidRPr="00790A8D" w14:paraId="28FD307B" w14:textId="77777777" w:rsidTr="00D93F9B">
              <w:trPr>
                <w:trHeight w:val="448"/>
                <w:jc w:val="center"/>
              </w:trPr>
              <w:tc>
                <w:tcPr>
                  <w:tcW w:w="654" w:type="pct"/>
                  <w:vMerge/>
                  <w:shd w:val="clear" w:color="auto" w:fill="auto"/>
                  <w:vAlign w:val="center"/>
                </w:tcPr>
                <w:p w14:paraId="55DB4298"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5796955D"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46ECE9F3"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颗粒物排放速率</w:t>
                  </w:r>
                </w:p>
              </w:tc>
              <w:tc>
                <w:tcPr>
                  <w:tcW w:w="541" w:type="pct"/>
                  <w:shd w:val="clear" w:color="auto" w:fill="auto"/>
                  <w:vAlign w:val="center"/>
                </w:tcPr>
                <w:p w14:paraId="09D7EEF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3BF72B7C"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.030</w:t>
                  </w:r>
                </w:p>
              </w:tc>
              <w:tc>
                <w:tcPr>
                  <w:tcW w:w="541" w:type="pct"/>
                  <w:shd w:val="clear" w:color="auto" w:fill="auto"/>
                  <w:vAlign w:val="center"/>
                </w:tcPr>
                <w:p w14:paraId="144BFEE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.022</w:t>
                  </w:r>
                </w:p>
              </w:tc>
              <w:tc>
                <w:tcPr>
                  <w:tcW w:w="541" w:type="pct"/>
                  <w:shd w:val="clear" w:color="auto" w:fill="auto"/>
                  <w:vAlign w:val="center"/>
                </w:tcPr>
                <w:p w14:paraId="427EA90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.043</w:t>
                  </w:r>
                </w:p>
              </w:tc>
              <w:tc>
                <w:tcPr>
                  <w:tcW w:w="539" w:type="pct"/>
                  <w:shd w:val="clear" w:color="auto" w:fill="auto"/>
                  <w:vAlign w:val="center"/>
                </w:tcPr>
                <w:p w14:paraId="102650F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.032</w:t>
                  </w:r>
                </w:p>
              </w:tc>
            </w:tr>
            <w:tr w:rsidR="005506F9" w:rsidRPr="00790A8D" w14:paraId="592B4981" w14:textId="77777777" w:rsidTr="00D93F9B">
              <w:trPr>
                <w:trHeight w:val="448"/>
                <w:jc w:val="center"/>
              </w:trPr>
              <w:tc>
                <w:tcPr>
                  <w:tcW w:w="654" w:type="pct"/>
                  <w:vMerge/>
                  <w:shd w:val="clear" w:color="auto" w:fill="auto"/>
                  <w:vAlign w:val="center"/>
                </w:tcPr>
                <w:p w14:paraId="1439B83A"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055D3EDF"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6541B485"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二氧化硫监测浓度</w:t>
                  </w:r>
                </w:p>
              </w:tc>
              <w:tc>
                <w:tcPr>
                  <w:tcW w:w="541" w:type="pct"/>
                  <w:shd w:val="clear" w:color="auto" w:fill="auto"/>
                  <w:vAlign w:val="center"/>
                </w:tcPr>
                <w:p w14:paraId="24B7456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5EE809F"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8</w:t>
                  </w:r>
                </w:p>
              </w:tc>
              <w:tc>
                <w:tcPr>
                  <w:tcW w:w="541" w:type="pct"/>
                  <w:shd w:val="clear" w:color="auto" w:fill="auto"/>
                  <w:vAlign w:val="center"/>
                </w:tcPr>
                <w:p w14:paraId="49C9256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8</w:t>
                  </w:r>
                </w:p>
              </w:tc>
              <w:tc>
                <w:tcPr>
                  <w:tcW w:w="541" w:type="pct"/>
                  <w:shd w:val="clear" w:color="auto" w:fill="auto"/>
                  <w:vAlign w:val="center"/>
                </w:tcPr>
                <w:p w14:paraId="44ADECB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8</w:t>
                  </w:r>
                </w:p>
              </w:tc>
              <w:tc>
                <w:tcPr>
                  <w:tcW w:w="539" w:type="pct"/>
                  <w:shd w:val="clear" w:color="auto" w:fill="auto"/>
                  <w:vAlign w:val="center"/>
                </w:tcPr>
                <w:p w14:paraId="5F5EF6B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8</w:t>
                  </w:r>
                </w:p>
              </w:tc>
            </w:tr>
            <w:tr w:rsidR="005506F9" w:rsidRPr="00790A8D" w14:paraId="6AC940DF" w14:textId="77777777" w:rsidTr="00D93F9B">
              <w:trPr>
                <w:trHeight w:val="448"/>
                <w:jc w:val="center"/>
              </w:trPr>
              <w:tc>
                <w:tcPr>
                  <w:tcW w:w="654" w:type="pct"/>
                  <w:vMerge/>
                  <w:shd w:val="clear" w:color="auto" w:fill="auto"/>
                  <w:vAlign w:val="center"/>
                </w:tcPr>
                <w:p w14:paraId="6CAFCC34"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2F39C7C6"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56B1CB86"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二氧化硫排放浓度</w:t>
                  </w:r>
                </w:p>
              </w:tc>
              <w:tc>
                <w:tcPr>
                  <w:tcW w:w="541" w:type="pct"/>
                  <w:shd w:val="clear" w:color="auto" w:fill="auto"/>
                  <w:vAlign w:val="center"/>
                </w:tcPr>
                <w:p w14:paraId="7DD9B04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34CF435"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5A41495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15A6FE9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39" w:type="pct"/>
                  <w:shd w:val="clear" w:color="auto" w:fill="auto"/>
                  <w:vAlign w:val="center"/>
                </w:tcPr>
                <w:p w14:paraId="428105D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r>
            <w:tr w:rsidR="005506F9" w:rsidRPr="00790A8D" w14:paraId="48902336" w14:textId="77777777" w:rsidTr="00D93F9B">
              <w:trPr>
                <w:trHeight w:val="448"/>
                <w:jc w:val="center"/>
              </w:trPr>
              <w:tc>
                <w:tcPr>
                  <w:tcW w:w="654" w:type="pct"/>
                  <w:vMerge/>
                  <w:shd w:val="clear" w:color="auto" w:fill="auto"/>
                  <w:vAlign w:val="center"/>
                </w:tcPr>
                <w:p w14:paraId="45CAA751"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0A81B575"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2D1AF39D"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二氧化硫排放速率</w:t>
                  </w:r>
                </w:p>
              </w:tc>
              <w:tc>
                <w:tcPr>
                  <w:tcW w:w="541" w:type="pct"/>
                  <w:shd w:val="clear" w:color="auto" w:fill="auto"/>
                  <w:vAlign w:val="center"/>
                </w:tcPr>
                <w:p w14:paraId="7E00AB0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7AADC89D" w14:textId="77777777" w:rsidR="005506F9" w:rsidRPr="00790A8D" w:rsidRDefault="005506F9" w:rsidP="005506F9">
                  <w:pPr>
                    <w:adjustRightInd/>
                    <w:snapToGrid/>
                    <w:jc w:val="center"/>
                    <w:rPr>
                      <w:rFonts w:ascii="宋体" w:eastAsia="宋体" w:hAnsi="宋体"/>
                      <w:sz w:val="21"/>
                      <w:szCs w:val="21"/>
                    </w:rPr>
                  </w:pPr>
                  <w:r w:rsidRPr="00790A8D">
                    <w:rPr>
                      <w:rFonts w:ascii="宋体" w:eastAsia="宋体" w:hAnsi="宋体"/>
                      <w:sz w:val="21"/>
                      <w:szCs w:val="21"/>
                    </w:rPr>
                    <w:t>0.158</w:t>
                  </w:r>
                </w:p>
              </w:tc>
              <w:tc>
                <w:tcPr>
                  <w:tcW w:w="541" w:type="pct"/>
                  <w:shd w:val="clear" w:color="auto" w:fill="auto"/>
                  <w:vAlign w:val="center"/>
                </w:tcPr>
                <w:p w14:paraId="77F61B2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0.159</w:t>
                  </w:r>
                </w:p>
              </w:tc>
              <w:tc>
                <w:tcPr>
                  <w:tcW w:w="541" w:type="pct"/>
                  <w:shd w:val="clear" w:color="auto" w:fill="auto"/>
                  <w:vAlign w:val="center"/>
                </w:tcPr>
                <w:p w14:paraId="377CAB9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0.163</w:t>
                  </w:r>
                </w:p>
              </w:tc>
              <w:tc>
                <w:tcPr>
                  <w:tcW w:w="539" w:type="pct"/>
                  <w:shd w:val="clear" w:color="auto" w:fill="auto"/>
                  <w:vAlign w:val="center"/>
                </w:tcPr>
                <w:p w14:paraId="44CEB20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0.160</w:t>
                  </w:r>
                </w:p>
              </w:tc>
            </w:tr>
            <w:tr w:rsidR="005506F9" w:rsidRPr="00790A8D" w14:paraId="2C2E43DB" w14:textId="77777777" w:rsidTr="00D93F9B">
              <w:trPr>
                <w:trHeight w:val="448"/>
                <w:jc w:val="center"/>
              </w:trPr>
              <w:tc>
                <w:tcPr>
                  <w:tcW w:w="654" w:type="pct"/>
                  <w:vMerge/>
                  <w:shd w:val="clear" w:color="auto" w:fill="auto"/>
                  <w:vAlign w:val="center"/>
                </w:tcPr>
                <w:p w14:paraId="5CA3ADB3"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0E4B9920"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053E2616"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氮氧化物监测浓度</w:t>
                  </w:r>
                </w:p>
              </w:tc>
              <w:tc>
                <w:tcPr>
                  <w:tcW w:w="541" w:type="pct"/>
                  <w:shd w:val="clear" w:color="auto" w:fill="auto"/>
                  <w:vAlign w:val="center"/>
                </w:tcPr>
                <w:p w14:paraId="3C47DC1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BD2CD0C"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4</w:t>
                  </w:r>
                </w:p>
              </w:tc>
              <w:tc>
                <w:tcPr>
                  <w:tcW w:w="541" w:type="pct"/>
                  <w:shd w:val="clear" w:color="auto" w:fill="auto"/>
                  <w:vAlign w:val="center"/>
                </w:tcPr>
                <w:p w14:paraId="511120C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c>
                <w:tcPr>
                  <w:tcW w:w="541" w:type="pct"/>
                  <w:shd w:val="clear" w:color="auto" w:fill="auto"/>
                  <w:vAlign w:val="center"/>
                </w:tcPr>
                <w:p w14:paraId="1923167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c>
                <w:tcPr>
                  <w:tcW w:w="539" w:type="pct"/>
                  <w:shd w:val="clear" w:color="auto" w:fill="auto"/>
                  <w:vAlign w:val="center"/>
                </w:tcPr>
                <w:p w14:paraId="7222629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r>
            <w:tr w:rsidR="005506F9" w:rsidRPr="00790A8D" w14:paraId="63C7B0E6" w14:textId="77777777" w:rsidTr="00D93F9B">
              <w:trPr>
                <w:trHeight w:val="448"/>
                <w:jc w:val="center"/>
              </w:trPr>
              <w:tc>
                <w:tcPr>
                  <w:tcW w:w="654" w:type="pct"/>
                  <w:vMerge/>
                  <w:shd w:val="clear" w:color="auto" w:fill="auto"/>
                  <w:vAlign w:val="center"/>
                </w:tcPr>
                <w:p w14:paraId="05EDF72A"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152FA821"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6051B15C"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氮氧化物排放浓度</w:t>
                  </w:r>
                </w:p>
              </w:tc>
              <w:tc>
                <w:tcPr>
                  <w:tcW w:w="541" w:type="pct"/>
                  <w:shd w:val="clear" w:color="auto" w:fill="auto"/>
                  <w:vAlign w:val="center"/>
                </w:tcPr>
                <w:p w14:paraId="390DF92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681D1C9F"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05</w:t>
                  </w:r>
                </w:p>
              </w:tc>
              <w:tc>
                <w:tcPr>
                  <w:tcW w:w="541" w:type="pct"/>
                  <w:shd w:val="clear" w:color="auto" w:fill="auto"/>
                  <w:vAlign w:val="center"/>
                </w:tcPr>
                <w:p w14:paraId="3FDFE17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06</w:t>
                  </w:r>
                </w:p>
              </w:tc>
              <w:tc>
                <w:tcPr>
                  <w:tcW w:w="541" w:type="pct"/>
                  <w:shd w:val="clear" w:color="auto" w:fill="auto"/>
                  <w:vAlign w:val="center"/>
                </w:tcPr>
                <w:p w14:paraId="0AD98D0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06</w:t>
                  </w:r>
                </w:p>
              </w:tc>
              <w:tc>
                <w:tcPr>
                  <w:tcW w:w="539" w:type="pct"/>
                  <w:shd w:val="clear" w:color="auto" w:fill="auto"/>
                  <w:vAlign w:val="center"/>
                </w:tcPr>
                <w:p w14:paraId="5704874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06</w:t>
                  </w:r>
                </w:p>
              </w:tc>
            </w:tr>
            <w:tr w:rsidR="005506F9" w:rsidRPr="00790A8D" w14:paraId="08E27BFC" w14:textId="77777777" w:rsidTr="00D93F9B">
              <w:trPr>
                <w:trHeight w:val="448"/>
                <w:jc w:val="center"/>
              </w:trPr>
              <w:tc>
                <w:tcPr>
                  <w:tcW w:w="654" w:type="pct"/>
                  <w:vMerge/>
                  <w:shd w:val="clear" w:color="auto" w:fill="auto"/>
                  <w:vAlign w:val="center"/>
                </w:tcPr>
                <w:p w14:paraId="7EDA412A"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1602F1C1"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0A013895"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氮氧化物排放速率</w:t>
                  </w:r>
                </w:p>
              </w:tc>
              <w:tc>
                <w:tcPr>
                  <w:tcW w:w="541" w:type="pct"/>
                  <w:shd w:val="clear" w:color="auto" w:fill="auto"/>
                  <w:vAlign w:val="center"/>
                </w:tcPr>
                <w:p w14:paraId="6BE459D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325738F1"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5730331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6F23F1E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39" w:type="pct"/>
                  <w:shd w:val="clear" w:color="auto" w:fill="auto"/>
                  <w:vAlign w:val="center"/>
                </w:tcPr>
                <w:p w14:paraId="51035BB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r>
          </w:tbl>
          <w:p w14:paraId="73BB39BA" w14:textId="77777777" w:rsidR="005506F9" w:rsidRPr="00790A8D" w:rsidRDefault="005506F9" w:rsidP="004C142B">
            <w:pPr>
              <w:pStyle w:val="a0"/>
              <w:spacing w:before="120"/>
            </w:pPr>
          </w:p>
          <w:p w14:paraId="70A283D6" w14:textId="37ED79D2"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hint="eastAsia"/>
                <w:bCs/>
                <w:color w:val="000000"/>
                <w:kern w:val="2"/>
                <w:sz w:val="24"/>
                <w:szCs w:val="24"/>
              </w:rPr>
              <w:t>续</w:t>
            </w:r>
            <w:r w:rsidRPr="00790A8D">
              <w:rPr>
                <w:rFonts w:ascii="宋体" w:eastAsia="宋体" w:hAnsi="宋体"/>
                <w:bCs/>
                <w:color w:val="000000"/>
                <w:kern w:val="2"/>
                <w:sz w:val="24"/>
                <w:szCs w:val="24"/>
              </w:rPr>
              <w:t xml:space="preserve">表7-4   </w:t>
            </w:r>
            <w:r w:rsidRPr="00790A8D">
              <w:rPr>
                <w:rFonts w:ascii="宋体" w:eastAsia="宋体" w:hAnsi="宋体" w:hint="eastAsia"/>
                <w:bCs/>
                <w:color w:val="000000"/>
                <w:kern w:val="2"/>
                <w:sz w:val="24"/>
                <w:szCs w:val="24"/>
              </w:rPr>
              <w:t>CA1机组1#RTF辐射管退火炉排放筒出口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06DE4FE1" w14:textId="77777777" w:rsidTr="00D93F9B">
              <w:trPr>
                <w:trHeight w:val="454"/>
                <w:jc w:val="center"/>
              </w:trPr>
              <w:tc>
                <w:tcPr>
                  <w:tcW w:w="654" w:type="pct"/>
                  <w:shd w:val="clear" w:color="auto" w:fill="auto"/>
                  <w:vAlign w:val="center"/>
                </w:tcPr>
                <w:p w14:paraId="25A89EE8"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监测日期</w:t>
                  </w:r>
                </w:p>
              </w:tc>
              <w:tc>
                <w:tcPr>
                  <w:tcW w:w="729" w:type="pct"/>
                  <w:vAlign w:val="center"/>
                </w:tcPr>
                <w:p w14:paraId="50E4EEFD"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监测点位</w:t>
                  </w:r>
                </w:p>
              </w:tc>
              <w:tc>
                <w:tcPr>
                  <w:tcW w:w="913" w:type="pct"/>
                  <w:shd w:val="clear" w:color="auto" w:fill="auto"/>
                  <w:vAlign w:val="center"/>
                </w:tcPr>
                <w:p w14:paraId="79B14F66"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测试项目</w:t>
                  </w:r>
                </w:p>
              </w:tc>
              <w:tc>
                <w:tcPr>
                  <w:tcW w:w="541" w:type="pct"/>
                  <w:shd w:val="clear" w:color="auto" w:fill="auto"/>
                  <w:vAlign w:val="center"/>
                </w:tcPr>
                <w:p w14:paraId="2240070C"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单位</w:t>
                  </w:r>
                </w:p>
              </w:tc>
              <w:tc>
                <w:tcPr>
                  <w:tcW w:w="541" w:type="pct"/>
                  <w:shd w:val="clear" w:color="auto" w:fill="auto"/>
                  <w:vAlign w:val="center"/>
                </w:tcPr>
                <w:p w14:paraId="0D5B2F1B"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第一次</w:t>
                  </w:r>
                </w:p>
              </w:tc>
              <w:tc>
                <w:tcPr>
                  <w:tcW w:w="541" w:type="pct"/>
                  <w:shd w:val="clear" w:color="auto" w:fill="auto"/>
                  <w:vAlign w:val="center"/>
                </w:tcPr>
                <w:p w14:paraId="7E2AC6D1"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第二次</w:t>
                  </w:r>
                </w:p>
              </w:tc>
              <w:tc>
                <w:tcPr>
                  <w:tcW w:w="541" w:type="pct"/>
                  <w:shd w:val="clear" w:color="auto" w:fill="auto"/>
                  <w:vAlign w:val="center"/>
                </w:tcPr>
                <w:p w14:paraId="4A1A3FFA"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第三次</w:t>
                  </w:r>
                </w:p>
              </w:tc>
              <w:tc>
                <w:tcPr>
                  <w:tcW w:w="539" w:type="pct"/>
                  <w:shd w:val="clear" w:color="auto" w:fill="auto"/>
                  <w:vAlign w:val="center"/>
                </w:tcPr>
                <w:p w14:paraId="6C1543FE" w14:textId="77777777" w:rsidR="005506F9" w:rsidRPr="00790A8D" w:rsidRDefault="005506F9" w:rsidP="005506F9">
                  <w:pPr>
                    <w:jc w:val="center"/>
                    <w:rPr>
                      <w:rFonts w:ascii="宋体" w:eastAsia="宋体" w:hAnsi="宋体"/>
                      <w:b/>
                      <w:color w:val="000000"/>
                      <w:sz w:val="21"/>
                      <w:szCs w:val="21"/>
                    </w:rPr>
                  </w:pPr>
                  <w:r w:rsidRPr="00790A8D">
                    <w:rPr>
                      <w:rFonts w:ascii="宋体" w:eastAsia="宋体" w:hAnsi="宋体"/>
                      <w:b/>
                      <w:color w:val="000000"/>
                      <w:sz w:val="21"/>
                      <w:szCs w:val="21"/>
                    </w:rPr>
                    <w:t>平均值</w:t>
                  </w:r>
                </w:p>
              </w:tc>
            </w:tr>
            <w:tr w:rsidR="005506F9" w:rsidRPr="00790A8D" w14:paraId="6308670B" w14:textId="77777777" w:rsidTr="00D93F9B">
              <w:trPr>
                <w:trHeight w:val="454"/>
                <w:jc w:val="center"/>
              </w:trPr>
              <w:tc>
                <w:tcPr>
                  <w:tcW w:w="654" w:type="pct"/>
                  <w:vMerge w:val="restart"/>
                  <w:shd w:val="clear" w:color="auto" w:fill="auto"/>
                  <w:vAlign w:val="center"/>
                </w:tcPr>
                <w:p w14:paraId="19AB0DB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2022-08-13</w:t>
                  </w:r>
                </w:p>
              </w:tc>
              <w:tc>
                <w:tcPr>
                  <w:tcW w:w="729" w:type="pct"/>
                  <w:vMerge w:val="restart"/>
                  <w:vAlign w:val="center"/>
                </w:tcPr>
                <w:p w14:paraId="523A921A"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CA1机组1#RTF</w:t>
                  </w:r>
                </w:p>
                <w:p w14:paraId="2C03E11D" w14:textId="77777777" w:rsidR="005506F9" w:rsidRPr="00790A8D" w:rsidRDefault="005506F9" w:rsidP="005506F9">
                  <w:pPr>
                    <w:jc w:val="center"/>
                    <w:rPr>
                      <w:rFonts w:ascii="宋体" w:eastAsia="宋体" w:hAnsi="宋体"/>
                      <w:sz w:val="21"/>
                      <w:szCs w:val="21"/>
                    </w:rPr>
                  </w:pPr>
                  <w:r w:rsidRPr="00790A8D">
                    <w:rPr>
                      <w:rFonts w:ascii="宋体" w:eastAsia="宋体" w:hAnsi="宋体" w:hint="eastAsia"/>
                      <w:sz w:val="21"/>
                      <w:szCs w:val="21"/>
                    </w:rPr>
                    <w:t>辐射管退火炉</w:t>
                  </w:r>
                </w:p>
                <w:p w14:paraId="2BDFDE1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sz w:val="21"/>
                      <w:szCs w:val="21"/>
                    </w:rPr>
                    <w:t>排放筒出口</w:t>
                  </w:r>
                </w:p>
              </w:tc>
              <w:tc>
                <w:tcPr>
                  <w:tcW w:w="913" w:type="pct"/>
                  <w:shd w:val="clear" w:color="auto" w:fill="auto"/>
                  <w:vAlign w:val="center"/>
                </w:tcPr>
                <w:p w14:paraId="4657056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含湿量</w:t>
                  </w:r>
                </w:p>
              </w:tc>
              <w:tc>
                <w:tcPr>
                  <w:tcW w:w="541" w:type="pct"/>
                  <w:shd w:val="clear" w:color="auto" w:fill="auto"/>
                  <w:vAlign w:val="center"/>
                </w:tcPr>
                <w:p w14:paraId="1377D28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76D389A2"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w:t>
                  </w:r>
                </w:p>
              </w:tc>
              <w:tc>
                <w:tcPr>
                  <w:tcW w:w="541" w:type="pct"/>
                  <w:shd w:val="clear" w:color="auto" w:fill="auto"/>
                  <w:vAlign w:val="center"/>
                </w:tcPr>
                <w:p w14:paraId="2C5405D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w:t>
                  </w:r>
                </w:p>
              </w:tc>
              <w:tc>
                <w:tcPr>
                  <w:tcW w:w="541" w:type="pct"/>
                  <w:shd w:val="clear" w:color="auto" w:fill="auto"/>
                  <w:vAlign w:val="center"/>
                </w:tcPr>
                <w:p w14:paraId="2E70B17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39" w:type="pct"/>
                  <w:shd w:val="clear" w:color="auto" w:fill="auto"/>
                  <w:vAlign w:val="center"/>
                </w:tcPr>
                <w:p w14:paraId="345604F1"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.2</w:t>
                  </w:r>
                </w:p>
              </w:tc>
            </w:tr>
            <w:tr w:rsidR="005506F9" w:rsidRPr="00790A8D" w14:paraId="557DD0EE" w14:textId="77777777" w:rsidTr="00D93F9B">
              <w:trPr>
                <w:trHeight w:val="454"/>
                <w:jc w:val="center"/>
              </w:trPr>
              <w:tc>
                <w:tcPr>
                  <w:tcW w:w="654" w:type="pct"/>
                  <w:vMerge/>
                  <w:shd w:val="clear" w:color="auto" w:fill="auto"/>
                  <w:vAlign w:val="center"/>
                </w:tcPr>
                <w:p w14:paraId="5465F480"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661B4BB"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4D5F48C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排气温度</w:t>
                  </w:r>
                </w:p>
              </w:tc>
              <w:tc>
                <w:tcPr>
                  <w:tcW w:w="541" w:type="pct"/>
                  <w:shd w:val="clear" w:color="auto" w:fill="auto"/>
                  <w:vAlign w:val="center"/>
                </w:tcPr>
                <w:p w14:paraId="5B786BE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vertAlign w:val="superscript"/>
                    </w:rPr>
                    <w:t>o</w:t>
                  </w:r>
                  <w:r w:rsidRPr="00790A8D">
                    <w:rPr>
                      <w:rFonts w:ascii="宋体" w:eastAsia="宋体" w:hAnsi="宋体"/>
                      <w:color w:val="000000"/>
                      <w:sz w:val="21"/>
                      <w:szCs w:val="21"/>
                    </w:rPr>
                    <w:t>C</w:t>
                  </w:r>
                </w:p>
              </w:tc>
              <w:tc>
                <w:tcPr>
                  <w:tcW w:w="541" w:type="pct"/>
                  <w:shd w:val="clear" w:color="auto" w:fill="auto"/>
                  <w:vAlign w:val="center"/>
                </w:tcPr>
                <w:p w14:paraId="35D1A80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28.6</w:t>
                  </w:r>
                </w:p>
              </w:tc>
              <w:tc>
                <w:tcPr>
                  <w:tcW w:w="541" w:type="pct"/>
                  <w:shd w:val="clear" w:color="auto" w:fill="auto"/>
                  <w:vAlign w:val="center"/>
                </w:tcPr>
                <w:p w14:paraId="47273C0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30.6</w:t>
                  </w:r>
                </w:p>
              </w:tc>
              <w:tc>
                <w:tcPr>
                  <w:tcW w:w="541" w:type="pct"/>
                  <w:shd w:val="clear" w:color="auto" w:fill="auto"/>
                  <w:vAlign w:val="center"/>
                </w:tcPr>
                <w:p w14:paraId="4737AB1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32.6</w:t>
                  </w:r>
                </w:p>
              </w:tc>
              <w:tc>
                <w:tcPr>
                  <w:tcW w:w="539" w:type="pct"/>
                  <w:shd w:val="clear" w:color="auto" w:fill="auto"/>
                  <w:vAlign w:val="center"/>
                </w:tcPr>
                <w:p w14:paraId="3DAA9E0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30.6</w:t>
                  </w:r>
                </w:p>
              </w:tc>
            </w:tr>
            <w:tr w:rsidR="005506F9" w:rsidRPr="00790A8D" w14:paraId="7F34C586" w14:textId="77777777" w:rsidTr="00D93F9B">
              <w:trPr>
                <w:trHeight w:val="454"/>
                <w:jc w:val="center"/>
              </w:trPr>
              <w:tc>
                <w:tcPr>
                  <w:tcW w:w="654" w:type="pct"/>
                  <w:vMerge/>
                  <w:shd w:val="clear" w:color="auto" w:fill="auto"/>
                  <w:vAlign w:val="center"/>
                </w:tcPr>
                <w:p w14:paraId="56C5187F"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2499867"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3C68803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排气流速</w:t>
                  </w:r>
                </w:p>
              </w:tc>
              <w:tc>
                <w:tcPr>
                  <w:tcW w:w="541" w:type="pct"/>
                  <w:shd w:val="clear" w:color="auto" w:fill="auto"/>
                  <w:vAlign w:val="center"/>
                </w:tcPr>
                <w:p w14:paraId="100B547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m/s</w:t>
                  </w:r>
                </w:p>
              </w:tc>
              <w:tc>
                <w:tcPr>
                  <w:tcW w:w="541" w:type="pct"/>
                  <w:shd w:val="clear" w:color="auto" w:fill="auto"/>
                  <w:vAlign w:val="center"/>
                </w:tcPr>
                <w:p w14:paraId="1DB3F93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0.1</w:t>
                  </w:r>
                </w:p>
              </w:tc>
              <w:tc>
                <w:tcPr>
                  <w:tcW w:w="541" w:type="pct"/>
                  <w:shd w:val="clear" w:color="auto" w:fill="auto"/>
                  <w:vAlign w:val="center"/>
                </w:tcPr>
                <w:p w14:paraId="1C6CEF0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0.3</w:t>
                  </w:r>
                </w:p>
              </w:tc>
              <w:tc>
                <w:tcPr>
                  <w:tcW w:w="541" w:type="pct"/>
                  <w:shd w:val="clear" w:color="auto" w:fill="auto"/>
                  <w:vAlign w:val="center"/>
                </w:tcPr>
                <w:p w14:paraId="1A1B9C6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0.0</w:t>
                  </w:r>
                </w:p>
              </w:tc>
              <w:tc>
                <w:tcPr>
                  <w:tcW w:w="539" w:type="pct"/>
                  <w:shd w:val="clear" w:color="auto" w:fill="auto"/>
                  <w:vAlign w:val="center"/>
                </w:tcPr>
                <w:p w14:paraId="304C6E6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0.1</w:t>
                  </w:r>
                </w:p>
              </w:tc>
            </w:tr>
            <w:tr w:rsidR="005506F9" w:rsidRPr="00790A8D" w14:paraId="4E2A3D41" w14:textId="77777777" w:rsidTr="00D93F9B">
              <w:trPr>
                <w:trHeight w:val="454"/>
                <w:jc w:val="center"/>
              </w:trPr>
              <w:tc>
                <w:tcPr>
                  <w:tcW w:w="654" w:type="pct"/>
                  <w:vMerge/>
                  <w:shd w:val="clear" w:color="auto" w:fill="auto"/>
                  <w:vAlign w:val="center"/>
                </w:tcPr>
                <w:p w14:paraId="268AB0E6"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31B12DEA"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753B32F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基准氧含量</w:t>
                  </w:r>
                </w:p>
              </w:tc>
              <w:tc>
                <w:tcPr>
                  <w:tcW w:w="541" w:type="pct"/>
                  <w:shd w:val="clear" w:color="auto" w:fill="auto"/>
                  <w:vAlign w:val="center"/>
                </w:tcPr>
                <w:p w14:paraId="7B1FEA9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1277F5E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1F22792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088F019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39" w:type="pct"/>
                  <w:shd w:val="clear" w:color="auto" w:fill="auto"/>
                  <w:vAlign w:val="center"/>
                </w:tcPr>
                <w:p w14:paraId="713D0D0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r>
            <w:tr w:rsidR="005506F9" w:rsidRPr="00790A8D" w14:paraId="731BE497" w14:textId="77777777" w:rsidTr="00D93F9B">
              <w:trPr>
                <w:trHeight w:val="454"/>
                <w:jc w:val="center"/>
              </w:trPr>
              <w:tc>
                <w:tcPr>
                  <w:tcW w:w="654" w:type="pct"/>
                  <w:vMerge/>
                  <w:shd w:val="clear" w:color="auto" w:fill="auto"/>
                  <w:vAlign w:val="center"/>
                </w:tcPr>
                <w:p w14:paraId="457CD3EF"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0DB5230"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58ECD78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含氧量</w:t>
                  </w:r>
                </w:p>
              </w:tc>
              <w:tc>
                <w:tcPr>
                  <w:tcW w:w="541" w:type="pct"/>
                  <w:shd w:val="clear" w:color="auto" w:fill="auto"/>
                  <w:vAlign w:val="center"/>
                </w:tcPr>
                <w:p w14:paraId="1115129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7076D55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7.31</w:t>
                  </w:r>
                </w:p>
              </w:tc>
              <w:tc>
                <w:tcPr>
                  <w:tcW w:w="541" w:type="pct"/>
                  <w:shd w:val="clear" w:color="auto" w:fill="auto"/>
                  <w:vAlign w:val="center"/>
                </w:tcPr>
                <w:p w14:paraId="19E3441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7.33</w:t>
                  </w:r>
                </w:p>
              </w:tc>
              <w:tc>
                <w:tcPr>
                  <w:tcW w:w="541" w:type="pct"/>
                  <w:shd w:val="clear" w:color="auto" w:fill="auto"/>
                  <w:vAlign w:val="center"/>
                </w:tcPr>
                <w:p w14:paraId="3EB73BE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7.31</w:t>
                  </w:r>
                </w:p>
              </w:tc>
              <w:tc>
                <w:tcPr>
                  <w:tcW w:w="539" w:type="pct"/>
                  <w:shd w:val="clear" w:color="auto" w:fill="auto"/>
                  <w:vAlign w:val="center"/>
                </w:tcPr>
                <w:p w14:paraId="168122A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7.32</w:t>
                  </w:r>
                </w:p>
              </w:tc>
            </w:tr>
            <w:tr w:rsidR="005506F9" w:rsidRPr="00790A8D" w14:paraId="61DD0CB4" w14:textId="77777777" w:rsidTr="00D93F9B">
              <w:trPr>
                <w:trHeight w:val="454"/>
                <w:jc w:val="center"/>
              </w:trPr>
              <w:tc>
                <w:tcPr>
                  <w:tcW w:w="654" w:type="pct"/>
                  <w:vMerge/>
                  <w:shd w:val="clear" w:color="auto" w:fill="auto"/>
                  <w:vAlign w:val="center"/>
                </w:tcPr>
                <w:p w14:paraId="101D7955"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55C46AC0"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6B401C6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折算系数</w:t>
                  </w:r>
                </w:p>
              </w:tc>
              <w:tc>
                <w:tcPr>
                  <w:tcW w:w="541" w:type="pct"/>
                  <w:shd w:val="clear" w:color="auto" w:fill="auto"/>
                  <w:vAlign w:val="center"/>
                </w:tcPr>
                <w:p w14:paraId="158F187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w:t>
                  </w:r>
                </w:p>
              </w:tc>
              <w:tc>
                <w:tcPr>
                  <w:tcW w:w="541" w:type="pct"/>
                  <w:shd w:val="clear" w:color="auto" w:fill="auto"/>
                  <w:vAlign w:val="center"/>
                </w:tcPr>
                <w:p w14:paraId="2DA9DD0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c>
                <w:tcPr>
                  <w:tcW w:w="541" w:type="pct"/>
                  <w:shd w:val="clear" w:color="auto" w:fill="auto"/>
                  <w:vAlign w:val="center"/>
                </w:tcPr>
                <w:p w14:paraId="68921D6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c>
                <w:tcPr>
                  <w:tcW w:w="541" w:type="pct"/>
                  <w:shd w:val="clear" w:color="auto" w:fill="auto"/>
                  <w:vAlign w:val="center"/>
                </w:tcPr>
                <w:p w14:paraId="487FD96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c>
                <w:tcPr>
                  <w:tcW w:w="539" w:type="pct"/>
                  <w:shd w:val="clear" w:color="auto" w:fill="auto"/>
                  <w:vAlign w:val="center"/>
                </w:tcPr>
                <w:p w14:paraId="6BC4397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.63</w:t>
                  </w:r>
                </w:p>
              </w:tc>
            </w:tr>
            <w:tr w:rsidR="005506F9" w:rsidRPr="00790A8D" w14:paraId="196A23AD" w14:textId="77777777" w:rsidTr="00D93F9B">
              <w:trPr>
                <w:trHeight w:val="454"/>
                <w:jc w:val="center"/>
              </w:trPr>
              <w:tc>
                <w:tcPr>
                  <w:tcW w:w="654" w:type="pct"/>
                  <w:vMerge/>
                  <w:shd w:val="clear" w:color="auto" w:fill="auto"/>
                  <w:vAlign w:val="center"/>
                </w:tcPr>
                <w:p w14:paraId="783D2F14"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5E43FC5D"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71355D6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标态干排气量</w:t>
                  </w:r>
                </w:p>
              </w:tc>
              <w:tc>
                <w:tcPr>
                  <w:tcW w:w="541" w:type="pct"/>
                  <w:shd w:val="clear" w:color="auto" w:fill="auto"/>
                  <w:vAlign w:val="center"/>
                </w:tcPr>
                <w:p w14:paraId="274D9F59"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Nm</w:t>
                  </w:r>
                  <w:r w:rsidRPr="00790A8D">
                    <w:rPr>
                      <w:rFonts w:ascii="宋体" w:eastAsia="宋体" w:hAnsi="宋体"/>
                      <w:color w:val="000000"/>
                      <w:sz w:val="21"/>
                      <w:szCs w:val="21"/>
                      <w:vertAlign w:val="superscript"/>
                    </w:rPr>
                    <w:t>3</w:t>
                  </w:r>
                  <w:r w:rsidRPr="00790A8D">
                    <w:rPr>
                      <w:rFonts w:ascii="宋体" w:eastAsia="宋体" w:hAnsi="宋体"/>
                      <w:color w:val="000000"/>
                      <w:sz w:val="21"/>
                      <w:szCs w:val="21"/>
                    </w:rPr>
                    <w:t>/h</w:t>
                  </w:r>
                </w:p>
              </w:tc>
              <w:tc>
                <w:tcPr>
                  <w:tcW w:w="541" w:type="pct"/>
                  <w:shd w:val="clear" w:color="auto" w:fill="auto"/>
                  <w:vAlign w:val="center"/>
                </w:tcPr>
                <w:p w14:paraId="67E6EC4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0009</w:t>
                  </w:r>
                </w:p>
              </w:tc>
              <w:tc>
                <w:tcPr>
                  <w:tcW w:w="541" w:type="pct"/>
                  <w:shd w:val="clear" w:color="auto" w:fill="auto"/>
                  <w:vAlign w:val="center"/>
                </w:tcPr>
                <w:p w14:paraId="21033C8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0331</w:t>
                  </w:r>
                </w:p>
              </w:tc>
              <w:tc>
                <w:tcPr>
                  <w:tcW w:w="541" w:type="pct"/>
                  <w:shd w:val="clear" w:color="auto" w:fill="auto"/>
                  <w:vAlign w:val="center"/>
                </w:tcPr>
                <w:p w14:paraId="1436E87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9615</w:t>
                  </w:r>
                </w:p>
              </w:tc>
              <w:tc>
                <w:tcPr>
                  <w:tcW w:w="539" w:type="pct"/>
                  <w:shd w:val="clear" w:color="auto" w:fill="auto"/>
                  <w:vAlign w:val="center"/>
                </w:tcPr>
                <w:p w14:paraId="198188C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9985</w:t>
                  </w:r>
                </w:p>
              </w:tc>
            </w:tr>
            <w:tr w:rsidR="005506F9" w:rsidRPr="00790A8D" w14:paraId="22DDF43E" w14:textId="77777777" w:rsidTr="00D93F9B">
              <w:trPr>
                <w:trHeight w:val="454"/>
                <w:jc w:val="center"/>
              </w:trPr>
              <w:tc>
                <w:tcPr>
                  <w:tcW w:w="654" w:type="pct"/>
                  <w:vMerge/>
                  <w:shd w:val="clear" w:color="auto" w:fill="auto"/>
                  <w:vAlign w:val="center"/>
                </w:tcPr>
                <w:p w14:paraId="17E75959"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215B7956" w14:textId="77777777" w:rsidR="005506F9" w:rsidRPr="00790A8D" w:rsidRDefault="005506F9" w:rsidP="005506F9">
                  <w:pPr>
                    <w:jc w:val="center"/>
                    <w:rPr>
                      <w:rFonts w:ascii="宋体" w:eastAsia="宋体" w:hAnsi="宋体"/>
                      <w:color w:val="000000"/>
                      <w:sz w:val="21"/>
                      <w:szCs w:val="21"/>
                    </w:rPr>
                  </w:pPr>
                </w:p>
              </w:tc>
              <w:tc>
                <w:tcPr>
                  <w:tcW w:w="913" w:type="pct"/>
                  <w:shd w:val="clear" w:color="auto" w:fill="auto"/>
                  <w:vAlign w:val="center"/>
                </w:tcPr>
                <w:p w14:paraId="4D4A8F17"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排气筒截面积</w:t>
                  </w:r>
                </w:p>
              </w:tc>
              <w:tc>
                <w:tcPr>
                  <w:tcW w:w="541" w:type="pct"/>
                  <w:shd w:val="clear" w:color="auto" w:fill="auto"/>
                  <w:vAlign w:val="center"/>
                </w:tcPr>
                <w:p w14:paraId="40603DB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w:t>
                  </w:r>
                  <w:r w:rsidRPr="00790A8D">
                    <w:rPr>
                      <w:rFonts w:ascii="宋体" w:eastAsia="宋体" w:hAnsi="宋体"/>
                      <w:color w:val="000000"/>
                      <w:sz w:val="21"/>
                      <w:szCs w:val="21"/>
                      <w:vertAlign w:val="superscript"/>
                    </w:rPr>
                    <w:t>2</w:t>
                  </w:r>
                </w:p>
              </w:tc>
              <w:tc>
                <w:tcPr>
                  <w:tcW w:w="541" w:type="pct"/>
                  <w:shd w:val="clear" w:color="auto" w:fill="auto"/>
                  <w:vAlign w:val="center"/>
                </w:tcPr>
                <w:p w14:paraId="472BB56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41" w:type="pct"/>
                  <w:shd w:val="clear" w:color="auto" w:fill="auto"/>
                  <w:vAlign w:val="center"/>
                </w:tcPr>
                <w:p w14:paraId="72DBCF5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41" w:type="pct"/>
                  <w:shd w:val="clear" w:color="auto" w:fill="auto"/>
                  <w:vAlign w:val="center"/>
                </w:tcPr>
                <w:p w14:paraId="75AD438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c>
                <w:tcPr>
                  <w:tcW w:w="539" w:type="pct"/>
                  <w:shd w:val="clear" w:color="auto" w:fill="auto"/>
                  <w:vAlign w:val="center"/>
                </w:tcPr>
                <w:p w14:paraId="1304312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.1310</w:t>
                  </w:r>
                </w:p>
              </w:tc>
            </w:tr>
            <w:tr w:rsidR="005506F9" w:rsidRPr="00790A8D" w14:paraId="04C6FFA7" w14:textId="77777777" w:rsidTr="00D93F9B">
              <w:trPr>
                <w:trHeight w:val="454"/>
                <w:jc w:val="center"/>
              </w:trPr>
              <w:tc>
                <w:tcPr>
                  <w:tcW w:w="654" w:type="pct"/>
                  <w:vMerge/>
                  <w:shd w:val="clear" w:color="auto" w:fill="auto"/>
                  <w:vAlign w:val="center"/>
                </w:tcPr>
                <w:p w14:paraId="37EFB0E9"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0162B1F1"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42510F1E"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颗粒物监测浓度</w:t>
                  </w:r>
                </w:p>
              </w:tc>
              <w:tc>
                <w:tcPr>
                  <w:tcW w:w="541" w:type="pct"/>
                  <w:shd w:val="clear" w:color="auto" w:fill="auto"/>
                  <w:vAlign w:val="center"/>
                </w:tcPr>
                <w:p w14:paraId="3ABDBDF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1C2D069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w:t>
                  </w:r>
                </w:p>
              </w:tc>
              <w:tc>
                <w:tcPr>
                  <w:tcW w:w="541" w:type="pct"/>
                  <w:shd w:val="clear" w:color="auto" w:fill="auto"/>
                  <w:vAlign w:val="center"/>
                </w:tcPr>
                <w:p w14:paraId="0662BD9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.2</w:t>
                  </w:r>
                </w:p>
              </w:tc>
              <w:tc>
                <w:tcPr>
                  <w:tcW w:w="541" w:type="pct"/>
                  <w:shd w:val="clear" w:color="auto" w:fill="auto"/>
                  <w:vAlign w:val="center"/>
                </w:tcPr>
                <w:p w14:paraId="1510824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.9</w:t>
                  </w:r>
                </w:p>
              </w:tc>
              <w:tc>
                <w:tcPr>
                  <w:tcW w:w="539" w:type="pct"/>
                  <w:shd w:val="clear" w:color="auto" w:fill="auto"/>
                  <w:vAlign w:val="center"/>
                </w:tcPr>
                <w:p w14:paraId="3561D22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.6</w:t>
                  </w:r>
                </w:p>
              </w:tc>
            </w:tr>
            <w:tr w:rsidR="005506F9" w:rsidRPr="00790A8D" w14:paraId="3A207AC4" w14:textId="77777777" w:rsidTr="00D93F9B">
              <w:trPr>
                <w:trHeight w:val="454"/>
                <w:jc w:val="center"/>
              </w:trPr>
              <w:tc>
                <w:tcPr>
                  <w:tcW w:w="654" w:type="pct"/>
                  <w:vMerge/>
                  <w:shd w:val="clear" w:color="auto" w:fill="auto"/>
                  <w:vAlign w:val="center"/>
                </w:tcPr>
                <w:p w14:paraId="614A5DF7"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7D03C4B0"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149D8CBA"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颗粒物排放浓度</w:t>
                  </w:r>
                </w:p>
              </w:tc>
              <w:tc>
                <w:tcPr>
                  <w:tcW w:w="541" w:type="pct"/>
                  <w:shd w:val="clear" w:color="auto" w:fill="auto"/>
                  <w:vAlign w:val="center"/>
                </w:tcPr>
                <w:p w14:paraId="7B2C678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718D7DF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.6</w:t>
                  </w:r>
                </w:p>
              </w:tc>
              <w:tc>
                <w:tcPr>
                  <w:tcW w:w="541" w:type="pct"/>
                  <w:shd w:val="clear" w:color="auto" w:fill="auto"/>
                  <w:vAlign w:val="center"/>
                </w:tcPr>
                <w:p w14:paraId="5C263C6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.0</w:t>
                  </w:r>
                </w:p>
              </w:tc>
              <w:tc>
                <w:tcPr>
                  <w:tcW w:w="541" w:type="pct"/>
                  <w:shd w:val="clear" w:color="auto" w:fill="auto"/>
                  <w:vAlign w:val="center"/>
                </w:tcPr>
                <w:p w14:paraId="41E7326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3</w:t>
                  </w:r>
                  <w:r w:rsidRPr="00790A8D">
                    <w:rPr>
                      <w:rFonts w:ascii="宋体" w:eastAsia="宋体" w:hAnsi="宋体"/>
                      <w:color w:val="000000"/>
                      <w:sz w:val="21"/>
                      <w:szCs w:val="21"/>
                    </w:rPr>
                    <w:t>.1</w:t>
                  </w:r>
                </w:p>
              </w:tc>
              <w:tc>
                <w:tcPr>
                  <w:tcW w:w="539" w:type="pct"/>
                  <w:shd w:val="clear" w:color="auto" w:fill="auto"/>
                  <w:vAlign w:val="center"/>
                </w:tcPr>
                <w:p w14:paraId="5D845E3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2</w:t>
                  </w:r>
                  <w:r w:rsidRPr="00790A8D">
                    <w:rPr>
                      <w:rFonts w:ascii="宋体" w:eastAsia="宋体" w:hAnsi="宋体"/>
                      <w:color w:val="000000"/>
                      <w:sz w:val="21"/>
                      <w:szCs w:val="21"/>
                    </w:rPr>
                    <w:t>.6</w:t>
                  </w:r>
                </w:p>
              </w:tc>
            </w:tr>
            <w:tr w:rsidR="005506F9" w:rsidRPr="00790A8D" w14:paraId="656ED733" w14:textId="77777777" w:rsidTr="00D93F9B">
              <w:trPr>
                <w:trHeight w:val="454"/>
                <w:jc w:val="center"/>
              </w:trPr>
              <w:tc>
                <w:tcPr>
                  <w:tcW w:w="654" w:type="pct"/>
                  <w:vMerge/>
                  <w:shd w:val="clear" w:color="auto" w:fill="auto"/>
                  <w:vAlign w:val="center"/>
                </w:tcPr>
                <w:p w14:paraId="0B128FEB"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227CE43"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2C20BA68"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颗粒物排放速率</w:t>
                  </w:r>
                </w:p>
              </w:tc>
              <w:tc>
                <w:tcPr>
                  <w:tcW w:w="541" w:type="pct"/>
                  <w:shd w:val="clear" w:color="auto" w:fill="auto"/>
                  <w:vAlign w:val="center"/>
                </w:tcPr>
                <w:p w14:paraId="7E9BE7F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3E1FEEAA"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.032</w:t>
                  </w:r>
                </w:p>
              </w:tc>
              <w:tc>
                <w:tcPr>
                  <w:tcW w:w="541" w:type="pct"/>
                  <w:shd w:val="clear" w:color="auto" w:fill="auto"/>
                  <w:vAlign w:val="center"/>
                </w:tcPr>
                <w:p w14:paraId="6A13BF1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.024</w:t>
                  </w:r>
                </w:p>
              </w:tc>
              <w:tc>
                <w:tcPr>
                  <w:tcW w:w="541" w:type="pct"/>
                  <w:shd w:val="clear" w:color="auto" w:fill="auto"/>
                  <w:vAlign w:val="center"/>
                </w:tcPr>
                <w:p w14:paraId="1297565D"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.037</w:t>
                  </w:r>
                </w:p>
              </w:tc>
              <w:tc>
                <w:tcPr>
                  <w:tcW w:w="539" w:type="pct"/>
                  <w:shd w:val="clear" w:color="auto" w:fill="auto"/>
                  <w:vAlign w:val="center"/>
                </w:tcPr>
                <w:p w14:paraId="52D8E24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0</w:t>
                  </w:r>
                  <w:r w:rsidRPr="00790A8D">
                    <w:rPr>
                      <w:rFonts w:ascii="宋体" w:eastAsia="宋体" w:hAnsi="宋体"/>
                      <w:color w:val="000000"/>
                      <w:sz w:val="21"/>
                      <w:szCs w:val="21"/>
                    </w:rPr>
                    <w:t>.031</w:t>
                  </w:r>
                </w:p>
              </w:tc>
            </w:tr>
            <w:tr w:rsidR="005506F9" w:rsidRPr="00790A8D" w14:paraId="7F012666" w14:textId="77777777" w:rsidTr="00D93F9B">
              <w:trPr>
                <w:trHeight w:val="454"/>
                <w:jc w:val="center"/>
              </w:trPr>
              <w:tc>
                <w:tcPr>
                  <w:tcW w:w="654" w:type="pct"/>
                  <w:vMerge/>
                  <w:shd w:val="clear" w:color="auto" w:fill="auto"/>
                  <w:vAlign w:val="center"/>
                </w:tcPr>
                <w:p w14:paraId="6842ABF2"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60CB5CBF"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74B1F28F"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二氧化硫监测浓度</w:t>
                  </w:r>
                </w:p>
              </w:tc>
              <w:tc>
                <w:tcPr>
                  <w:tcW w:w="541" w:type="pct"/>
                  <w:shd w:val="clear" w:color="auto" w:fill="auto"/>
                  <w:vAlign w:val="center"/>
                </w:tcPr>
                <w:p w14:paraId="69B35CB8"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0F8F9F4"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9</w:t>
                  </w:r>
                </w:p>
              </w:tc>
              <w:tc>
                <w:tcPr>
                  <w:tcW w:w="541" w:type="pct"/>
                  <w:shd w:val="clear" w:color="auto" w:fill="auto"/>
                  <w:vAlign w:val="center"/>
                </w:tcPr>
                <w:p w14:paraId="0A99C9D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9</w:t>
                  </w:r>
                </w:p>
              </w:tc>
              <w:tc>
                <w:tcPr>
                  <w:tcW w:w="541" w:type="pct"/>
                  <w:shd w:val="clear" w:color="auto" w:fill="auto"/>
                  <w:vAlign w:val="center"/>
                </w:tcPr>
                <w:p w14:paraId="48E088B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9</w:t>
                  </w:r>
                </w:p>
              </w:tc>
              <w:tc>
                <w:tcPr>
                  <w:tcW w:w="539" w:type="pct"/>
                  <w:shd w:val="clear" w:color="auto" w:fill="auto"/>
                  <w:vAlign w:val="center"/>
                </w:tcPr>
                <w:p w14:paraId="68EA490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9</w:t>
                  </w:r>
                </w:p>
              </w:tc>
            </w:tr>
            <w:tr w:rsidR="005506F9" w:rsidRPr="00790A8D" w14:paraId="1EF3F000" w14:textId="77777777" w:rsidTr="00D93F9B">
              <w:trPr>
                <w:trHeight w:val="454"/>
                <w:jc w:val="center"/>
              </w:trPr>
              <w:tc>
                <w:tcPr>
                  <w:tcW w:w="654" w:type="pct"/>
                  <w:vMerge/>
                  <w:shd w:val="clear" w:color="auto" w:fill="auto"/>
                  <w:vAlign w:val="center"/>
                </w:tcPr>
                <w:p w14:paraId="6A2B1D79"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1316A611"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66ED9E5C"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二氧化硫排放浓度</w:t>
                  </w:r>
                </w:p>
              </w:tc>
              <w:tc>
                <w:tcPr>
                  <w:tcW w:w="541" w:type="pct"/>
                  <w:shd w:val="clear" w:color="auto" w:fill="auto"/>
                  <w:vAlign w:val="center"/>
                </w:tcPr>
                <w:p w14:paraId="44E1148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09DC4D9E"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639A551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41" w:type="pct"/>
                  <w:shd w:val="clear" w:color="auto" w:fill="auto"/>
                  <w:vAlign w:val="center"/>
                </w:tcPr>
                <w:p w14:paraId="32BEC05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c>
                <w:tcPr>
                  <w:tcW w:w="539" w:type="pct"/>
                  <w:shd w:val="clear" w:color="auto" w:fill="auto"/>
                  <w:vAlign w:val="center"/>
                </w:tcPr>
                <w:p w14:paraId="5AE504BF"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5</w:t>
                  </w:r>
                </w:p>
              </w:tc>
            </w:tr>
            <w:tr w:rsidR="005506F9" w:rsidRPr="00790A8D" w14:paraId="55D62796" w14:textId="77777777" w:rsidTr="00D93F9B">
              <w:trPr>
                <w:trHeight w:val="454"/>
                <w:jc w:val="center"/>
              </w:trPr>
              <w:tc>
                <w:tcPr>
                  <w:tcW w:w="654" w:type="pct"/>
                  <w:vMerge/>
                  <w:shd w:val="clear" w:color="auto" w:fill="auto"/>
                  <w:vAlign w:val="center"/>
                </w:tcPr>
                <w:p w14:paraId="0F4AF6F6"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49F0EF5E"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3B1BC53C"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二氧化硫排放速率</w:t>
                  </w:r>
                </w:p>
              </w:tc>
              <w:tc>
                <w:tcPr>
                  <w:tcW w:w="541" w:type="pct"/>
                  <w:shd w:val="clear" w:color="auto" w:fill="auto"/>
                  <w:vAlign w:val="center"/>
                </w:tcPr>
                <w:p w14:paraId="336A71B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1598D73E" w14:textId="77777777" w:rsidR="005506F9" w:rsidRPr="00790A8D" w:rsidRDefault="005506F9" w:rsidP="005506F9">
                  <w:pPr>
                    <w:adjustRightInd/>
                    <w:snapToGrid/>
                    <w:jc w:val="center"/>
                    <w:rPr>
                      <w:rFonts w:ascii="宋体" w:eastAsia="宋体" w:hAnsi="宋体"/>
                      <w:sz w:val="21"/>
                      <w:szCs w:val="21"/>
                    </w:rPr>
                  </w:pPr>
                  <w:r w:rsidRPr="00790A8D">
                    <w:rPr>
                      <w:rFonts w:ascii="宋体" w:eastAsia="宋体" w:hAnsi="宋体"/>
                      <w:sz w:val="21"/>
                      <w:szCs w:val="21"/>
                    </w:rPr>
                    <w:t>0.180</w:t>
                  </w:r>
                </w:p>
              </w:tc>
              <w:tc>
                <w:tcPr>
                  <w:tcW w:w="541" w:type="pct"/>
                  <w:shd w:val="clear" w:color="auto" w:fill="auto"/>
                  <w:vAlign w:val="center"/>
                </w:tcPr>
                <w:p w14:paraId="238618A0"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0.183</w:t>
                  </w:r>
                </w:p>
              </w:tc>
              <w:tc>
                <w:tcPr>
                  <w:tcW w:w="541" w:type="pct"/>
                  <w:shd w:val="clear" w:color="auto" w:fill="auto"/>
                  <w:vAlign w:val="center"/>
                </w:tcPr>
                <w:p w14:paraId="6A6B8751"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0.177</w:t>
                  </w:r>
                </w:p>
              </w:tc>
              <w:tc>
                <w:tcPr>
                  <w:tcW w:w="539" w:type="pct"/>
                  <w:shd w:val="clear" w:color="auto" w:fill="auto"/>
                  <w:vAlign w:val="center"/>
                </w:tcPr>
                <w:p w14:paraId="3A331C6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sz w:val="21"/>
                      <w:szCs w:val="21"/>
                    </w:rPr>
                    <w:t>0.180</w:t>
                  </w:r>
                </w:p>
              </w:tc>
            </w:tr>
            <w:tr w:rsidR="005506F9" w:rsidRPr="00790A8D" w14:paraId="61BEC161" w14:textId="77777777" w:rsidTr="00D93F9B">
              <w:trPr>
                <w:trHeight w:val="454"/>
                <w:jc w:val="center"/>
              </w:trPr>
              <w:tc>
                <w:tcPr>
                  <w:tcW w:w="654" w:type="pct"/>
                  <w:vMerge/>
                  <w:shd w:val="clear" w:color="auto" w:fill="auto"/>
                  <w:vAlign w:val="center"/>
                </w:tcPr>
                <w:p w14:paraId="13B982DB"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4EDDCB79"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2DD3B87A"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氮氧化物监测浓度</w:t>
                  </w:r>
                </w:p>
              </w:tc>
              <w:tc>
                <w:tcPr>
                  <w:tcW w:w="541" w:type="pct"/>
                  <w:shd w:val="clear" w:color="auto" w:fill="auto"/>
                  <w:vAlign w:val="center"/>
                </w:tcPr>
                <w:p w14:paraId="2E58D9C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21A80070"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c>
                <w:tcPr>
                  <w:tcW w:w="541" w:type="pct"/>
                  <w:shd w:val="clear" w:color="auto" w:fill="auto"/>
                  <w:vAlign w:val="center"/>
                </w:tcPr>
                <w:p w14:paraId="45258B4C"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c>
                <w:tcPr>
                  <w:tcW w:w="541" w:type="pct"/>
                  <w:shd w:val="clear" w:color="auto" w:fill="auto"/>
                  <w:vAlign w:val="center"/>
                </w:tcPr>
                <w:p w14:paraId="4C5DCECE"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4</w:t>
                  </w:r>
                </w:p>
              </w:tc>
              <w:tc>
                <w:tcPr>
                  <w:tcW w:w="539" w:type="pct"/>
                  <w:shd w:val="clear" w:color="auto" w:fill="auto"/>
                  <w:vAlign w:val="center"/>
                </w:tcPr>
                <w:p w14:paraId="45D399C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6</w:t>
                  </w:r>
                  <w:r w:rsidRPr="00790A8D">
                    <w:rPr>
                      <w:rFonts w:ascii="宋体" w:eastAsia="宋体" w:hAnsi="宋体"/>
                      <w:color w:val="000000"/>
                      <w:sz w:val="21"/>
                      <w:szCs w:val="21"/>
                    </w:rPr>
                    <w:t>5</w:t>
                  </w:r>
                </w:p>
              </w:tc>
            </w:tr>
            <w:tr w:rsidR="005506F9" w:rsidRPr="00790A8D" w14:paraId="69802A70" w14:textId="77777777" w:rsidTr="00D93F9B">
              <w:trPr>
                <w:trHeight w:val="454"/>
                <w:jc w:val="center"/>
              </w:trPr>
              <w:tc>
                <w:tcPr>
                  <w:tcW w:w="654" w:type="pct"/>
                  <w:vMerge/>
                  <w:shd w:val="clear" w:color="auto" w:fill="auto"/>
                  <w:vAlign w:val="center"/>
                </w:tcPr>
                <w:p w14:paraId="6E0D8386"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177B8AFE"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798FE78B"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氮氧化物排放浓度</w:t>
                  </w:r>
                </w:p>
              </w:tc>
              <w:tc>
                <w:tcPr>
                  <w:tcW w:w="541" w:type="pct"/>
                  <w:shd w:val="clear" w:color="auto" w:fill="auto"/>
                  <w:vAlign w:val="center"/>
                </w:tcPr>
                <w:p w14:paraId="20B2C552"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mg/m</w:t>
                  </w:r>
                  <w:r w:rsidRPr="00790A8D">
                    <w:rPr>
                      <w:rFonts w:ascii="宋体" w:eastAsia="宋体" w:hAnsi="宋体"/>
                      <w:color w:val="000000"/>
                      <w:sz w:val="21"/>
                      <w:szCs w:val="21"/>
                      <w:vertAlign w:val="superscript"/>
                    </w:rPr>
                    <w:t>3</w:t>
                  </w:r>
                </w:p>
              </w:tc>
              <w:tc>
                <w:tcPr>
                  <w:tcW w:w="541" w:type="pct"/>
                  <w:shd w:val="clear" w:color="auto" w:fill="auto"/>
                  <w:vAlign w:val="center"/>
                </w:tcPr>
                <w:p w14:paraId="05489E27"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06</w:t>
                  </w:r>
                </w:p>
              </w:tc>
              <w:tc>
                <w:tcPr>
                  <w:tcW w:w="541" w:type="pct"/>
                  <w:shd w:val="clear" w:color="auto" w:fill="auto"/>
                  <w:vAlign w:val="center"/>
                </w:tcPr>
                <w:p w14:paraId="4DE7FCF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06</w:t>
                  </w:r>
                </w:p>
              </w:tc>
              <w:tc>
                <w:tcPr>
                  <w:tcW w:w="541" w:type="pct"/>
                  <w:shd w:val="clear" w:color="auto" w:fill="auto"/>
                  <w:vAlign w:val="center"/>
                </w:tcPr>
                <w:p w14:paraId="57E02515"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04</w:t>
                  </w:r>
                </w:p>
              </w:tc>
              <w:tc>
                <w:tcPr>
                  <w:tcW w:w="539" w:type="pct"/>
                  <w:shd w:val="clear" w:color="auto" w:fill="auto"/>
                  <w:vAlign w:val="center"/>
                </w:tcPr>
                <w:p w14:paraId="4CFB8DEA"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05</w:t>
                  </w:r>
                </w:p>
              </w:tc>
            </w:tr>
            <w:tr w:rsidR="005506F9" w:rsidRPr="00790A8D" w14:paraId="303E6B47" w14:textId="77777777" w:rsidTr="00D93F9B">
              <w:trPr>
                <w:trHeight w:val="454"/>
                <w:jc w:val="center"/>
              </w:trPr>
              <w:tc>
                <w:tcPr>
                  <w:tcW w:w="654" w:type="pct"/>
                  <w:vMerge/>
                  <w:shd w:val="clear" w:color="auto" w:fill="auto"/>
                  <w:vAlign w:val="center"/>
                </w:tcPr>
                <w:p w14:paraId="74E9021F" w14:textId="77777777" w:rsidR="005506F9" w:rsidRPr="00790A8D" w:rsidRDefault="005506F9" w:rsidP="005506F9">
                  <w:pPr>
                    <w:jc w:val="center"/>
                    <w:rPr>
                      <w:rFonts w:ascii="宋体" w:eastAsia="宋体" w:hAnsi="宋体"/>
                      <w:color w:val="000000"/>
                      <w:sz w:val="21"/>
                      <w:szCs w:val="21"/>
                    </w:rPr>
                  </w:pPr>
                </w:p>
              </w:tc>
              <w:tc>
                <w:tcPr>
                  <w:tcW w:w="729" w:type="pct"/>
                  <w:vMerge/>
                  <w:vAlign w:val="center"/>
                </w:tcPr>
                <w:p w14:paraId="2A034DA2" w14:textId="77777777" w:rsidR="005506F9" w:rsidRPr="00790A8D" w:rsidRDefault="005506F9" w:rsidP="005506F9">
                  <w:pPr>
                    <w:tabs>
                      <w:tab w:val="left" w:pos="195"/>
                      <w:tab w:val="center" w:pos="655"/>
                    </w:tabs>
                    <w:jc w:val="center"/>
                    <w:rPr>
                      <w:rFonts w:ascii="宋体" w:eastAsia="宋体" w:hAnsi="宋体"/>
                      <w:color w:val="000000"/>
                      <w:sz w:val="21"/>
                      <w:szCs w:val="21"/>
                    </w:rPr>
                  </w:pPr>
                </w:p>
              </w:tc>
              <w:tc>
                <w:tcPr>
                  <w:tcW w:w="913" w:type="pct"/>
                  <w:shd w:val="clear" w:color="auto" w:fill="auto"/>
                  <w:vAlign w:val="center"/>
                </w:tcPr>
                <w:p w14:paraId="5BC608C1" w14:textId="77777777" w:rsidR="005506F9" w:rsidRPr="00790A8D" w:rsidRDefault="005506F9" w:rsidP="005506F9">
                  <w:pPr>
                    <w:tabs>
                      <w:tab w:val="left" w:pos="195"/>
                      <w:tab w:val="center" w:pos="655"/>
                    </w:tabs>
                    <w:jc w:val="center"/>
                    <w:rPr>
                      <w:rFonts w:ascii="宋体" w:eastAsia="宋体" w:hAnsi="宋体"/>
                      <w:color w:val="000000"/>
                      <w:sz w:val="21"/>
                      <w:szCs w:val="21"/>
                    </w:rPr>
                  </w:pPr>
                  <w:r w:rsidRPr="00790A8D">
                    <w:rPr>
                      <w:rFonts w:ascii="宋体" w:eastAsia="宋体" w:hAnsi="宋体"/>
                      <w:color w:val="000000"/>
                      <w:sz w:val="21"/>
                      <w:szCs w:val="21"/>
                    </w:rPr>
                    <w:t>氮氧化物排放速率</w:t>
                  </w:r>
                </w:p>
              </w:tc>
              <w:tc>
                <w:tcPr>
                  <w:tcW w:w="541" w:type="pct"/>
                  <w:shd w:val="clear" w:color="auto" w:fill="auto"/>
                  <w:vAlign w:val="center"/>
                </w:tcPr>
                <w:p w14:paraId="574ACA33"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color w:val="000000"/>
                      <w:sz w:val="21"/>
                      <w:szCs w:val="21"/>
                    </w:rPr>
                    <w:t>kg/h</w:t>
                  </w:r>
                </w:p>
              </w:tc>
              <w:tc>
                <w:tcPr>
                  <w:tcW w:w="541" w:type="pct"/>
                  <w:shd w:val="clear" w:color="auto" w:fill="auto"/>
                  <w:vAlign w:val="center"/>
                </w:tcPr>
                <w:p w14:paraId="6B3BEA8E" w14:textId="77777777" w:rsidR="005506F9" w:rsidRPr="00790A8D" w:rsidRDefault="005506F9" w:rsidP="005506F9">
                  <w:pPr>
                    <w:adjustRightInd/>
                    <w:snapToGrid/>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74A2363B"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0E075DF6"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39" w:type="pct"/>
                  <w:shd w:val="clear" w:color="auto" w:fill="auto"/>
                  <w:vAlign w:val="center"/>
                </w:tcPr>
                <w:p w14:paraId="4BAC68D4" w14:textId="77777777" w:rsidR="005506F9" w:rsidRPr="00790A8D" w:rsidRDefault="005506F9" w:rsidP="005506F9">
                  <w:pPr>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r>
          </w:tbl>
          <w:p w14:paraId="65A64999" w14:textId="77777777" w:rsidR="005506F9" w:rsidRPr="00790A8D" w:rsidRDefault="005506F9" w:rsidP="004C142B">
            <w:pPr>
              <w:pStyle w:val="a0"/>
              <w:spacing w:before="120"/>
              <w:rPr>
                <w:rFonts w:ascii="宋体" w:eastAsia="宋体" w:hAnsi="宋体"/>
              </w:rPr>
            </w:pPr>
          </w:p>
          <w:p w14:paraId="3762655F" w14:textId="12992930"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bCs/>
                <w:color w:val="000000"/>
                <w:kern w:val="2"/>
                <w:sz w:val="24"/>
                <w:szCs w:val="24"/>
              </w:rPr>
              <w:t xml:space="preserve">表7-5   </w:t>
            </w:r>
            <w:r w:rsidRPr="00790A8D">
              <w:rPr>
                <w:rFonts w:ascii="宋体" w:eastAsia="宋体" w:hAnsi="宋体" w:hint="eastAsia"/>
                <w:bCs/>
                <w:color w:val="000000"/>
                <w:kern w:val="2"/>
                <w:sz w:val="24"/>
                <w:szCs w:val="24"/>
              </w:rPr>
              <w:t>CA1机组</w:t>
            </w:r>
            <w:r w:rsidRPr="00790A8D">
              <w:rPr>
                <w:rFonts w:ascii="宋体" w:eastAsia="宋体" w:hAnsi="宋体"/>
                <w:bCs/>
                <w:color w:val="000000"/>
                <w:kern w:val="2"/>
                <w:sz w:val="24"/>
                <w:szCs w:val="24"/>
              </w:rPr>
              <w:t>2</w:t>
            </w:r>
            <w:r w:rsidRPr="00790A8D">
              <w:rPr>
                <w:rFonts w:ascii="宋体" w:eastAsia="宋体" w:hAnsi="宋体" w:hint="eastAsia"/>
                <w:bCs/>
                <w:color w:val="000000"/>
                <w:kern w:val="2"/>
                <w:sz w:val="24"/>
                <w:szCs w:val="24"/>
              </w:rPr>
              <w:t>#RTF辐射管退火炉排放筒出口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297102A1" w14:textId="77777777" w:rsidTr="00D93F9B">
              <w:trPr>
                <w:trHeight w:val="448"/>
                <w:jc w:val="center"/>
              </w:trPr>
              <w:tc>
                <w:tcPr>
                  <w:tcW w:w="654" w:type="pct"/>
                  <w:shd w:val="clear" w:color="auto" w:fill="auto"/>
                  <w:vAlign w:val="center"/>
                </w:tcPr>
                <w:p w14:paraId="54D7D1D7"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769A0742"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0E156D3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670C4CD1"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5DEBECB4"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3EE49C1E"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634605D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105BB665"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67DD6F87" w14:textId="77777777" w:rsidTr="00D93F9B">
              <w:trPr>
                <w:trHeight w:val="448"/>
                <w:jc w:val="center"/>
              </w:trPr>
              <w:tc>
                <w:tcPr>
                  <w:tcW w:w="654" w:type="pct"/>
                  <w:vMerge w:val="restart"/>
                  <w:shd w:val="clear" w:color="auto" w:fill="auto"/>
                  <w:vAlign w:val="center"/>
                </w:tcPr>
                <w:p w14:paraId="6F7EAE5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2022-08-15</w:t>
                  </w:r>
                </w:p>
              </w:tc>
              <w:tc>
                <w:tcPr>
                  <w:tcW w:w="729" w:type="pct"/>
                  <w:vMerge w:val="restart"/>
                  <w:vAlign w:val="center"/>
                </w:tcPr>
                <w:p w14:paraId="69F2D688"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CA1机组</w:t>
                  </w:r>
                  <w:r w:rsidRPr="00790A8D">
                    <w:rPr>
                      <w:rFonts w:ascii="宋体" w:eastAsia="宋体" w:hAnsi="宋体"/>
                      <w:kern w:val="2"/>
                      <w:sz w:val="21"/>
                      <w:szCs w:val="21"/>
                    </w:rPr>
                    <w:t>2</w:t>
                  </w:r>
                  <w:r w:rsidRPr="00790A8D">
                    <w:rPr>
                      <w:rFonts w:ascii="宋体" w:eastAsia="宋体" w:hAnsi="宋体" w:hint="eastAsia"/>
                      <w:kern w:val="2"/>
                      <w:sz w:val="21"/>
                      <w:szCs w:val="21"/>
                    </w:rPr>
                    <w:t>#RTF</w:t>
                  </w:r>
                </w:p>
                <w:p w14:paraId="241D0FBA"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09F110C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001CD98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6DD24EA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382086D5" w14:textId="77777777" w:rsidR="005506F9" w:rsidRPr="00790A8D" w:rsidRDefault="005506F9" w:rsidP="005506F9">
                  <w:pPr>
                    <w:adjustRightInd/>
                    <w:snapToGrid/>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.1</w:t>
                  </w:r>
                </w:p>
              </w:tc>
              <w:tc>
                <w:tcPr>
                  <w:tcW w:w="541" w:type="pct"/>
                  <w:shd w:val="clear" w:color="auto" w:fill="auto"/>
                  <w:vAlign w:val="center"/>
                </w:tcPr>
                <w:p w14:paraId="52E16EB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c>
                <w:tcPr>
                  <w:tcW w:w="541" w:type="pct"/>
                  <w:shd w:val="clear" w:color="auto" w:fill="auto"/>
                  <w:vAlign w:val="center"/>
                </w:tcPr>
                <w:p w14:paraId="2D6184C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39" w:type="pct"/>
                  <w:shd w:val="clear" w:color="auto" w:fill="auto"/>
                  <w:vAlign w:val="center"/>
                </w:tcPr>
                <w:p w14:paraId="112F8A68"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r>
            <w:tr w:rsidR="005506F9" w:rsidRPr="00790A8D" w14:paraId="18344AE0" w14:textId="77777777" w:rsidTr="00D93F9B">
              <w:trPr>
                <w:trHeight w:val="448"/>
                <w:jc w:val="center"/>
              </w:trPr>
              <w:tc>
                <w:tcPr>
                  <w:tcW w:w="654" w:type="pct"/>
                  <w:vMerge/>
                  <w:shd w:val="clear" w:color="auto" w:fill="auto"/>
                  <w:vAlign w:val="center"/>
                </w:tcPr>
                <w:p w14:paraId="350C6D4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8C9117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14AFBF7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3550619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67BD9EC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23.1</w:t>
                  </w:r>
                </w:p>
              </w:tc>
              <w:tc>
                <w:tcPr>
                  <w:tcW w:w="541" w:type="pct"/>
                  <w:shd w:val="clear" w:color="auto" w:fill="auto"/>
                  <w:vAlign w:val="center"/>
                </w:tcPr>
                <w:p w14:paraId="7080EA7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28.0</w:t>
                  </w:r>
                </w:p>
              </w:tc>
              <w:tc>
                <w:tcPr>
                  <w:tcW w:w="541" w:type="pct"/>
                  <w:shd w:val="clear" w:color="auto" w:fill="auto"/>
                  <w:vAlign w:val="center"/>
                </w:tcPr>
                <w:p w14:paraId="1CB0D87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28.0</w:t>
                  </w:r>
                </w:p>
              </w:tc>
              <w:tc>
                <w:tcPr>
                  <w:tcW w:w="539" w:type="pct"/>
                  <w:shd w:val="clear" w:color="auto" w:fill="auto"/>
                  <w:vAlign w:val="center"/>
                </w:tcPr>
                <w:p w14:paraId="476C137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26.4</w:t>
                  </w:r>
                </w:p>
              </w:tc>
            </w:tr>
            <w:tr w:rsidR="005506F9" w:rsidRPr="00790A8D" w14:paraId="2175A2A2" w14:textId="77777777" w:rsidTr="00D93F9B">
              <w:trPr>
                <w:trHeight w:val="448"/>
                <w:jc w:val="center"/>
              </w:trPr>
              <w:tc>
                <w:tcPr>
                  <w:tcW w:w="654" w:type="pct"/>
                  <w:vMerge/>
                  <w:shd w:val="clear" w:color="auto" w:fill="auto"/>
                  <w:vAlign w:val="center"/>
                </w:tcPr>
                <w:p w14:paraId="29292A2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B42C52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B93333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192116C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2573C0E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.8</w:t>
                  </w:r>
                </w:p>
              </w:tc>
              <w:tc>
                <w:tcPr>
                  <w:tcW w:w="541" w:type="pct"/>
                  <w:shd w:val="clear" w:color="auto" w:fill="auto"/>
                  <w:vAlign w:val="center"/>
                </w:tcPr>
                <w:p w14:paraId="64BC84B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.6</w:t>
                  </w:r>
                </w:p>
              </w:tc>
              <w:tc>
                <w:tcPr>
                  <w:tcW w:w="541" w:type="pct"/>
                  <w:shd w:val="clear" w:color="auto" w:fill="auto"/>
                  <w:vAlign w:val="center"/>
                </w:tcPr>
                <w:p w14:paraId="2F3BFA5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.6</w:t>
                  </w:r>
                </w:p>
              </w:tc>
              <w:tc>
                <w:tcPr>
                  <w:tcW w:w="539" w:type="pct"/>
                  <w:shd w:val="clear" w:color="auto" w:fill="auto"/>
                  <w:vAlign w:val="center"/>
                </w:tcPr>
                <w:p w14:paraId="2AFF5BE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.7</w:t>
                  </w:r>
                </w:p>
              </w:tc>
            </w:tr>
            <w:tr w:rsidR="005506F9" w:rsidRPr="00790A8D" w14:paraId="75BF7241" w14:textId="77777777" w:rsidTr="00D93F9B">
              <w:trPr>
                <w:trHeight w:val="448"/>
                <w:jc w:val="center"/>
              </w:trPr>
              <w:tc>
                <w:tcPr>
                  <w:tcW w:w="654" w:type="pct"/>
                  <w:vMerge/>
                  <w:shd w:val="clear" w:color="auto" w:fill="auto"/>
                  <w:vAlign w:val="center"/>
                </w:tcPr>
                <w:p w14:paraId="38ECE20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2A87485"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438AF8D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4578565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349567C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62BC0AA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62F160B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6118213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62A7B858" w14:textId="77777777" w:rsidTr="00D93F9B">
              <w:trPr>
                <w:trHeight w:val="448"/>
                <w:jc w:val="center"/>
              </w:trPr>
              <w:tc>
                <w:tcPr>
                  <w:tcW w:w="654" w:type="pct"/>
                  <w:vMerge/>
                  <w:shd w:val="clear" w:color="auto" w:fill="auto"/>
                  <w:vAlign w:val="center"/>
                </w:tcPr>
                <w:p w14:paraId="4C8F0CB1"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6E6BD7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7D00406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0DB44B2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58B4AC0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7.28</w:t>
                  </w:r>
                </w:p>
              </w:tc>
              <w:tc>
                <w:tcPr>
                  <w:tcW w:w="541" w:type="pct"/>
                  <w:shd w:val="clear" w:color="auto" w:fill="auto"/>
                  <w:vAlign w:val="center"/>
                </w:tcPr>
                <w:p w14:paraId="2638689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7.30</w:t>
                  </w:r>
                </w:p>
              </w:tc>
              <w:tc>
                <w:tcPr>
                  <w:tcW w:w="541" w:type="pct"/>
                  <w:shd w:val="clear" w:color="auto" w:fill="auto"/>
                  <w:vAlign w:val="center"/>
                </w:tcPr>
                <w:p w14:paraId="5D11B08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7.25</w:t>
                  </w:r>
                </w:p>
              </w:tc>
              <w:tc>
                <w:tcPr>
                  <w:tcW w:w="539" w:type="pct"/>
                  <w:shd w:val="clear" w:color="auto" w:fill="auto"/>
                  <w:vAlign w:val="center"/>
                </w:tcPr>
                <w:p w14:paraId="0AAE7AB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7.28</w:t>
                  </w:r>
                </w:p>
              </w:tc>
            </w:tr>
            <w:tr w:rsidR="005506F9" w:rsidRPr="00790A8D" w14:paraId="42CA307D" w14:textId="77777777" w:rsidTr="00D93F9B">
              <w:trPr>
                <w:trHeight w:val="448"/>
                <w:jc w:val="center"/>
              </w:trPr>
              <w:tc>
                <w:tcPr>
                  <w:tcW w:w="654" w:type="pct"/>
                  <w:vMerge/>
                  <w:shd w:val="clear" w:color="auto" w:fill="auto"/>
                  <w:vAlign w:val="center"/>
                </w:tcPr>
                <w:p w14:paraId="5757E255"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192B2F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53E890A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1C018E1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02B3D54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.61</w:t>
                  </w:r>
                </w:p>
              </w:tc>
              <w:tc>
                <w:tcPr>
                  <w:tcW w:w="541" w:type="pct"/>
                  <w:shd w:val="clear" w:color="auto" w:fill="auto"/>
                  <w:vAlign w:val="center"/>
                </w:tcPr>
                <w:p w14:paraId="4809D9F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.62</w:t>
                  </w:r>
                </w:p>
              </w:tc>
              <w:tc>
                <w:tcPr>
                  <w:tcW w:w="541" w:type="pct"/>
                  <w:shd w:val="clear" w:color="auto" w:fill="auto"/>
                  <w:vAlign w:val="center"/>
                </w:tcPr>
                <w:p w14:paraId="3CFC868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.60</w:t>
                  </w:r>
                </w:p>
              </w:tc>
              <w:tc>
                <w:tcPr>
                  <w:tcW w:w="539" w:type="pct"/>
                  <w:shd w:val="clear" w:color="auto" w:fill="auto"/>
                  <w:vAlign w:val="center"/>
                </w:tcPr>
                <w:p w14:paraId="3EC265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.61</w:t>
                  </w:r>
                </w:p>
              </w:tc>
            </w:tr>
            <w:tr w:rsidR="005506F9" w:rsidRPr="00790A8D" w14:paraId="5789F3F7" w14:textId="77777777" w:rsidTr="00D93F9B">
              <w:trPr>
                <w:trHeight w:val="448"/>
                <w:jc w:val="center"/>
              </w:trPr>
              <w:tc>
                <w:tcPr>
                  <w:tcW w:w="654" w:type="pct"/>
                  <w:vMerge/>
                  <w:shd w:val="clear" w:color="auto" w:fill="auto"/>
                  <w:vAlign w:val="center"/>
                </w:tcPr>
                <w:p w14:paraId="61B3128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DDA030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1FB322C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3649C9B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47CD404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9628</w:t>
                  </w:r>
                </w:p>
              </w:tc>
              <w:tc>
                <w:tcPr>
                  <w:tcW w:w="541" w:type="pct"/>
                  <w:shd w:val="clear" w:color="auto" w:fill="auto"/>
                  <w:vAlign w:val="center"/>
                </w:tcPr>
                <w:p w14:paraId="282713B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9037</w:t>
                  </w:r>
                </w:p>
              </w:tc>
              <w:tc>
                <w:tcPr>
                  <w:tcW w:w="541" w:type="pct"/>
                  <w:shd w:val="clear" w:color="auto" w:fill="auto"/>
                  <w:vAlign w:val="center"/>
                </w:tcPr>
                <w:p w14:paraId="7E2B66D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9003</w:t>
                  </w:r>
                </w:p>
              </w:tc>
              <w:tc>
                <w:tcPr>
                  <w:tcW w:w="539" w:type="pct"/>
                  <w:shd w:val="clear" w:color="auto" w:fill="auto"/>
                  <w:vAlign w:val="center"/>
                </w:tcPr>
                <w:p w14:paraId="6214EB0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9223</w:t>
                  </w:r>
                </w:p>
              </w:tc>
            </w:tr>
            <w:tr w:rsidR="005506F9" w:rsidRPr="00790A8D" w14:paraId="22907150" w14:textId="77777777" w:rsidTr="00D93F9B">
              <w:trPr>
                <w:trHeight w:val="448"/>
                <w:jc w:val="center"/>
              </w:trPr>
              <w:tc>
                <w:tcPr>
                  <w:tcW w:w="654" w:type="pct"/>
                  <w:vMerge/>
                  <w:shd w:val="clear" w:color="auto" w:fill="auto"/>
                  <w:vAlign w:val="center"/>
                </w:tcPr>
                <w:p w14:paraId="626124F1"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3D3261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16681EF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3378937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33BE1CB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41" w:type="pct"/>
                  <w:shd w:val="clear" w:color="auto" w:fill="auto"/>
                  <w:vAlign w:val="center"/>
                </w:tcPr>
                <w:p w14:paraId="1F6156B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41" w:type="pct"/>
                  <w:shd w:val="clear" w:color="auto" w:fill="auto"/>
                  <w:vAlign w:val="center"/>
                </w:tcPr>
                <w:p w14:paraId="7447FB4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39" w:type="pct"/>
                  <w:shd w:val="clear" w:color="auto" w:fill="auto"/>
                  <w:vAlign w:val="center"/>
                </w:tcPr>
                <w:p w14:paraId="087F9C0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r>
            <w:tr w:rsidR="005506F9" w:rsidRPr="00790A8D" w14:paraId="7D637C64" w14:textId="77777777" w:rsidTr="00D93F9B">
              <w:trPr>
                <w:trHeight w:val="448"/>
                <w:jc w:val="center"/>
              </w:trPr>
              <w:tc>
                <w:tcPr>
                  <w:tcW w:w="654" w:type="pct"/>
                  <w:vMerge/>
                  <w:shd w:val="clear" w:color="auto" w:fill="auto"/>
                  <w:vAlign w:val="center"/>
                </w:tcPr>
                <w:p w14:paraId="1A57BE3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32907A4"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4816F93E"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3464911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12024B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w:t>
                  </w:r>
                </w:p>
              </w:tc>
              <w:tc>
                <w:tcPr>
                  <w:tcW w:w="541" w:type="pct"/>
                  <w:shd w:val="clear" w:color="auto" w:fill="auto"/>
                  <w:vAlign w:val="center"/>
                </w:tcPr>
                <w:p w14:paraId="192C1FE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w:t>
                  </w:r>
                </w:p>
              </w:tc>
              <w:tc>
                <w:tcPr>
                  <w:tcW w:w="541" w:type="pct"/>
                  <w:shd w:val="clear" w:color="auto" w:fill="auto"/>
                  <w:vAlign w:val="center"/>
                </w:tcPr>
                <w:p w14:paraId="4CD16C1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w:t>
                  </w:r>
                </w:p>
              </w:tc>
              <w:tc>
                <w:tcPr>
                  <w:tcW w:w="539" w:type="pct"/>
                  <w:shd w:val="clear" w:color="auto" w:fill="auto"/>
                  <w:vAlign w:val="center"/>
                </w:tcPr>
                <w:p w14:paraId="192D640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w:t>
                  </w:r>
                </w:p>
              </w:tc>
            </w:tr>
            <w:tr w:rsidR="005506F9" w:rsidRPr="00790A8D" w14:paraId="1D812272" w14:textId="77777777" w:rsidTr="00D93F9B">
              <w:trPr>
                <w:trHeight w:val="448"/>
                <w:jc w:val="center"/>
              </w:trPr>
              <w:tc>
                <w:tcPr>
                  <w:tcW w:w="654" w:type="pct"/>
                  <w:vMerge/>
                  <w:shd w:val="clear" w:color="auto" w:fill="auto"/>
                  <w:vAlign w:val="center"/>
                </w:tcPr>
                <w:p w14:paraId="6CA8015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448279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5F22D218"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55E2DC8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7B33F46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.6</w:t>
                  </w:r>
                </w:p>
              </w:tc>
              <w:tc>
                <w:tcPr>
                  <w:tcW w:w="541" w:type="pct"/>
                  <w:shd w:val="clear" w:color="auto" w:fill="auto"/>
                  <w:vAlign w:val="center"/>
                </w:tcPr>
                <w:p w14:paraId="1333CB7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.1</w:t>
                  </w:r>
                </w:p>
              </w:tc>
              <w:tc>
                <w:tcPr>
                  <w:tcW w:w="541" w:type="pct"/>
                  <w:shd w:val="clear" w:color="auto" w:fill="auto"/>
                  <w:vAlign w:val="center"/>
                </w:tcPr>
                <w:p w14:paraId="451168F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.7</w:t>
                  </w:r>
                </w:p>
              </w:tc>
              <w:tc>
                <w:tcPr>
                  <w:tcW w:w="539" w:type="pct"/>
                  <w:shd w:val="clear" w:color="auto" w:fill="auto"/>
                  <w:vAlign w:val="center"/>
                </w:tcPr>
                <w:p w14:paraId="47F5030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w:t>
                  </w:r>
                </w:p>
              </w:tc>
            </w:tr>
            <w:tr w:rsidR="005506F9" w:rsidRPr="00790A8D" w14:paraId="34081889" w14:textId="77777777" w:rsidTr="00D93F9B">
              <w:trPr>
                <w:trHeight w:val="448"/>
                <w:jc w:val="center"/>
              </w:trPr>
              <w:tc>
                <w:tcPr>
                  <w:tcW w:w="654" w:type="pct"/>
                  <w:vMerge/>
                  <w:shd w:val="clear" w:color="auto" w:fill="auto"/>
                  <w:vAlign w:val="center"/>
                </w:tcPr>
                <w:p w14:paraId="7E132429"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F5F344D"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42664E1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69CF3D5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4E723E00"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.031</w:t>
                  </w:r>
                </w:p>
              </w:tc>
              <w:tc>
                <w:tcPr>
                  <w:tcW w:w="541" w:type="pct"/>
                  <w:shd w:val="clear" w:color="auto" w:fill="auto"/>
                  <w:vAlign w:val="center"/>
                </w:tcPr>
                <w:p w14:paraId="0FC173B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.036</w:t>
                  </w:r>
                </w:p>
              </w:tc>
              <w:tc>
                <w:tcPr>
                  <w:tcW w:w="541" w:type="pct"/>
                  <w:shd w:val="clear" w:color="auto" w:fill="auto"/>
                  <w:vAlign w:val="center"/>
                </w:tcPr>
                <w:p w14:paraId="0B804A8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.032</w:t>
                  </w:r>
                </w:p>
              </w:tc>
              <w:tc>
                <w:tcPr>
                  <w:tcW w:w="539" w:type="pct"/>
                  <w:shd w:val="clear" w:color="auto" w:fill="auto"/>
                  <w:vAlign w:val="center"/>
                </w:tcPr>
                <w:p w14:paraId="53B724B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.033</w:t>
                  </w:r>
                </w:p>
              </w:tc>
            </w:tr>
            <w:tr w:rsidR="005506F9" w:rsidRPr="00790A8D" w14:paraId="7101D54D" w14:textId="77777777" w:rsidTr="00D93F9B">
              <w:trPr>
                <w:trHeight w:val="448"/>
                <w:jc w:val="center"/>
              </w:trPr>
              <w:tc>
                <w:tcPr>
                  <w:tcW w:w="654" w:type="pct"/>
                  <w:vMerge/>
                  <w:shd w:val="clear" w:color="auto" w:fill="auto"/>
                  <w:vAlign w:val="center"/>
                </w:tcPr>
                <w:p w14:paraId="35A1FF03"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2C0D542"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5AC1FD2C"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5F1A63A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26E5311"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c>
                <w:tcPr>
                  <w:tcW w:w="541" w:type="pct"/>
                  <w:shd w:val="clear" w:color="auto" w:fill="auto"/>
                  <w:vAlign w:val="center"/>
                </w:tcPr>
                <w:p w14:paraId="2D7572A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0DBBD1A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c>
                <w:tcPr>
                  <w:tcW w:w="539" w:type="pct"/>
                  <w:shd w:val="clear" w:color="auto" w:fill="auto"/>
                  <w:vAlign w:val="center"/>
                </w:tcPr>
                <w:p w14:paraId="79669F7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r>
            <w:tr w:rsidR="005506F9" w:rsidRPr="00790A8D" w14:paraId="710CEE76" w14:textId="77777777" w:rsidTr="00D93F9B">
              <w:trPr>
                <w:trHeight w:val="448"/>
                <w:jc w:val="center"/>
              </w:trPr>
              <w:tc>
                <w:tcPr>
                  <w:tcW w:w="654" w:type="pct"/>
                  <w:vMerge/>
                  <w:shd w:val="clear" w:color="auto" w:fill="auto"/>
                  <w:vAlign w:val="center"/>
                </w:tcPr>
                <w:p w14:paraId="6E60E913"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6DA72B8"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556FB73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39D47F9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282E9533"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1E1E8FD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1581A59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39" w:type="pct"/>
                  <w:shd w:val="clear" w:color="auto" w:fill="auto"/>
                  <w:vAlign w:val="center"/>
                </w:tcPr>
                <w:p w14:paraId="29BA745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r>
            <w:tr w:rsidR="005506F9" w:rsidRPr="00790A8D" w14:paraId="3A14688D" w14:textId="77777777" w:rsidTr="00D93F9B">
              <w:trPr>
                <w:trHeight w:val="448"/>
                <w:jc w:val="center"/>
              </w:trPr>
              <w:tc>
                <w:tcPr>
                  <w:tcW w:w="654" w:type="pct"/>
                  <w:vMerge/>
                  <w:shd w:val="clear" w:color="auto" w:fill="auto"/>
                  <w:vAlign w:val="center"/>
                </w:tcPr>
                <w:p w14:paraId="1825171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1F26D6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C5B9874"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50F46F0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4C547E64" w14:textId="77777777" w:rsidR="005506F9" w:rsidRPr="00790A8D" w:rsidRDefault="005506F9" w:rsidP="005506F9">
                  <w:pPr>
                    <w:adjustRightInd/>
                    <w:snapToGrid/>
                    <w:spacing w:after="0"/>
                    <w:jc w:val="center"/>
                    <w:rPr>
                      <w:rFonts w:ascii="宋体" w:eastAsia="宋体" w:hAnsi="宋体"/>
                      <w:kern w:val="2"/>
                      <w:sz w:val="21"/>
                      <w:szCs w:val="21"/>
                    </w:rPr>
                  </w:pPr>
                  <w:r w:rsidRPr="00790A8D">
                    <w:rPr>
                      <w:rFonts w:ascii="宋体" w:eastAsia="宋体" w:hAnsi="宋体"/>
                      <w:color w:val="000000"/>
                      <w:kern w:val="2"/>
                      <w:sz w:val="21"/>
                      <w:szCs w:val="21"/>
                    </w:rPr>
                    <w:t>0.177</w:t>
                  </w:r>
                </w:p>
              </w:tc>
              <w:tc>
                <w:tcPr>
                  <w:tcW w:w="541" w:type="pct"/>
                  <w:shd w:val="clear" w:color="auto" w:fill="auto"/>
                  <w:vAlign w:val="center"/>
                </w:tcPr>
                <w:p w14:paraId="60819F2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0.152</w:t>
                  </w:r>
                </w:p>
              </w:tc>
              <w:tc>
                <w:tcPr>
                  <w:tcW w:w="541" w:type="pct"/>
                  <w:shd w:val="clear" w:color="auto" w:fill="auto"/>
                  <w:vAlign w:val="center"/>
                </w:tcPr>
                <w:p w14:paraId="67C3EA1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0.171</w:t>
                  </w:r>
                </w:p>
              </w:tc>
              <w:tc>
                <w:tcPr>
                  <w:tcW w:w="539" w:type="pct"/>
                  <w:shd w:val="clear" w:color="auto" w:fill="auto"/>
                  <w:vAlign w:val="center"/>
                </w:tcPr>
                <w:p w14:paraId="61F9754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0.167</w:t>
                  </w:r>
                </w:p>
              </w:tc>
            </w:tr>
            <w:tr w:rsidR="005506F9" w:rsidRPr="00790A8D" w14:paraId="70904DBB" w14:textId="77777777" w:rsidTr="00D93F9B">
              <w:trPr>
                <w:trHeight w:val="448"/>
                <w:jc w:val="center"/>
              </w:trPr>
              <w:tc>
                <w:tcPr>
                  <w:tcW w:w="654" w:type="pct"/>
                  <w:vMerge/>
                  <w:shd w:val="clear" w:color="auto" w:fill="auto"/>
                  <w:vAlign w:val="center"/>
                </w:tcPr>
                <w:p w14:paraId="3BFBC19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43D9112"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8F33EA0"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76B646D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9C92B61"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5</w:t>
                  </w:r>
                </w:p>
              </w:tc>
              <w:tc>
                <w:tcPr>
                  <w:tcW w:w="541" w:type="pct"/>
                  <w:shd w:val="clear" w:color="auto" w:fill="auto"/>
                  <w:vAlign w:val="center"/>
                </w:tcPr>
                <w:p w14:paraId="459210C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3</w:t>
                  </w:r>
                </w:p>
              </w:tc>
              <w:tc>
                <w:tcPr>
                  <w:tcW w:w="541" w:type="pct"/>
                  <w:shd w:val="clear" w:color="auto" w:fill="auto"/>
                  <w:vAlign w:val="center"/>
                </w:tcPr>
                <w:p w14:paraId="0F99F19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c>
                <w:tcPr>
                  <w:tcW w:w="539" w:type="pct"/>
                  <w:shd w:val="clear" w:color="auto" w:fill="auto"/>
                  <w:vAlign w:val="center"/>
                </w:tcPr>
                <w:p w14:paraId="1FD6052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r>
            <w:tr w:rsidR="005506F9" w:rsidRPr="00790A8D" w14:paraId="3E23469F" w14:textId="77777777" w:rsidTr="00D93F9B">
              <w:trPr>
                <w:trHeight w:val="448"/>
                <w:jc w:val="center"/>
              </w:trPr>
              <w:tc>
                <w:tcPr>
                  <w:tcW w:w="654" w:type="pct"/>
                  <w:vMerge/>
                  <w:shd w:val="clear" w:color="auto" w:fill="auto"/>
                  <w:vAlign w:val="center"/>
                </w:tcPr>
                <w:p w14:paraId="6B02F159"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AF1CB4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590F7A6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41D833D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E487D58"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05</w:t>
                  </w:r>
                </w:p>
              </w:tc>
              <w:tc>
                <w:tcPr>
                  <w:tcW w:w="541" w:type="pct"/>
                  <w:shd w:val="clear" w:color="auto" w:fill="auto"/>
                  <w:vAlign w:val="center"/>
                </w:tcPr>
                <w:p w14:paraId="5DFD571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02</w:t>
                  </w:r>
                </w:p>
              </w:tc>
              <w:tc>
                <w:tcPr>
                  <w:tcW w:w="541" w:type="pct"/>
                  <w:shd w:val="clear" w:color="auto" w:fill="auto"/>
                  <w:vAlign w:val="center"/>
                </w:tcPr>
                <w:p w14:paraId="5B02B0B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02</w:t>
                  </w:r>
                </w:p>
              </w:tc>
              <w:tc>
                <w:tcPr>
                  <w:tcW w:w="539" w:type="pct"/>
                  <w:shd w:val="clear" w:color="auto" w:fill="auto"/>
                  <w:vAlign w:val="center"/>
                </w:tcPr>
                <w:p w14:paraId="114278D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03</w:t>
                  </w:r>
                </w:p>
              </w:tc>
            </w:tr>
            <w:tr w:rsidR="005506F9" w:rsidRPr="00790A8D" w14:paraId="722F4032" w14:textId="77777777" w:rsidTr="00D93F9B">
              <w:trPr>
                <w:trHeight w:val="448"/>
                <w:jc w:val="center"/>
              </w:trPr>
              <w:tc>
                <w:tcPr>
                  <w:tcW w:w="654" w:type="pct"/>
                  <w:vMerge/>
                  <w:shd w:val="clear" w:color="auto" w:fill="auto"/>
                  <w:vAlign w:val="center"/>
                </w:tcPr>
                <w:p w14:paraId="6A590C2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5348F4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C68B54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58008BE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28045F5C"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4ACB0D9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41" w:type="pct"/>
                  <w:shd w:val="clear" w:color="auto" w:fill="auto"/>
                  <w:vAlign w:val="center"/>
                </w:tcPr>
                <w:p w14:paraId="6AD5F48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39" w:type="pct"/>
                  <w:shd w:val="clear" w:color="auto" w:fill="auto"/>
                  <w:vAlign w:val="center"/>
                </w:tcPr>
                <w:p w14:paraId="2D13F87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r>
          </w:tbl>
          <w:p w14:paraId="19BEB800" w14:textId="77777777"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1"/>
                <w:szCs w:val="21"/>
              </w:rPr>
            </w:pPr>
          </w:p>
          <w:p w14:paraId="73B287B8" w14:textId="77777777" w:rsidR="00845EB2" w:rsidRPr="00790A8D" w:rsidRDefault="00845EB2" w:rsidP="004C142B">
            <w:pPr>
              <w:widowControl w:val="0"/>
              <w:adjustRightInd/>
              <w:snapToGrid/>
              <w:spacing w:beforeLines="50" w:before="120" w:after="0"/>
              <w:jc w:val="center"/>
              <w:rPr>
                <w:rFonts w:ascii="宋体" w:eastAsia="宋体" w:hAnsi="宋体"/>
                <w:bCs/>
                <w:color w:val="000000"/>
                <w:kern w:val="2"/>
                <w:sz w:val="21"/>
                <w:szCs w:val="21"/>
              </w:rPr>
            </w:pPr>
          </w:p>
          <w:p w14:paraId="5CA30209" w14:textId="77777777" w:rsidR="00845EB2" w:rsidRPr="00790A8D" w:rsidRDefault="00845EB2" w:rsidP="004C142B">
            <w:pPr>
              <w:widowControl w:val="0"/>
              <w:adjustRightInd/>
              <w:snapToGrid/>
              <w:spacing w:beforeLines="50" w:before="120" w:after="0"/>
              <w:jc w:val="center"/>
              <w:rPr>
                <w:rFonts w:ascii="宋体" w:eastAsia="宋体" w:hAnsi="宋体"/>
                <w:bCs/>
                <w:color w:val="000000"/>
                <w:kern w:val="2"/>
                <w:sz w:val="21"/>
                <w:szCs w:val="21"/>
              </w:rPr>
            </w:pPr>
          </w:p>
          <w:p w14:paraId="44A598F6" w14:textId="230D9F3F"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1"/>
                <w:szCs w:val="21"/>
              </w:rPr>
            </w:pPr>
            <w:r w:rsidRPr="00790A8D">
              <w:rPr>
                <w:rFonts w:ascii="宋体" w:eastAsia="宋体" w:hAnsi="宋体" w:hint="eastAsia"/>
                <w:bCs/>
                <w:color w:val="000000"/>
                <w:kern w:val="2"/>
                <w:sz w:val="21"/>
                <w:szCs w:val="21"/>
              </w:rPr>
              <w:lastRenderedPageBreak/>
              <w:t>续</w:t>
            </w:r>
            <w:r w:rsidRPr="00790A8D">
              <w:rPr>
                <w:rFonts w:ascii="宋体" w:eastAsia="宋体" w:hAnsi="宋体"/>
                <w:bCs/>
                <w:color w:val="000000"/>
                <w:kern w:val="2"/>
                <w:sz w:val="21"/>
                <w:szCs w:val="21"/>
              </w:rPr>
              <w:t xml:space="preserve">表7-5    </w:t>
            </w:r>
            <w:r w:rsidRPr="00790A8D">
              <w:rPr>
                <w:rFonts w:ascii="宋体" w:eastAsia="宋体" w:hAnsi="宋体" w:hint="eastAsia"/>
                <w:bCs/>
                <w:color w:val="000000"/>
                <w:kern w:val="2"/>
                <w:sz w:val="21"/>
                <w:szCs w:val="21"/>
              </w:rPr>
              <w:t>CA1机组</w:t>
            </w:r>
            <w:r w:rsidRPr="00790A8D">
              <w:rPr>
                <w:rFonts w:ascii="宋体" w:eastAsia="宋体" w:hAnsi="宋体"/>
                <w:bCs/>
                <w:color w:val="000000"/>
                <w:kern w:val="2"/>
                <w:sz w:val="21"/>
                <w:szCs w:val="21"/>
              </w:rPr>
              <w:t>2</w:t>
            </w:r>
            <w:r w:rsidRPr="00790A8D">
              <w:rPr>
                <w:rFonts w:ascii="宋体" w:eastAsia="宋体" w:hAnsi="宋体" w:hint="eastAsia"/>
                <w:bCs/>
                <w:color w:val="000000"/>
                <w:kern w:val="2"/>
                <w:sz w:val="21"/>
                <w:szCs w:val="21"/>
              </w:rPr>
              <w:t>#RTF辐射管退火炉排放筒出口</w:t>
            </w:r>
            <w:r w:rsidRPr="00790A8D">
              <w:rPr>
                <w:rFonts w:ascii="宋体" w:eastAsia="宋体" w:hAnsi="宋体"/>
                <w:bCs/>
                <w:color w:val="000000"/>
                <w:kern w:val="2"/>
                <w:sz w:val="21"/>
                <w:szCs w:val="21"/>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324FBBF2" w14:textId="77777777" w:rsidTr="00D93F9B">
              <w:trPr>
                <w:trHeight w:val="454"/>
                <w:jc w:val="center"/>
              </w:trPr>
              <w:tc>
                <w:tcPr>
                  <w:tcW w:w="654" w:type="pct"/>
                  <w:shd w:val="clear" w:color="auto" w:fill="auto"/>
                  <w:vAlign w:val="center"/>
                </w:tcPr>
                <w:p w14:paraId="1FEA01B7"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6F5095FB"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0196A97C"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0BF0B1B9"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2BDEB81D"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1A49EE77"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214E16B9"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4BCA7DFA" w14:textId="77777777" w:rsidR="005506F9" w:rsidRPr="00790A8D" w:rsidRDefault="005506F9" w:rsidP="00CD642C">
                  <w:pPr>
                    <w:widowControl w:val="0"/>
                    <w:spacing w:after="0" w:line="240" w:lineRule="exact"/>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1801841E" w14:textId="77777777" w:rsidTr="00D93F9B">
              <w:trPr>
                <w:trHeight w:val="454"/>
                <w:jc w:val="center"/>
              </w:trPr>
              <w:tc>
                <w:tcPr>
                  <w:tcW w:w="654" w:type="pct"/>
                  <w:vMerge w:val="restart"/>
                  <w:shd w:val="clear" w:color="auto" w:fill="auto"/>
                  <w:vAlign w:val="center"/>
                </w:tcPr>
                <w:p w14:paraId="37EA0616"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2022-08-16</w:t>
                  </w:r>
                </w:p>
              </w:tc>
              <w:tc>
                <w:tcPr>
                  <w:tcW w:w="729" w:type="pct"/>
                  <w:vMerge w:val="restart"/>
                  <w:vAlign w:val="center"/>
                </w:tcPr>
                <w:p w14:paraId="27F8454C" w14:textId="77777777" w:rsidR="005506F9" w:rsidRPr="00790A8D" w:rsidRDefault="005506F9" w:rsidP="00CD642C">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CA1机组</w:t>
                  </w:r>
                  <w:r w:rsidRPr="00790A8D">
                    <w:rPr>
                      <w:rFonts w:ascii="宋体" w:eastAsia="宋体" w:hAnsi="宋体"/>
                      <w:kern w:val="2"/>
                      <w:sz w:val="21"/>
                      <w:szCs w:val="21"/>
                    </w:rPr>
                    <w:t>2</w:t>
                  </w:r>
                  <w:r w:rsidRPr="00790A8D">
                    <w:rPr>
                      <w:rFonts w:ascii="宋体" w:eastAsia="宋体" w:hAnsi="宋体" w:hint="eastAsia"/>
                      <w:kern w:val="2"/>
                      <w:sz w:val="21"/>
                      <w:szCs w:val="21"/>
                    </w:rPr>
                    <w:t>#RTF</w:t>
                  </w:r>
                </w:p>
                <w:p w14:paraId="7A873D23" w14:textId="77777777" w:rsidR="005506F9" w:rsidRPr="00790A8D" w:rsidRDefault="005506F9" w:rsidP="00CD642C">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3141615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343F7F8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030B1CE2"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5C5FB33C" w14:textId="77777777" w:rsidR="005506F9" w:rsidRPr="00790A8D" w:rsidRDefault="005506F9" w:rsidP="00CD642C">
                  <w:pPr>
                    <w:spacing w:after="0" w:line="240" w:lineRule="exact"/>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5E6BFA49"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c>
                <w:tcPr>
                  <w:tcW w:w="541" w:type="pct"/>
                  <w:shd w:val="clear" w:color="auto" w:fill="auto"/>
                  <w:vAlign w:val="center"/>
                </w:tcPr>
                <w:p w14:paraId="6F6DAC2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w:t>
                  </w:r>
                </w:p>
              </w:tc>
              <w:tc>
                <w:tcPr>
                  <w:tcW w:w="539" w:type="pct"/>
                  <w:shd w:val="clear" w:color="auto" w:fill="auto"/>
                  <w:vAlign w:val="center"/>
                </w:tcPr>
                <w:p w14:paraId="5D72CBCE"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r>
            <w:tr w:rsidR="005506F9" w:rsidRPr="00790A8D" w14:paraId="026698E2" w14:textId="77777777" w:rsidTr="00D93F9B">
              <w:trPr>
                <w:trHeight w:val="454"/>
                <w:jc w:val="center"/>
              </w:trPr>
              <w:tc>
                <w:tcPr>
                  <w:tcW w:w="654" w:type="pct"/>
                  <w:vMerge/>
                  <w:shd w:val="clear" w:color="auto" w:fill="auto"/>
                  <w:vAlign w:val="center"/>
                </w:tcPr>
                <w:p w14:paraId="0D36240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7111E68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56C6BBA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21194557"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6185EE6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26.8</w:t>
                  </w:r>
                </w:p>
              </w:tc>
              <w:tc>
                <w:tcPr>
                  <w:tcW w:w="541" w:type="pct"/>
                  <w:shd w:val="clear" w:color="auto" w:fill="auto"/>
                  <w:vAlign w:val="center"/>
                </w:tcPr>
                <w:p w14:paraId="6A16B58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27.6</w:t>
                  </w:r>
                </w:p>
              </w:tc>
              <w:tc>
                <w:tcPr>
                  <w:tcW w:w="541" w:type="pct"/>
                  <w:shd w:val="clear" w:color="auto" w:fill="auto"/>
                  <w:vAlign w:val="center"/>
                </w:tcPr>
                <w:p w14:paraId="0440233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29.2</w:t>
                  </w:r>
                </w:p>
              </w:tc>
              <w:tc>
                <w:tcPr>
                  <w:tcW w:w="539" w:type="pct"/>
                  <w:shd w:val="clear" w:color="auto" w:fill="auto"/>
                  <w:vAlign w:val="center"/>
                </w:tcPr>
                <w:p w14:paraId="2B94B167"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27.9</w:t>
                  </w:r>
                </w:p>
              </w:tc>
            </w:tr>
            <w:tr w:rsidR="005506F9" w:rsidRPr="00790A8D" w14:paraId="10AC77ED" w14:textId="77777777" w:rsidTr="00CD642C">
              <w:trPr>
                <w:trHeight w:val="308"/>
                <w:jc w:val="center"/>
              </w:trPr>
              <w:tc>
                <w:tcPr>
                  <w:tcW w:w="654" w:type="pct"/>
                  <w:vMerge/>
                  <w:shd w:val="clear" w:color="auto" w:fill="auto"/>
                  <w:vAlign w:val="center"/>
                </w:tcPr>
                <w:p w14:paraId="3503CF1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6E2DBAD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6B66C8FD"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613972F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73FB6A14"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.9</w:t>
                  </w:r>
                </w:p>
              </w:tc>
              <w:tc>
                <w:tcPr>
                  <w:tcW w:w="541" w:type="pct"/>
                  <w:shd w:val="clear" w:color="auto" w:fill="auto"/>
                  <w:vAlign w:val="center"/>
                </w:tcPr>
                <w:p w14:paraId="0F217C0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r w:rsidRPr="00790A8D">
                    <w:rPr>
                      <w:rFonts w:ascii="宋体" w:eastAsia="宋体" w:hAnsi="宋体"/>
                      <w:color w:val="000000"/>
                      <w:kern w:val="2"/>
                      <w:sz w:val="21"/>
                      <w:szCs w:val="21"/>
                    </w:rPr>
                    <w:t>.9</w:t>
                  </w:r>
                </w:p>
              </w:tc>
              <w:tc>
                <w:tcPr>
                  <w:tcW w:w="541" w:type="pct"/>
                  <w:shd w:val="clear" w:color="auto" w:fill="auto"/>
                  <w:vAlign w:val="center"/>
                </w:tcPr>
                <w:p w14:paraId="129ED3DC"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0.1</w:t>
                  </w:r>
                </w:p>
              </w:tc>
              <w:tc>
                <w:tcPr>
                  <w:tcW w:w="539" w:type="pct"/>
                  <w:shd w:val="clear" w:color="auto" w:fill="auto"/>
                  <w:vAlign w:val="center"/>
                </w:tcPr>
                <w:p w14:paraId="723259D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0.0</w:t>
                  </w:r>
                </w:p>
              </w:tc>
            </w:tr>
            <w:tr w:rsidR="005506F9" w:rsidRPr="00790A8D" w14:paraId="00D8F42D" w14:textId="77777777" w:rsidTr="00CD642C">
              <w:trPr>
                <w:trHeight w:val="271"/>
                <w:jc w:val="center"/>
              </w:trPr>
              <w:tc>
                <w:tcPr>
                  <w:tcW w:w="654" w:type="pct"/>
                  <w:vMerge/>
                  <w:shd w:val="clear" w:color="auto" w:fill="auto"/>
                  <w:vAlign w:val="center"/>
                </w:tcPr>
                <w:p w14:paraId="43818036"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5A206B89"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28CA516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74A1555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6C551ADD"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17F48C2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1BB124A9"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75D82A3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1ECF8286" w14:textId="77777777" w:rsidTr="00CD642C">
              <w:trPr>
                <w:trHeight w:val="274"/>
                <w:jc w:val="center"/>
              </w:trPr>
              <w:tc>
                <w:tcPr>
                  <w:tcW w:w="654" w:type="pct"/>
                  <w:vMerge/>
                  <w:shd w:val="clear" w:color="auto" w:fill="auto"/>
                  <w:vAlign w:val="center"/>
                </w:tcPr>
                <w:p w14:paraId="1E1C14A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3650136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3904E3CB"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0BA3B9AB"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23167D36"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7.28</w:t>
                  </w:r>
                </w:p>
              </w:tc>
              <w:tc>
                <w:tcPr>
                  <w:tcW w:w="541" w:type="pct"/>
                  <w:shd w:val="clear" w:color="auto" w:fill="auto"/>
                  <w:vAlign w:val="center"/>
                </w:tcPr>
                <w:p w14:paraId="30CE3AE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7.25</w:t>
                  </w:r>
                </w:p>
              </w:tc>
              <w:tc>
                <w:tcPr>
                  <w:tcW w:w="541" w:type="pct"/>
                  <w:shd w:val="clear" w:color="auto" w:fill="auto"/>
                  <w:vAlign w:val="center"/>
                </w:tcPr>
                <w:p w14:paraId="72B6E29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7.13</w:t>
                  </w:r>
                </w:p>
              </w:tc>
              <w:tc>
                <w:tcPr>
                  <w:tcW w:w="539" w:type="pct"/>
                  <w:shd w:val="clear" w:color="auto" w:fill="auto"/>
                  <w:vAlign w:val="center"/>
                </w:tcPr>
                <w:p w14:paraId="6D20CFC4"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7.22</w:t>
                  </w:r>
                </w:p>
              </w:tc>
            </w:tr>
            <w:tr w:rsidR="005506F9" w:rsidRPr="00790A8D" w14:paraId="1F362278" w14:textId="77777777" w:rsidTr="00CD642C">
              <w:trPr>
                <w:trHeight w:val="264"/>
                <w:jc w:val="center"/>
              </w:trPr>
              <w:tc>
                <w:tcPr>
                  <w:tcW w:w="654" w:type="pct"/>
                  <w:vMerge/>
                  <w:shd w:val="clear" w:color="auto" w:fill="auto"/>
                  <w:vAlign w:val="center"/>
                </w:tcPr>
                <w:p w14:paraId="19CF0CF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3730779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59685689"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12CCA39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4FAC4E7D"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.61</w:t>
                  </w:r>
                </w:p>
              </w:tc>
              <w:tc>
                <w:tcPr>
                  <w:tcW w:w="541" w:type="pct"/>
                  <w:shd w:val="clear" w:color="auto" w:fill="auto"/>
                  <w:vAlign w:val="center"/>
                </w:tcPr>
                <w:p w14:paraId="204BF69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.60</w:t>
                  </w:r>
                </w:p>
              </w:tc>
              <w:tc>
                <w:tcPr>
                  <w:tcW w:w="541" w:type="pct"/>
                  <w:shd w:val="clear" w:color="auto" w:fill="auto"/>
                  <w:vAlign w:val="center"/>
                </w:tcPr>
                <w:p w14:paraId="1D3ED46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.55</w:t>
                  </w:r>
                </w:p>
              </w:tc>
              <w:tc>
                <w:tcPr>
                  <w:tcW w:w="539" w:type="pct"/>
                  <w:shd w:val="clear" w:color="auto" w:fill="auto"/>
                  <w:vAlign w:val="center"/>
                </w:tcPr>
                <w:p w14:paraId="0E66F79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.59</w:t>
                  </w:r>
                </w:p>
              </w:tc>
            </w:tr>
            <w:tr w:rsidR="005506F9" w:rsidRPr="00790A8D" w14:paraId="555CDAE9" w14:textId="77777777" w:rsidTr="00D93F9B">
              <w:trPr>
                <w:trHeight w:val="454"/>
                <w:jc w:val="center"/>
              </w:trPr>
              <w:tc>
                <w:tcPr>
                  <w:tcW w:w="654" w:type="pct"/>
                  <w:vMerge/>
                  <w:shd w:val="clear" w:color="auto" w:fill="auto"/>
                  <w:vAlign w:val="center"/>
                </w:tcPr>
                <w:p w14:paraId="7AD526A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5E39362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53DE58E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140518EB"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2299AD0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9620</w:t>
                  </w:r>
                </w:p>
              </w:tc>
              <w:tc>
                <w:tcPr>
                  <w:tcW w:w="541" w:type="pct"/>
                  <w:shd w:val="clear" w:color="auto" w:fill="auto"/>
                  <w:vAlign w:val="center"/>
                </w:tcPr>
                <w:p w14:paraId="7C901EE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9599</w:t>
                  </w:r>
                </w:p>
              </w:tc>
              <w:tc>
                <w:tcPr>
                  <w:tcW w:w="541" w:type="pct"/>
                  <w:shd w:val="clear" w:color="auto" w:fill="auto"/>
                  <w:vAlign w:val="center"/>
                </w:tcPr>
                <w:p w14:paraId="3FFEDF62"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9944</w:t>
                  </w:r>
                </w:p>
              </w:tc>
              <w:tc>
                <w:tcPr>
                  <w:tcW w:w="539" w:type="pct"/>
                  <w:shd w:val="clear" w:color="auto" w:fill="auto"/>
                  <w:vAlign w:val="center"/>
                </w:tcPr>
                <w:p w14:paraId="2FCC8D7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9721</w:t>
                  </w:r>
                </w:p>
              </w:tc>
            </w:tr>
            <w:tr w:rsidR="005506F9" w:rsidRPr="00790A8D" w14:paraId="730B568C" w14:textId="77777777" w:rsidTr="00D93F9B">
              <w:trPr>
                <w:trHeight w:val="454"/>
                <w:jc w:val="center"/>
              </w:trPr>
              <w:tc>
                <w:tcPr>
                  <w:tcW w:w="654" w:type="pct"/>
                  <w:vMerge/>
                  <w:shd w:val="clear" w:color="auto" w:fill="auto"/>
                  <w:vAlign w:val="center"/>
                </w:tcPr>
                <w:p w14:paraId="6647091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4E33A4A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2E40351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70429E4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46C0117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41" w:type="pct"/>
                  <w:shd w:val="clear" w:color="auto" w:fill="auto"/>
                  <w:vAlign w:val="center"/>
                </w:tcPr>
                <w:p w14:paraId="516A06AC"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41" w:type="pct"/>
                  <w:shd w:val="clear" w:color="auto" w:fill="auto"/>
                  <w:vAlign w:val="center"/>
                </w:tcPr>
                <w:p w14:paraId="6B8EE087"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c>
                <w:tcPr>
                  <w:tcW w:w="539" w:type="pct"/>
                  <w:shd w:val="clear" w:color="auto" w:fill="auto"/>
                  <w:vAlign w:val="center"/>
                </w:tcPr>
                <w:p w14:paraId="6348986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.1310</w:t>
                  </w:r>
                </w:p>
              </w:tc>
            </w:tr>
            <w:tr w:rsidR="005506F9" w:rsidRPr="00790A8D" w14:paraId="09721AAA" w14:textId="77777777" w:rsidTr="00D93F9B">
              <w:trPr>
                <w:trHeight w:val="454"/>
                <w:jc w:val="center"/>
              </w:trPr>
              <w:tc>
                <w:tcPr>
                  <w:tcW w:w="654" w:type="pct"/>
                  <w:vMerge/>
                  <w:shd w:val="clear" w:color="auto" w:fill="auto"/>
                  <w:vAlign w:val="center"/>
                </w:tcPr>
                <w:p w14:paraId="15041C5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59C0FE04"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5BDDBE50"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64DADB4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3B1A1E7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w:t>
                  </w:r>
                </w:p>
              </w:tc>
              <w:tc>
                <w:tcPr>
                  <w:tcW w:w="541" w:type="pct"/>
                  <w:shd w:val="clear" w:color="auto" w:fill="auto"/>
                  <w:vAlign w:val="center"/>
                </w:tcPr>
                <w:p w14:paraId="740E6FA6"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68DE1FA6"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.0</w:t>
                  </w:r>
                </w:p>
              </w:tc>
              <w:tc>
                <w:tcPr>
                  <w:tcW w:w="539" w:type="pct"/>
                  <w:shd w:val="clear" w:color="auto" w:fill="auto"/>
                  <w:vAlign w:val="center"/>
                </w:tcPr>
                <w:p w14:paraId="2C711652"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w:t>
                  </w:r>
                </w:p>
              </w:tc>
            </w:tr>
            <w:tr w:rsidR="005506F9" w:rsidRPr="00790A8D" w14:paraId="0EEE6048" w14:textId="77777777" w:rsidTr="00D93F9B">
              <w:trPr>
                <w:trHeight w:val="454"/>
                <w:jc w:val="center"/>
              </w:trPr>
              <w:tc>
                <w:tcPr>
                  <w:tcW w:w="654" w:type="pct"/>
                  <w:vMerge/>
                  <w:shd w:val="clear" w:color="auto" w:fill="auto"/>
                  <w:vAlign w:val="center"/>
                </w:tcPr>
                <w:p w14:paraId="79759B2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2FCF5974"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40A788E3"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763B4CD2"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5BFF04C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.7</w:t>
                  </w:r>
                </w:p>
              </w:tc>
              <w:tc>
                <w:tcPr>
                  <w:tcW w:w="541" w:type="pct"/>
                  <w:shd w:val="clear" w:color="auto" w:fill="auto"/>
                  <w:vAlign w:val="center"/>
                </w:tcPr>
                <w:p w14:paraId="616652AD"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.1</w:t>
                  </w:r>
                </w:p>
              </w:tc>
              <w:tc>
                <w:tcPr>
                  <w:tcW w:w="541" w:type="pct"/>
                  <w:shd w:val="clear" w:color="auto" w:fill="auto"/>
                  <w:vAlign w:val="center"/>
                </w:tcPr>
                <w:p w14:paraId="2D7EACA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.1</w:t>
                  </w:r>
                </w:p>
              </w:tc>
              <w:tc>
                <w:tcPr>
                  <w:tcW w:w="539" w:type="pct"/>
                  <w:shd w:val="clear" w:color="auto" w:fill="auto"/>
                  <w:vAlign w:val="center"/>
                </w:tcPr>
                <w:p w14:paraId="6FB1B15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.6</w:t>
                  </w:r>
                </w:p>
              </w:tc>
            </w:tr>
            <w:tr w:rsidR="005506F9" w:rsidRPr="00790A8D" w14:paraId="48666ABA" w14:textId="77777777" w:rsidTr="00D93F9B">
              <w:trPr>
                <w:trHeight w:val="454"/>
                <w:jc w:val="center"/>
              </w:trPr>
              <w:tc>
                <w:tcPr>
                  <w:tcW w:w="654" w:type="pct"/>
                  <w:vMerge/>
                  <w:shd w:val="clear" w:color="auto" w:fill="auto"/>
                  <w:vAlign w:val="center"/>
                </w:tcPr>
                <w:p w14:paraId="69F06AD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473ECAC3"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4EF577D3"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3A02C374"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1710FEE7"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.033</w:t>
                  </w:r>
                </w:p>
              </w:tc>
              <w:tc>
                <w:tcPr>
                  <w:tcW w:w="541" w:type="pct"/>
                  <w:shd w:val="clear" w:color="auto" w:fill="auto"/>
                  <w:vAlign w:val="center"/>
                </w:tcPr>
                <w:p w14:paraId="020F9B8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.025</w:t>
                  </w:r>
                </w:p>
              </w:tc>
              <w:tc>
                <w:tcPr>
                  <w:tcW w:w="541" w:type="pct"/>
                  <w:shd w:val="clear" w:color="auto" w:fill="auto"/>
                  <w:vAlign w:val="center"/>
                </w:tcPr>
                <w:p w14:paraId="2BCDE84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.040</w:t>
                  </w:r>
                </w:p>
              </w:tc>
              <w:tc>
                <w:tcPr>
                  <w:tcW w:w="539" w:type="pct"/>
                  <w:shd w:val="clear" w:color="auto" w:fill="auto"/>
                  <w:vAlign w:val="center"/>
                </w:tcPr>
                <w:p w14:paraId="1553BC2B"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.033</w:t>
                  </w:r>
                </w:p>
              </w:tc>
            </w:tr>
            <w:tr w:rsidR="005506F9" w:rsidRPr="00790A8D" w14:paraId="33228179" w14:textId="77777777" w:rsidTr="00D93F9B">
              <w:trPr>
                <w:trHeight w:val="454"/>
                <w:jc w:val="center"/>
              </w:trPr>
              <w:tc>
                <w:tcPr>
                  <w:tcW w:w="654" w:type="pct"/>
                  <w:vMerge/>
                  <w:shd w:val="clear" w:color="auto" w:fill="auto"/>
                  <w:vAlign w:val="center"/>
                </w:tcPr>
                <w:p w14:paraId="1C1948C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1108A5CD"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13CD57DB"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47B030B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D4ACE1A"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c>
                <w:tcPr>
                  <w:tcW w:w="541" w:type="pct"/>
                  <w:shd w:val="clear" w:color="auto" w:fill="auto"/>
                  <w:vAlign w:val="center"/>
                </w:tcPr>
                <w:p w14:paraId="49D1968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c>
                <w:tcPr>
                  <w:tcW w:w="541" w:type="pct"/>
                  <w:shd w:val="clear" w:color="auto" w:fill="auto"/>
                  <w:vAlign w:val="center"/>
                </w:tcPr>
                <w:p w14:paraId="0889C0F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c>
                <w:tcPr>
                  <w:tcW w:w="539" w:type="pct"/>
                  <w:shd w:val="clear" w:color="auto" w:fill="auto"/>
                  <w:vAlign w:val="center"/>
                </w:tcPr>
                <w:p w14:paraId="27BDB05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9</w:t>
                  </w:r>
                </w:p>
              </w:tc>
            </w:tr>
            <w:tr w:rsidR="005506F9" w:rsidRPr="00790A8D" w14:paraId="3491F90E" w14:textId="77777777" w:rsidTr="00D93F9B">
              <w:trPr>
                <w:trHeight w:val="454"/>
                <w:jc w:val="center"/>
              </w:trPr>
              <w:tc>
                <w:tcPr>
                  <w:tcW w:w="654" w:type="pct"/>
                  <w:vMerge/>
                  <w:shd w:val="clear" w:color="auto" w:fill="auto"/>
                  <w:vAlign w:val="center"/>
                </w:tcPr>
                <w:p w14:paraId="4DCDDB9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6D6D36FE"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11E3AF01"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66BD6F3C"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C6141A4"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14</w:t>
                  </w:r>
                </w:p>
              </w:tc>
              <w:tc>
                <w:tcPr>
                  <w:tcW w:w="541" w:type="pct"/>
                  <w:shd w:val="clear" w:color="auto" w:fill="auto"/>
                  <w:vAlign w:val="center"/>
                </w:tcPr>
                <w:p w14:paraId="0A1FF93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41" w:type="pct"/>
                  <w:shd w:val="clear" w:color="auto" w:fill="auto"/>
                  <w:vAlign w:val="center"/>
                </w:tcPr>
                <w:p w14:paraId="07A75A4B"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39" w:type="pct"/>
                  <w:shd w:val="clear" w:color="auto" w:fill="auto"/>
                  <w:vAlign w:val="center"/>
                </w:tcPr>
                <w:p w14:paraId="3A3F9709"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r>
            <w:tr w:rsidR="005506F9" w:rsidRPr="00790A8D" w14:paraId="70C509CF" w14:textId="77777777" w:rsidTr="00D93F9B">
              <w:trPr>
                <w:trHeight w:val="454"/>
                <w:jc w:val="center"/>
              </w:trPr>
              <w:tc>
                <w:tcPr>
                  <w:tcW w:w="654" w:type="pct"/>
                  <w:vMerge/>
                  <w:shd w:val="clear" w:color="auto" w:fill="auto"/>
                  <w:vAlign w:val="center"/>
                </w:tcPr>
                <w:p w14:paraId="5F0C5E2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78861194"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4A5D592B"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7A32B0F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05BB0417" w14:textId="77777777" w:rsidR="005506F9" w:rsidRPr="00790A8D" w:rsidRDefault="005506F9" w:rsidP="00CD642C">
                  <w:pPr>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.177</w:t>
                  </w:r>
                </w:p>
              </w:tc>
              <w:tc>
                <w:tcPr>
                  <w:tcW w:w="541" w:type="pct"/>
                  <w:shd w:val="clear" w:color="auto" w:fill="auto"/>
                  <w:vAlign w:val="center"/>
                </w:tcPr>
                <w:p w14:paraId="7298A79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.176</w:t>
                  </w:r>
                </w:p>
              </w:tc>
              <w:tc>
                <w:tcPr>
                  <w:tcW w:w="541" w:type="pct"/>
                  <w:shd w:val="clear" w:color="auto" w:fill="auto"/>
                  <w:vAlign w:val="center"/>
                </w:tcPr>
                <w:p w14:paraId="65633A4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.179</w:t>
                  </w:r>
                </w:p>
              </w:tc>
              <w:tc>
                <w:tcPr>
                  <w:tcW w:w="539" w:type="pct"/>
                  <w:shd w:val="clear" w:color="auto" w:fill="auto"/>
                  <w:vAlign w:val="center"/>
                </w:tcPr>
                <w:p w14:paraId="2ABEB22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.177</w:t>
                  </w:r>
                </w:p>
              </w:tc>
            </w:tr>
            <w:tr w:rsidR="005506F9" w:rsidRPr="00790A8D" w14:paraId="76E3E91F" w14:textId="77777777" w:rsidTr="00D93F9B">
              <w:trPr>
                <w:trHeight w:val="454"/>
                <w:jc w:val="center"/>
              </w:trPr>
              <w:tc>
                <w:tcPr>
                  <w:tcW w:w="654" w:type="pct"/>
                  <w:vMerge/>
                  <w:shd w:val="clear" w:color="auto" w:fill="auto"/>
                  <w:vAlign w:val="center"/>
                </w:tcPr>
                <w:p w14:paraId="5216384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39798276"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058EC914"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51C4C06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41736B3"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c>
                <w:tcPr>
                  <w:tcW w:w="541" w:type="pct"/>
                  <w:shd w:val="clear" w:color="auto" w:fill="auto"/>
                  <w:vAlign w:val="center"/>
                </w:tcPr>
                <w:p w14:paraId="099A1260"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c>
                <w:tcPr>
                  <w:tcW w:w="541" w:type="pct"/>
                  <w:shd w:val="clear" w:color="auto" w:fill="auto"/>
                  <w:vAlign w:val="center"/>
                </w:tcPr>
                <w:p w14:paraId="76BF99D4"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5</w:t>
                  </w:r>
                </w:p>
              </w:tc>
              <w:tc>
                <w:tcPr>
                  <w:tcW w:w="539" w:type="pct"/>
                  <w:shd w:val="clear" w:color="auto" w:fill="auto"/>
                  <w:vAlign w:val="center"/>
                </w:tcPr>
                <w:p w14:paraId="2F7D599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r>
            <w:tr w:rsidR="005506F9" w:rsidRPr="00790A8D" w14:paraId="6033185C" w14:textId="77777777" w:rsidTr="00CD642C">
              <w:trPr>
                <w:trHeight w:val="224"/>
                <w:jc w:val="center"/>
              </w:trPr>
              <w:tc>
                <w:tcPr>
                  <w:tcW w:w="654" w:type="pct"/>
                  <w:vMerge/>
                  <w:shd w:val="clear" w:color="auto" w:fill="auto"/>
                  <w:vAlign w:val="center"/>
                </w:tcPr>
                <w:p w14:paraId="20734B97"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0227A71E"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4642D369"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0CB52EC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DCF50CC"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03</w:t>
                  </w:r>
                </w:p>
              </w:tc>
              <w:tc>
                <w:tcPr>
                  <w:tcW w:w="541" w:type="pct"/>
                  <w:shd w:val="clear" w:color="auto" w:fill="auto"/>
                  <w:vAlign w:val="center"/>
                </w:tcPr>
                <w:p w14:paraId="355B5BCE"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02</w:t>
                  </w:r>
                </w:p>
              </w:tc>
              <w:tc>
                <w:tcPr>
                  <w:tcW w:w="541" w:type="pct"/>
                  <w:shd w:val="clear" w:color="auto" w:fill="auto"/>
                  <w:vAlign w:val="center"/>
                </w:tcPr>
                <w:p w14:paraId="0CDDC26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01</w:t>
                  </w:r>
                </w:p>
              </w:tc>
              <w:tc>
                <w:tcPr>
                  <w:tcW w:w="539" w:type="pct"/>
                  <w:shd w:val="clear" w:color="auto" w:fill="auto"/>
                  <w:vAlign w:val="center"/>
                </w:tcPr>
                <w:p w14:paraId="3278D29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02</w:t>
                  </w:r>
                </w:p>
              </w:tc>
            </w:tr>
            <w:tr w:rsidR="005506F9" w:rsidRPr="00790A8D" w14:paraId="5B34D183" w14:textId="77777777" w:rsidTr="00CD642C">
              <w:trPr>
                <w:trHeight w:val="255"/>
                <w:jc w:val="center"/>
              </w:trPr>
              <w:tc>
                <w:tcPr>
                  <w:tcW w:w="654" w:type="pct"/>
                  <w:vMerge/>
                  <w:shd w:val="clear" w:color="auto" w:fill="auto"/>
                  <w:vAlign w:val="center"/>
                </w:tcPr>
                <w:p w14:paraId="233A5BCA"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p>
              </w:tc>
              <w:tc>
                <w:tcPr>
                  <w:tcW w:w="729" w:type="pct"/>
                  <w:vMerge/>
                  <w:vAlign w:val="center"/>
                </w:tcPr>
                <w:p w14:paraId="10E00A1C"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p>
              </w:tc>
              <w:tc>
                <w:tcPr>
                  <w:tcW w:w="913" w:type="pct"/>
                  <w:shd w:val="clear" w:color="auto" w:fill="auto"/>
                  <w:vAlign w:val="center"/>
                </w:tcPr>
                <w:p w14:paraId="7DF090B6" w14:textId="77777777" w:rsidR="005506F9" w:rsidRPr="00790A8D" w:rsidRDefault="005506F9" w:rsidP="00CD642C">
                  <w:pPr>
                    <w:widowControl w:val="0"/>
                    <w:tabs>
                      <w:tab w:val="left" w:pos="195"/>
                      <w:tab w:val="center" w:pos="655"/>
                    </w:tabs>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10EC8D55"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5DF6A90E" w14:textId="77777777" w:rsidR="005506F9" w:rsidRPr="00790A8D" w:rsidRDefault="005506F9" w:rsidP="00CD642C">
                  <w:pPr>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5AC05A3F"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20530CC3"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39" w:type="pct"/>
                  <w:shd w:val="clear" w:color="auto" w:fill="auto"/>
                  <w:vAlign w:val="center"/>
                </w:tcPr>
                <w:p w14:paraId="2D1D6191" w14:textId="77777777" w:rsidR="005506F9" w:rsidRPr="00790A8D" w:rsidRDefault="005506F9" w:rsidP="00CD642C">
                  <w:pPr>
                    <w:widowControl w:val="0"/>
                    <w:spacing w:after="0" w:line="240" w:lineRule="exact"/>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r>
          </w:tbl>
          <w:p w14:paraId="145686A1" w14:textId="77777777" w:rsidR="005506F9" w:rsidRPr="00790A8D" w:rsidRDefault="005506F9" w:rsidP="004C142B">
            <w:pPr>
              <w:pStyle w:val="a0"/>
              <w:spacing w:before="120"/>
            </w:pPr>
          </w:p>
          <w:p w14:paraId="56778183" w14:textId="0D17FEC2" w:rsidR="005506F9" w:rsidRPr="00790A8D" w:rsidRDefault="005506F9" w:rsidP="004C142B">
            <w:pPr>
              <w:widowControl w:val="0"/>
              <w:spacing w:after="0"/>
              <w:jc w:val="center"/>
              <w:rPr>
                <w:rFonts w:ascii="宋体" w:eastAsia="宋体" w:hAnsi="宋体"/>
                <w:kern w:val="2"/>
                <w:sz w:val="24"/>
                <w:szCs w:val="24"/>
              </w:rPr>
            </w:pPr>
            <w:r w:rsidRPr="00790A8D">
              <w:rPr>
                <w:rFonts w:ascii="宋体" w:eastAsia="宋体" w:hAnsi="宋体"/>
                <w:kern w:val="2"/>
                <w:sz w:val="24"/>
                <w:szCs w:val="24"/>
              </w:rPr>
              <w:lastRenderedPageBreak/>
              <w:t xml:space="preserve">表7-6     </w:t>
            </w:r>
            <w:r w:rsidRPr="00790A8D">
              <w:rPr>
                <w:rFonts w:ascii="宋体" w:eastAsia="宋体" w:hAnsi="宋体" w:hint="eastAsia"/>
                <w:kern w:val="2"/>
                <w:sz w:val="24"/>
                <w:szCs w:val="24"/>
              </w:rPr>
              <w:t>CA1机组涂层工段处理设施</w:t>
            </w:r>
            <w:r w:rsidRPr="00790A8D">
              <w:rPr>
                <w:rFonts w:ascii="宋体" w:eastAsia="宋体" w:hAnsi="宋体"/>
                <w:kern w:val="2"/>
                <w:sz w:val="24"/>
                <w:szCs w:val="24"/>
              </w:rPr>
              <w:t>进、出口</w:t>
            </w:r>
            <w:r w:rsidRPr="00790A8D">
              <w:rPr>
                <w:rFonts w:ascii="宋体" w:eastAsia="宋体" w:hAnsi="宋体" w:hint="eastAsia"/>
                <w:kern w:val="2"/>
                <w:sz w:val="24"/>
                <w:szCs w:val="24"/>
              </w:rPr>
              <w:t>废气监</w:t>
            </w:r>
            <w:r w:rsidRPr="00790A8D">
              <w:rPr>
                <w:rFonts w:ascii="宋体" w:eastAsia="宋体" w:hAnsi="宋体"/>
                <w:kern w:val="2"/>
                <w:sz w:val="24"/>
                <w:szCs w:val="24"/>
              </w:rPr>
              <w:t>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98"/>
              <w:gridCol w:w="1262"/>
              <w:gridCol w:w="1936"/>
              <w:gridCol w:w="1001"/>
              <w:gridCol w:w="1111"/>
              <w:gridCol w:w="1027"/>
              <w:gridCol w:w="1111"/>
              <w:gridCol w:w="1027"/>
              <w:gridCol w:w="1111"/>
              <w:gridCol w:w="1024"/>
              <w:gridCol w:w="1111"/>
              <w:gridCol w:w="1025"/>
            </w:tblGrid>
            <w:tr w:rsidR="005506F9" w:rsidRPr="00790A8D" w14:paraId="3674A7A3" w14:textId="77777777" w:rsidTr="00D93F9B">
              <w:trPr>
                <w:trHeight w:val="454"/>
                <w:jc w:val="center"/>
              </w:trPr>
              <w:tc>
                <w:tcPr>
                  <w:tcW w:w="567" w:type="pct"/>
                  <w:vMerge w:val="restart"/>
                  <w:shd w:val="clear" w:color="auto" w:fill="auto"/>
                  <w:vAlign w:val="center"/>
                </w:tcPr>
                <w:p w14:paraId="41B0732E"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监测点位</w:t>
                  </w:r>
                </w:p>
              </w:tc>
              <w:tc>
                <w:tcPr>
                  <w:tcW w:w="450" w:type="pct"/>
                  <w:vMerge w:val="restart"/>
                  <w:shd w:val="clear" w:color="auto" w:fill="auto"/>
                  <w:vAlign w:val="center"/>
                </w:tcPr>
                <w:p w14:paraId="293F7777"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监测日期</w:t>
                  </w:r>
                </w:p>
              </w:tc>
              <w:tc>
                <w:tcPr>
                  <w:tcW w:w="685" w:type="pct"/>
                  <w:vMerge w:val="restart"/>
                  <w:shd w:val="clear" w:color="auto" w:fill="auto"/>
                  <w:vAlign w:val="center"/>
                </w:tcPr>
                <w:p w14:paraId="02D6DC36"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测试项目</w:t>
                  </w:r>
                </w:p>
              </w:tc>
              <w:tc>
                <w:tcPr>
                  <w:tcW w:w="359" w:type="pct"/>
                  <w:vMerge w:val="restart"/>
                  <w:shd w:val="clear" w:color="auto" w:fill="auto"/>
                  <w:vAlign w:val="center"/>
                </w:tcPr>
                <w:p w14:paraId="07CABE24"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单位</w:t>
                  </w:r>
                </w:p>
              </w:tc>
              <w:tc>
                <w:tcPr>
                  <w:tcW w:w="735" w:type="pct"/>
                  <w:gridSpan w:val="2"/>
                  <w:shd w:val="clear" w:color="auto" w:fill="auto"/>
                  <w:vAlign w:val="center"/>
                </w:tcPr>
                <w:p w14:paraId="07ED193D"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第一次</w:t>
                  </w:r>
                </w:p>
              </w:tc>
              <w:tc>
                <w:tcPr>
                  <w:tcW w:w="735" w:type="pct"/>
                  <w:gridSpan w:val="2"/>
                  <w:shd w:val="clear" w:color="auto" w:fill="auto"/>
                  <w:vAlign w:val="center"/>
                </w:tcPr>
                <w:p w14:paraId="2DEDFF6F"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第二次</w:t>
                  </w:r>
                </w:p>
              </w:tc>
              <w:tc>
                <w:tcPr>
                  <w:tcW w:w="734" w:type="pct"/>
                  <w:gridSpan w:val="2"/>
                  <w:shd w:val="clear" w:color="auto" w:fill="auto"/>
                  <w:vAlign w:val="center"/>
                </w:tcPr>
                <w:p w14:paraId="1E6D1E72"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第三次</w:t>
                  </w:r>
                </w:p>
              </w:tc>
              <w:tc>
                <w:tcPr>
                  <w:tcW w:w="735" w:type="pct"/>
                  <w:gridSpan w:val="2"/>
                  <w:shd w:val="clear" w:color="auto" w:fill="auto"/>
                  <w:vAlign w:val="center"/>
                </w:tcPr>
                <w:p w14:paraId="5B35B52F"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b/>
                      <w:kern w:val="2"/>
                      <w:sz w:val="21"/>
                      <w:szCs w:val="21"/>
                    </w:rPr>
                    <w:t>平均值</w:t>
                  </w:r>
                </w:p>
              </w:tc>
            </w:tr>
            <w:tr w:rsidR="005506F9" w:rsidRPr="00790A8D" w14:paraId="0FB82475" w14:textId="77777777" w:rsidTr="00D93F9B">
              <w:trPr>
                <w:trHeight w:val="454"/>
                <w:jc w:val="center"/>
              </w:trPr>
              <w:tc>
                <w:tcPr>
                  <w:tcW w:w="567" w:type="pct"/>
                  <w:vMerge/>
                  <w:shd w:val="clear" w:color="auto" w:fill="auto"/>
                  <w:vAlign w:val="center"/>
                </w:tcPr>
                <w:p w14:paraId="344FF0B5" w14:textId="77777777" w:rsidR="005506F9" w:rsidRPr="00790A8D" w:rsidRDefault="005506F9" w:rsidP="00845EB2">
                  <w:pPr>
                    <w:widowControl w:val="0"/>
                    <w:spacing w:after="0" w:line="240" w:lineRule="exact"/>
                    <w:jc w:val="center"/>
                    <w:rPr>
                      <w:rFonts w:ascii="宋体" w:eastAsia="宋体" w:hAnsi="宋体"/>
                      <w:b/>
                      <w:kern w:val="2"/>
                      <w:sz w:val="21"/>
                      <w:szCs w:val="21"/>
                    </w:rPr>
                  </w:pPr>
                </w:p>
              </w:tc>
              <w:tc>
                <w:tcPr>
                  <w:tcW w:w="450" w:type="pct"/>
                  <w:vMerge/>
                  <w:shd w:val="clear" w:color="auto" w:fill="auto"/>
                  <w:vAlign w:val="center"/>
                </w:tcPr>
                <w:p w14:paraId="79D21715" w14:textId="77777777" w:rsidR="005506F9" w:rsidRPr="00790A8D" w:rsidRDefault="005506F9" w:rsidP="00845EB2">
                  <w:pPr>
                    <w:widowControl w:val="0"/>
                    <w:spacing w:after="0" w:line="240" w:lineRule="exact"/>
                    <w:jc w:val="center"/>
                    <w:rPr>
                      <w:rFonts w:ascii="宋体" w:eastAsia="宋体" w:hAnsi="宋体"/>
                      <w:b/>
                      <w:kern w:val="2"/>
                      <w:sz w:val="21"/>
                      <w:szCs w:val="21"/>
                    </w:rPr>
                  </w:pPr>
                </w:p>
              </w:tc>
              <w:tc>
                <w:tcPr>
                  <w:tcW w:w="685" w:type="pct"/>
                  <w:vMerge/>
                  <w:shd w:val="clear" w:color="auto" w:fill="auto"/>
                  <w:vAlign w:val="center"/>
                </w:tcPr>
                <w:p w14:paraId="0BCC7DD6" w14:textId="77777777" w:rsidR="005506F9" w:rsidRPr="00790A8D" w:rsidRDefault="005506F9" w:rsidP="00845EB2">
                  <w:pPr>
                    <w:widowControl w:val="0"/>
                    <w:spacing w:after="0" w:line="240" w:lineRule="exact"/>
                    <w:jc w:val="center"/>
                    <w:rPr>
                      <w:rFonts w:ascii="宋体" w:eastAsia="宋体" w:hAnsi="宋体"/>
                      <w:b/>
                      <w:kern w:val="2"/>
                      <w:sz w:val="21"/>
                      <w:szCs w:val="21"/>
                    </w:rPr>
                  </w:pPr>
                </w:p>
              </w:tc>
              <w:tc>
                <w:tcPr>
                  <w:tcW w:w="359" w:type="pct"/>
                  <w:vMerge/>
                  <w:shd w:val="clear" w:color="auto" w:fill="auto"/>
                  <w:vAlign w:val="center"/>
                </w:tcPr>
                <w:p w14:paraId="3F04424D" w14:textId="77777777" w:rsidR="005506F9" w:rsidRPr="00790A8D" w:rsidRDefault="005506F9" w:rsidP="00845EB2">
                  <w:pPr>
                    <w:widowControl w:val="0"/>
                    <w:spacing w:after="0" w:line="240" w:lineRule="exact"/>
                    <w:jc w:val="center"/>
                    <w:rPr>
                      <w:rFonts w:ascii="宋体" w:eastAsia="宋体" w:hAnsi="宋体"/>
                      <w:b/>
                      <w:kern w:val="2"/>
                      <w:sz w:val="21"/>
                      <w:szCs w:val="21"/>
                    </w:rPr>
                  </w:pPr>
                </w:p>
              </w:tc>
              <w:tc>
                <w:tcPr>
                  <w:tcW w:w="367" w:type="pct"/>
                  <w:shd w:val="clear" w:color="auto" w:fill="auto"/>
                  <w:vAlign w:val="center"/>
                </w:tcPr>
                <w:p w14:paraId="2170495C"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进口</w:t>
                  </w:r>
                </w:p>
              </w:tc>
              <w:tc>
                <w:tcPr>
                  <w:tcW w:w="368" w:type="pct"/>
                  <w:shd w:val="clear" w:color="auto" w:fill="auto"/>
                  <w:vAlign w:val="center"/>
                </w:tcPr>
                <w:p w14:paraId="6BBB098A"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出口</w:t>
                  </w:r>
                </w:p>
              </w:tc>
              <w:tc>
                <w:tcPr>
                  <w:tcW w:w="367" w:type="pct"/>
                  <w:shd w:val="clear" w:color="auto" w:fill="auto"/>
                  <w:vAlign w:val="center"/>
                </w:tcPr>
                <w:p w14:paraId="0169D90A"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进口</w:t>
                  </w:r>
                </w:p>
              </w:tc>
              <w:tc>
                <w:tcPr>
                  <w:tcW w:w="368" w:type="pct"/>
                  <w:shd w:val="clear" w:color="auto" w:fill="auto"/>
                  <w:vAlign w:val="center"/>
                </w:tcPr>
                <w:p w14:paraId="54B8094E"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出口</w:t>
                  </w:r>
                </w:p>
              </w:tc>
              <w:tc>
                <w:tcPr>
                  <w:tcW w:w="367" w:type="pct"/>
                  <w:shd w:val="clear" w:color="auto" w:fill="auto"/>
                  <w:vAlign w:val="center"/>
                </w:tcPr>
                <w:p w14:paraId="3349E9C7"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进口</w:t>
                  </w:r>
                </w:p>
              </w:tc>
              <w:tc>
                <w:tcPr>
                  <w:tcW w:w="367" w:type="pct"/>
                  <w:shd w:val="clear" w:color="auto" w:fill="auto"/>
                  <w:vAlign w:val="center"/>
                </w:tcPr>
                <w:p w14:paraId="359A4093"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出口</w:t>
                  </w:r>
                </w:p>
              </w:tc>
              <w:tc>
                <w:tcPr>
                  <w:tcW w:w="368" w:type="pct"/>
                  <w:shd w:val="clear" w:color="auto" w:fill="auto"/>
                  <w:vAlign w:val="center"/>
                </w:tcPr>
                <w:p w14:paraId="79AC139A"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进口</w:t>
                  </w:r>
                </w:p>
              </w:tc>
              <w:tc>
                <w:tcPr>
                  <w:tcW w:w="367" w:type="pct"/>
                  <w:shd w:val="clear" w:color="auto" w:fill="auto"/>
                  <w:vAlign w:val="center"/>
                </w:tcPr>
                <w:p w14:paraId="5978F0BB" w14:textId="77777777" w:rsidR="005506F9" w:rsidRPr="00790A8D" w:rsidRDefault="005506F9" w:rsidP="00845EB2">
                  <w:pPr>
                    <w:widowControl w:val="0"/>
                    <w:spacing w:after="0" w:line="240" w:lineRule="exact"/>
                    <w:jc w:val="center"/>
                    <w:rPr>
                      <w:rFonts w:ascii="宋体" w:eastAsia="宋体" w:hAnsi="宋体"/>
                      <w:b/>
                      <w:kern w:val="2"/>
                      <w:sz w:val="21"/>
                      <w:szCs w:val="21"/>
                    </w:rPr>
                  </w:pPr>
                  <w:r w:rsidRPr="00790A8D">
                    <w:rPr>
                      <w:rFonts w:ascii="宋体" w:eastAsia="宋体" w:hAnsi="宋体" w:hint="eastAsia"/>
                      <w:b/>
                      <w:kern w:val="2"/>
                      <w:sz w:val="21"/>
                      <w:szCs w:val="21"/>
                    </w:rPr>
                    <w:t>出口</w:t>
                  </w:r>
                </w:p>
              </w:tc>
            </w:tr>
            <w:tr w:rsidR="005506F9" w:rsidRPr="00790A8D" w14:paraId="39633368" w14:textId="77777777" w:rsidTr="00D93F9B">
              <w:trPr>
                <w:trHeight w:val="454"/>
                <w:jc w:val="center"/>
              </w:trPr>
              <w:tc>
                <w:tcPr>
                  <w:tcW w:w="567" w:type="pct"/>
                  <w:vMerge w:val="restart"/>
                  <w:shd w:val="clear" w:color="auto" w:fill="auto"/>
                  <w:vAlign w:val="center"/>
                </w:tcPr>
                <w:p w14:paraId="265B4CE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CA1机组涂层工段处理设施</w:t>
                  </w:r>
                  <w:r w:rsidRPr="00790A8D">
                    <w:rPr>
                      <w:rFonts w:ascii="宋体" w:eastAsia="宋体" w:hAnsi="宋体"/>
                      <w:kern w:val="2"/>
                      <w:sz w:val="21"/>
                      <w:szCs w:val="21"/>
                    </w:rPr>
                    <w:t>进、出口</w:t>
                  </w:r>
                </w:p>
              </w:tc>
              <w:tc>
                <w:tcPr>
                  <w:tcW w:w="450" w:type="pct"/>
                  <w:vMerge w:val="restart"/>
                  <w:shd w:val="clear" w:color="auto" w:fill="auto"/>
                  <w:vAlign w:val="center"/>
                </w:tcPr>
                <w:p w14:paraId="17A2472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2022-08-12</w:t>
                  </w:r>
                </w:p>
              </w:tc>
              <w:tc>
                <w:tcPr>
                  <w:tcW w:w="685" w:type="pct"/>
                  <w:shd w:val="clear" w:color="auto" w:fill="auto"/>
                  <w:vAlign w:val="center"/>
                </w:tcPr>
                <w:p w14:paraId="4790B26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含湿量</w:t>
                  </w:r>
                </w:p>
              </w:tc>
              <w:tc>
                <w:tcPr>
                  <w:tcW w:w="359" w:type="pct"/>
                  <w:shd w:val="clear" w:color="auto" w:fill="auto"/>
                  <w:vAlign w:val="center"/>
                </w:tcPr>
                <w:p w14:paraId="151A0B3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w:t>
                  </w:r>
                </w:p>
              </w:tc>
              <w:tc>
                <w:tcPr>
                  <w:tcW w:w="367" w:type="pct"/>
                  <w:shd w:val="clear" w:color="auto" w:fill="auto"/>
                  <w:vAlign w:val="center"/>
                </w:tcPr>
                <w:p w14:paraId="232C197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.8</w:t>
                  </w:r>
                </w:p>
              </w:tc>
              <w:tc>
                <w:tcPr>
                  <w:tcW w:w="368" w:type="pct"/>
                  <w:shd w:val="clear" w:color="auto" w:fill="auto"/>
                  <w:vAlign w:val="center"/>
                </w:tcPr>
                <w:p w14:paraId="6DDA9D3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w:t>
                  </w:r>
                </w:p>
              </w:tc>
              <w:tc>
                <w:tcPr>
                  <w:tcW w:w="367" w:type="pct"/>
                  <w:shd w:val="clear" w:color="auto" w:fill="auto"/>
                  <w:vAlign w:val="center"/>
                </w:tcPr>
                <w:p w14:paraId="76CE016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.5</w:t>
                  </w:r>
                </w:p>
              </w:tc>
              <w:tc>
                <w:tcPr>
                  <w:tcW w:w="368" w:type="pct"/>
                  <w:shd w:val="clear" w:color="auto" w:fill="auto"/>
                  <w:vAlign w:val="center"/>
                </w:tcPr>
                <w:p w14:paraId="5819802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w:t>
                  </w:r>
                </w:p>
              </w:tc>
              <w:tc>
                <w:tcPr>
                  <w:tcW w:w="367" w:type="pct"/>
                  <w:shd w:val="clear" w:color="auto" w:fill="auto"/>
                  <w:vAlign w:val="center"/>
                </w:tcPr>
                <w:p w14:paraId="65560BA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.7</w:t>
                  </w:r>
                </w:p>
              </w:tc>
              <w:tc>
                <w:tcPr>
                  <w:tcW w:w="367" w:type="pct"/>
                  <w:shd w:val="clear" w:color="auto" w:fill="auto"/>
                  <w:vAlign w:val="center"/>
                </w:tcPr>
                <w:p w14:paraId="31098A9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w:t>
                  </w:r>
                </w:p>
              </w:tc>
              <w:tc>
                <w:tcPr>
                  <w:tcW w:w="368" w:type="pct"/>
                  <w:shd w:val="clear" w:color="auto" w:fill="auto"/>
                  <w:vAlign w:val="center"/>
                </w:tcPr>
                <w:p w14:paraId="5617826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.7</w:t>
                  </w:r>
                </w:p>
              </w:tc>
              <w:tc>
                <w:tcPr>
                  <w:tcW w:w="367" w:type="pct"/>
                  <w:shd w:val="clear" w:color="auto" w:fill="auto"/>
                  <w:vAlign w:val="center"/>
                </w:tcPr>
                <w:p w14:paraId="5EF35DD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w:t>
                  </w:r>
                </w:p>
              </w:tc>
            </w:tr>
            <w:tr w:rsidR="005506F9" w:rsidRPr="00790A8D" w14:paraId="606091E6" w14:textId="77777777" w:rsidTr="00D93F9B">
              <w:trPr>
                <w:trHeight w:val="454"/>
                <w:jc w:val="center"/>
              </w:trPr>
              <w:tc>
                <w:tcPr>
                  <w:tcW w:w="567" w:type="pct"/>
                  <w:vMerge/>
                  <w:shd w:val="clear" w:color="auto" w:fill="auto"/>
                  <w:vAlign w:val="center"/>
                </w:tcPr>
                <w:p w14:paraId="2DB7E8C3"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03693B5D"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77170CF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排气温度</w:t>
                  </w:r>
                </w:p>
              </w:tc>
              <w:tc>
                <w:tcPr>
                  <w:tcW w:w="359" w:type="pct"/>
                  <w:shd w:val="clear" w:color="auto" w:fill="auto"/>
                  <w:vAlign w:val="center"/>
                </w:tcPr>
                <w:p w14:paraId="4A584F3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vertAlign w:val="superscript"/>
                    </w:rPr>
                    <w:t>o</w:t>
                  </w:r>
                  <w:r w:rsidRPr="00790A8D">
                    <w:rPr>
                      <w:rFonts w:ascii="宋体" w:eastAsia="宋体" w:hAnsi="宋体"/>
                      <w:kern w:val="2"/>
                      <w:sz w:val="21"/>
                      <w:szCs w:val="21"/>
                    </w:rPr>
                    <w:t>C</w:t>
                  </w:r>
                </w:p>
              </w:tc>
              <w:tc>
                <w:tcPr>
                  <w:tcW w:w="367" w:type="pct"/>
                  <w:shd w:val="clear" w:color="auto" w:fill="auto"/>
                  <w:vAlign w:val="center"/>
                </w:tcPr>
                <w:p w14:paraId="38E2FC5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5.6</w:t>
                  </w:r>
                </w:p>
              </w:tc>
              <w:tc>
                <w:tcPr>
                  <w:tcW w:w="368" w:type="pct"/>
                  <w:shd w:val="clear" w:color="auto" w:fill="auto"/>
                  <w:vAlign w:val="center"/>
                </w:tcPr>
                <w:p w14:paraId="76F6906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5.5</w:t>
                  </w:r>
                </w:p>
              </w:tc>
              <w:tc>
                <w:tcPr>
                  <w:tcW w:w="367" w:type="pct"/>
                  <w:shd w:val="clear" w:color="auto" w:fill="auto"/>
                  <w:vAlign w:val="center"/>
                </w:tcPr>
                <w:p w14:paraId="6C0DDB1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6.8</w:t>
                  </w:r>
                </w:p>
              </w:tc>
              <w:tc>
                <w:tcPr>
                  <w:tcW w:w="368" w:type="pct"/>
                  <w:shd w:val="clear" w:color="auto" w:fill="auto"/>
                  <w:vAlign w:val="center"/>
                </w:tcPr>
                <w:p w14:paraId="6A9AD2F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7.0</w:t>
                  </w:r>
                </w:p>
              </w:tc>
              <w:tc>
                <w:tcPr>
                  <w:tcW w:w="367" w:type="pct"/>
                  <w:shd w:val="clear" w:color="auto" w:fill="auto"/>
                  <w:vAlign w:val="center"/>
                </w:tcPr>
                <w:p w14:paraId="509BAD2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6.4</w:t>
                  </w:r>
                </w:p>
              </w:tc>
              <w:tc>
                <w:tcPr>
                  <w:tcW w:w="367" w:type="pct"/>
                  <w:shd w:val="clear" w:color="auto" w:fill="auto"/>
                  <w:vAlign w:val="center"/>
                </w:tcPr>
                <w:p w14:paraId="7F4DF10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8.7</w:t>
                  </w:r>
                </w:p>
              </w:tc>
              <w:tc>
                <w:tcPr>
                  <w:tcW w:w="368" w:type="pct"/>
                  <w:shd w:val="clear" w:color="auto" w:fill="auto"/>
                  <w:vAlign w:val="center"/>
                </w:tcPr>
                <w:p w14:paraId="6C24872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6.3</w:t>
                  </w:r>
                </w:p>
              </w:tc>
              <w:tc>
                <w:tcPr>
                  <w:tcW w:w="367" w:type="pct"/>
                  <w:shd w:val="clear" w:color="auto" w:fill="auto"/>
                  <w:vAlign w:val="center"/>
                </w:tcPr>
                <w:p w14:paraId="5062263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7.1</w:t>
                  </w:r>
                </w:p>
              </w:tc>
            </w:tr>
            <w:tr w:rsidR="005506F9" w:rsidRPr="00790A8D" w14:paraId="2E0BAA88" w14:textId="77777777" w:rsidTr="00D93F9B">
              <w:trPr>
                <w:trHeight w:val="454"/>
                <w:jc w:val="center"/>
              </w:trPr>
              <w:tc>
                <w:tcPr>
                  <w:tcW w:w="567" w:type="pct"/>
                  <w:vMerge/>
                  <w:shd w:val="clear" w:color="auto" w:fill="auto"/>
                  <w:vAlign w:val="center"/>
                </w:tcPr>
                <w:p w14:paraId="73CA0BCE"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2933C337"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41D4E5A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排气流速</w:t>
                  </w:r>
                </w:p>
              </w:tc>
              <w:tc>
                <w:tcPr>
                  <w:tcW w:w="359" w:type="pct"/>
                  <w:shd w:val="clear" w:color="auto" w:fill="auto"/>
                  <w:vAlign w:val="center"/>
                </w:tcPr>
                <w:p w14:paraId="1F7C0FB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m/s</w:t>
                  </w:r>
                </w:p>
              </w:tc>
              <w:tc>
                <w:tcPr>
                  <w:tcW w:w="367" w:type="pct"/>
                  <w:shd w:val="clear" w:color="auto" w:fill="auto"/>
                  <w:vAlign w:val="center"/>
                </w:tcPr>
                <w:p w14:paraId="7574A31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.7</w:t>
                  </w:r>
                </w:p>
              </w:tc>
              <w:tc>
                <w:tcPr>
                  <w:tcW w:w="368" w:type="pct"/>
                  <w:shd w:val="clear" w:color="auto" w:fill="auto"/>
                  <w:vAlign w:val="center"/>
                </w:tcPr>
                <w:p w14:paraId="16A1BCF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.7</w:t>
                  </w:r>
                </w:p>
              </w:tc>
              <w:tc>
                <w:tcPr>
                  <w:tcW w:w="367" w:type="pct"/>
                  <w:shd w:val="clear" w:color="auto" w:fill="auto"/>
                  <w:vAlign w:val="center"/>
                </w:tcPr>
                <w:p w14:paraId="55DB234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.6</w:t>
                  </w:r>
                </w:p>
              </w:tc>
              <w:tc>
                <w:tcPr>
                  <w:tcW w:w="368" w:type="pct"/>
                  <w:shd w:val="clear" w:color="auto" w:fill="auto"/>
                  <w:vAlign w:val="center"/>
                </w:tcPr>
                <w:p w14:paraId="52E5229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.6</w:t>
                  </w:r>
                </w:p>
              </w:tc>
              <w:tc>
                <w:tcPr>
                  <w:tcW w:w="367" w:type="pct"/>
                  <w:shd w:val="clear" w:color="auto" w:fill="auto"/>
                  <w:vAlign w:val="center"/>
                </w:tcPr>
                <w:p w14:paraId="3B6C3BB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.9</w:t>
                  </w:r>
                </w:p>
              </w:tc>
              <w:tc>
                <w:tcPr>
                  <w:tcW w:w="367" w:type="pct"/>
                  <w:shd w:val="clear" w:color="auto" w:fill="auto"/>
                  <w:vAlign w:val="center"/>
                </w:tcPr>
                <w:p w14:paraId="423ACA6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.8</w:t>
                  </w:r>
                </w:p>
              </w:tc>
              <w:tc>
                <w:tcPr>
                  <w:tcW w:w="368" w:type="pct"/>
                  <w:shd w:val="clear" w:color="auto" w:fill="auto"/>
                  <w:vAlign w:val="center"/>
                </w:tcPr>
                <w:p w14:paraId="647451E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.7</w:t>
                  </w:r>
                </w:p>
              </w:tc>
              <w:tc>
                <w:tcPr>
                  <w:tcW w:w="367" w:type="pct"/>
                  <w:shd w:val="clear" w:color="auto" w:fill="auto"/>
                  <w:vAlign w:val="center"/>
                </w:tcPr>
                <w:p w14:paraId="5D76B50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.7</w:t>
                  </w:r>
                </w:p>
              </w:tc>
            </w:tr>
            <w:tr w:rsidR="005506F9" w:rsidRPr="00790A8D" w14:paraId="0138A75D" w14:textId="77777777" w:rsidTr="00D93F9B">
              <w:trPr>
                <w:trHeight w:val="454"/>
                <w:jc w:val="center"/>
              </w:trPr>
              <w:tc>
                <w:tcPr>
                  <w:tcW w:w="567" w:type="pct"/>
                  <w:vMerge/>
                  <w:shd w:val="clear" w:color="auto" w:fill="auto"/>
                  <w:vAlign w:val="center"/>
                </w:tcPr>
                <w:p w14:paraId="1099E6D8"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7B39B239"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6F77390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排气筒截面积</w:t>
                  </w:r>
                </w:p>
              </w:tc>
              <w:tc>
                <w:tcPr>
                  <w:tcW w:w="359" w:type="pct"/>
                  <w:shd w:val="clear" w:color="auto" w:fill="auto"/>
                  <w:vAlign w:val="center"/>
                </w:tcPr>
                <w:p w14:paraId="4BD3B95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w:t>
                  </w:r>
                  <w:r w:rsidRPr="00790A8D">
                    <w:rPr>
                      <w:rFonts w:ascii="宋体" w:eastAsia="宋体" w:hAnsi="宋体"/>
                      <w:kern w:val="2"/>
                      <w:sz w:val="21"/>
                      <w:szCs w:val="21"/>
                      <w:vertAlign w:val="superscript"/>
                    </w:rPr>
                    <w:t>2</w:t>
                  </w:r>
                </w:p>
              </w:tc>
              <w:tc>
                <w:tcPr>
                  <w:tcW w:w="367" w:type="pct"/>
                  <w:shd w:val="clear" w:color="auto" w:fill="auto"/>
                  <w:vAlign w:val="center"/>
                </w:tcPr>
                <w:p w14:paraId="147A9C9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3ED73AF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61FD8F8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57776B8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1B6428A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6C79558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05D21BD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6882E92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r>
            <w:tr w:rsidR="005506F9" w:rsidRPr="00790A8D" w14:paraId="3458FFEB" w14:textId="77777777" w:rsidTr="00D93F9B">
              <w:trPr>
                <w:trHeight w:val="454"/>
                <w:jc w:val="center"/>
              </w:trPr>
              <w:tc>
                <w:tcPr>
                  <w:tcW w:w="567" w:type="pct"/>
                  <w:vMerge/>
                  <w:shd w:val="clear" w:color="auto" w:fill="auto"/>
                  <w:vAlign w:val="center"/>
                </w:tcPr>
                <w:p w14:paraId="757954DA"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4AB926A2"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3C0BE86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标态干排气量</w:t>
                  </w:r>
                </w:p>
              </w:tc>
              <w:tc>
                <w:tcPr>
                  <w:tcW w:w="359" w:type="pct"/>
                  <w:shd w:val="clear" w:color="auto" w:fill="auto"/>
                  <w:vAlign w:val="center"/>
                </w:tcPr>
                <w:p w14:paraId="2FDF58D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Nm</w:t>
                  </w:r>
                  <w:r w:rsidRPr="00790A8D">
                    <w:rPr>
                      <w:rFonts w:ascii="宋体" w:eastAsia="宋体" w:hAnsi="宋体"/>
                      <w:kern w:val="2"/>
                      <w:sz w:val="21"/>
                      <w:szCs w:val="21"/>
                      <w:vertAlign w:val="superscript"/>
                    </w:rPr>
                    <w:t>3</w:t>
                  </w:r>
                  <w:r w:rsidRPr="00790A8D">
                    <w:rPr>
                      <w:rFonts w:ascii="宋体" w:eastAsia="宋体" w:hAnsi="宋体"/>
                      <w:kern w:val="2"/>
                      <w:sz w:val="21"/>
                      <w:szCs w:val="21"/>
                    </w:rPr>
                    <w:t>/h</w:t>
                  </w:r>
                </w:p>
              </w:tc>
              <w:tc>
                <w:tcPr>
                  <w:tcW w:w="367" w:type="pct"/>
                  <w:shd w:val="clear" w:color="auto" w:fill="auto"/>
                  <w:vAlign w:val="center"/>
                </w:tcPr>
                <w:p w14:paraId="265FE40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576</w:t>
                  </w:r>
                </w:p>
              </w:tc>
              <w:tc>
                <w:tcPr>
                  <w:tcW w:w="368" w:type="pct"/>
                  <w:shd w:val="clear" w:color="auto" w:fill="auto"/>
                  <w:vAlign w:val="center"/>
                </w:tcPr>
                <w:p w14:paraId="47BBDC0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613</w:t>
                  </w:r>
                </w:p>
              </w:tc>
              <w:tc>
                <w:tcPr>
                  <w:tcW w:w="367" w:type="pct"/>
                  <w:shd w:val="clear" w:color="auto" w:fill="auto"/>
                  <w:vAlign w:val="center"/>
                </w:tcPr>
                <w:p w14:paraId="0CF4B93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540</w:t>
                  </w:r>
                </w:p>
              </w:tc>
              <w:tc>
                <w:tcPr>
                  <w:tcW w:w="368" w:type="pct"/>
                  <w:shd w:val="clear" w:color="auto" w:fill="auto"/>
                  <w:vAlign w:val="center"/>
                </w:tcPr>
                <w:p w14:paraId="2371F6B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542</w:t>
                  </w:r>
                </w:p>
              </w:tc>
              <w:tc>
                <w:tcPr>
                  <w:tcW w:w="367" w:type="pct"/>
                  <w:shd w:val="clear" w:color="auto" w:fill="auto"/>
                  <w:vAlign w:val="center"/>
                </w:tcPr>
                <w:p w14:paraId="66131A8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701</w:t>
                  </w:r>
                </w:p>
              </w:tc>
              <w:tc>
                <w:tcPr>
                  <w:tcW w:w="367" w:type="pct"/>
                  <w:shd w:val="clear" w:color="auto" w:fill="auto"/>
                  <w:vAlign w:val="center"/>
                </w:tcPr>
                <w:p w14:paraId="05EEA36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647</w:t>
                  </w:r>
                </w:p>
              </w:tc>
              <w:tc>
                <w:tcPr>
                  <w:tcW w:w="368" w:type="pct"/>
                  <w:shd w:val="clear" w:color="auto" w:fill="auto"/>
                  <w:vAlign w:val="center"/>
                </w:tcPr>
                <w:p w14:paraId="2EFED2B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606</w:t>
                  </w:r>
                </w:p>
              </w:tc>
              <w:tc>
                <w:tcPr>
                  <w:tcW w:w="367" w:type="pct"/>
                  <w:shd w:val="clear" w:color="auto" w:fill="auto"/>
                  <w:vAlign w:val="center"/>
                </w:tcPr>
                <w:p w14:paraId="00E6E12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601</w:t>
                  </w:r>
                </w:p>
              </w:tc>
            </w:tr>
            <w:tr w:rsidR="005506F9" w:rsidRPr="00790A8D" w14:paraId="29CFE0C3" w14:textId="77777777" w:rsidTr="00D93F9B">
              <w:trPr>
                <w:trHeight w:val="454"/>
                <w:jc w:val="center"/>
              </w:trPr>
              <w:tc>
                <w:tcPr>
                  <w:tcW w:w="567" w:type="pct"/>
                  <w:vMerge/>
                  <w:shd w:val="clear" w:color="auto" w:fill="auto"/>
                  <w:vAlign w:val="center"/>
                </w:tcPr>
                <w:p w14:paraId="555EB748"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2DAA337D"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75861AF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铬酸雾</w:t>
                  </w:r>
                  <w:r w:rsidRPr="00790A8D">
                    <w:rPr>
                      <w:rFonts w:ascii="宋体" w:eastAsia="宋体" w:hAnsi="宋体"/>
                      <w:kern w:val="2"/>
                      <w:sz w:val="21"/>
                      <w:szCs w:val="21"/>
                    </w:rPr>
                    <w:t>监测浓度</w:t>
                  </w:r>
                </w:p>
              </w:tc>
              <w:tc>
                <w:tcPr>
                  <w:tcW w:w="359" w:type="pct"/>
                  <w:shd w:val="clear" w:color="auto" w:fill="auto"/>
                  <w:vAlign w:val="center"/>
                </w:tcPr>
                <w:p w14:paraId="34C5B71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mg/m</w:t>
                  </w:r>
                  <w:r w:rsidRPr="00790A8D">
                    <w:rPr>
                      <w:rFonts w:ascii="宋体" w:eastAsia="宋体" w:hAnsi="宋体"/>
                      <w:kern w:val="2"/>
                      <w:sz w:val="21"/>
                      <w:szCs w:val="21"/>
                      <w:vertAlign w:val="superscript"/>
                    </w:rPr>
                    <w:t>3</w:t>
                  </w:r>
                </w:p>
              </w:tc>
              <w:tc>
                <w:tcPr>
                  <w:tcW w:w="367" w:type="pct"/>
                  <w:shd w:val="clear" w:color="auto" w:fill="auto"/>
                  <w:vAlign w:val="center"/>
                </w:tcPr>
                <w:p w14:paraId="200EF30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1.12×10</w:t>
                  </w:r>
                  <w:r w:rsidRPr="00790A8D">
                    <w:rPr>
                      <w:rFonts w:ascii="宋体" w:eastAsia="宋体" w:hAnsi="宋体"/>
                      <w:kern w:val="2"/>
                      <w:sz w:val="21"/>
                      <w:szCs w:val="21"/>
                      <w:vertAlign w:val="superscript"/>
                    </w:rPr>
                    <w:t>-1</w:t>
                  </w:r>
                </w:p>
              </w:tc>
              <w:tc>
                <w:tcPr>
                  <w:tcW w:w="368" w:type="pct"/>
                  <w:shd w:val="clear" w:color="auto" w:fill="auto"/>
                  <w:vAlign w:val="center"/>
                </w:tcPr>
                <w:p w14:paraId="788F554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5.7×10</w:t>
                  </w:r>
                  <w:r w:rsidRPr="00790A8D">
                    <w:rPr>
                      <w:rFonts w:ascii="宋体" w:eastAsia="宋体" w:hAnsi="宋体"/>
                      <w:kern w:val="2"/>
                      <w:sz w:val="21"/>
                      <w:szCs w:val="21"/>
                      <w:vertAlign w:val="superscript"/>
                    </w:rPr>
                    <w:t>-2</w:t>
                  </w:r>
                </w:p>
              </w:tc>
              <w:tc>
                <w:tcPr>
                  <w:tcW w:w="367" w:type="pct"/>
                  <w:shd w:val="clear" w:color="auto" w:fill="auto"/>
                  <w:vAlign w:val="center"/>
                </w:tcPr>
                <w:p w14:paraId="2DC73B9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1.33×10</w:t>
                  </w:r>
                  <w:r w:rsidRPr="00790A8D">
                    <w:rPr>
                      <w:rFonts w:ascii="宋体" w:eastAsia="宋体" w:hAnsi="宋体"/>
                      <w:kern w:val="2"/>
                      <w:sz w:val="21"/>
                      <w:szCs w:val="21"/>
                      <w:vertAlign w:val="superscript"/>
                    </w:rPr>
                    <w:t>-1</w:t>
                  </w:r>
                </w:p>
              </w:tc>
              <w:tc>
                <w:tcPr>
                  <w:tcW w:w="368" w:type="pct"/>
                  <w:shd w:val="clear" w:color="auto" w:fill="auto"/>
                  <w:vAlign w:val="center"/>
                </w:tcPr>
                <w:p w14:paraId="4F44FB1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5.8×10</w:t>
                  </w:r>
                  <w:r w:rsidRPr="00790A8D">
                    <w:rPr>
                      <w:rFonts w:ascii="宋体" w:eastAsia="宋体" w:hAnsi="宋体"/>
                      <w:kern w:val="2"/>
                      <w:sz w:val="21"/>
                      <w:szCs w:val="21"/>
                      <w:vertAlign w:val="superscript"/>
                    </w:rPr>
                    <w:t>-2</w:t>
                  </w:r>
                </w:p>
              </w:tc>
              <w:tc>
                <w:tcPr>
                  <w:tcW w:w="367" w:type="pct"/>
                  <w:shd w:val="clear" w:color="auto" w:fill="auto"/>
                  <w:vAlign w:val="center"/>
                </w:tcPr>
                <w:p w14:paraId="2462BF1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1.53×10</w:t>
                  </w:r>
                  <w:r w:rsidRPr="00790A8D">
                    <w:rPr>
                      <w:rFonts w:ascii="宋体" w:eastAsia="宋体" w:hAnsi="宋体"/>
                      <w:kern w:val="2"/>
                      <w:sz w:val="21"/>
                      <w:szCs w:val="21"/>
                      <w:vertAlign w:val="superscript"/>
                    </w:rPr>
                    <w:t>-1</w:t>
                  </w:r>
                </w:p>
              </w:tc>
              <w:tc>
                <w:tcPr>
                  <w:tcW w:w="367" w:type="pct"/>
                  <w:shd w:val="clear" w:color="auto" w:fill="auto"/>
                  <w:vAlign w:val="center"/>
                </w:tcPr>
                <w:p w14:paraId="7B4A6FC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6.0×10</w:t>
                  </w:r>
                  <w:r w:rsidRPr="00790A8D">
                    <w:rPr>
                      <w:rFonts w:ascii="宋体" w:eastAsia="宋体" w:hAnsi="宋体"/>
                      <w:kern w:val="2"/>
                      <w:sz w:val="21"/>
                      <w:szCs w:val="21"/>
                      <w:vertAlign w:val="superscript"/>
                    </w:rPr>
                    <w:t>-2</w:t>
                  </w:r>
                </w:p>
              </w:tc>
              <w:tc>
                <w:tcPr>
                  <w:tcW w:w="368" w:type="pct"/>
                  <w:shd w:val="clear" w:color="auto" w:fill="auto"/>
                  <w:vAlign w:val="center"/>
                </w:tcPr>
                <w:p w14:paraId="71AE567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1.33×10</w:t>
                  </w:r>
                  <w:r w:rsidRPr="00790A8D">
                    <w:rPr>
                      <w:rFonts w:ascii="宋体" w:eastAsia="宋体" w:hAnsi="宋体"/>
                      <w:kern w:val="2"/>
                      <w:sz w:val="21"/>
                      <w:szCs w:val="21"/>
                      <w:vertAlign w:val="superscript"/>
                    </w:rPr>
                    <w:t>-1</w:t>
                  </w:r>
                </w:p>
              </w:tc>
              <w:tc>
                <w:tcPr>
                  <w:tcW w:w="367" w:type="pct"/>
                  <w:shd w:val="clear" w:color="auto" w:fill="auto"/>
                  <w:vAlign w:val="center"/>
                </w:tcPr>
                <w:p w14:paraId="4838102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5.8×10</w:t>
                  </w:r>
                  <w:r w:rsidRPr="00790A8D">
                    <w:rPr>
                      <w:rFonts w:ascii="宋体" w:eastAsia="宋体" w:hAnsi="宋体"/>
                      <w:kern w:val="2"/>
                      <w:sz w:val="21"/>
                      <w:szCs w:val="21"/>
                      <w:vertAlign w:val="superscript"/>
                    </w:rPr>
                    <w:t>-2</w:t>
                  </w:r>
                </w:p>
              </w:tc>
            </w:tr>
            <w:tr w:rsidR="005506F9" w:rsidRPr="00790A8D" w14:paraId="43535C45" w14:textId="77777777" w:rsidTr="00D93F9B">
              <w:trPr>
                <w:trHeight w:val="454"/>
                <w:jc w:val="center"/>
              </w:trPr>
              <w:tc>
                <w:tcPr>
                  <w:tcW w:w="567" w:type="pct"/>
                  <w:vMerge/>
                  <w:shd w:val="clear" w:color="auto" w:fill="auto"/>
                  <w:vAlign w:val="center"/>
                </w:tcPr>
                <w:p w14:paraId="26EE6EB6"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2419F5BD"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12F5214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铬酸雾</w:t>
                  </w:r>
                  <w:r w:rsidRPr="00790A8D">
                    <w:rPr>
                      <w:rFonts w:ascii="宋体" w:eastAsia="宋体" w:hAnsi="宋体"/>
                      <w:kern w:val="2"/>
                      <w:sz w:val="21"/>
                      <w:szCs w:val="21"/>
                    </w:rPr>
                    <w:t>排放速率</w:t>
                  </w:r>
                </w:p>
              </w:tc>
              <w:tc>
                <w:tcPr>
                  <w:tcW w:w="359" w:type="pct"/>
                  <w:shd w:val="clear" w:color="auto" w:fill="auto"/>
                  <w:vAlign w:val="center"/>
                </w:tcPr>
                <w:p w14:paraId="610ACE4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kg/h</w:t>
                  </w:r>
                </w:p>
              </w:tc>
              <w:tc>
                <w:tcPr>
                  <w:tcW w:w="367" w:type="pct"/>
                  <w:shd w:val="clear" w:color="auto" w:fill="auto"/>
                  <w:vAlign w:val="center"/>
                </w:tcPr>
                <w:p w14:paraId="76975A31" w14:textId="77777777" w:rsidR="005506F9" w:rsidRPr="00790A8D" w:rsidRDefault="005506F9" w:rsidP="00845EB2">
                  <w:pPr>
                    <w:spacing w:after="0"/>
                    <w:jc w:val="center"/>
                    <w:rPr>
                      <w:rFonts w:ascii="宋体" w:eastAsia="宋体" w:hAnsi="宋体"/>
                      <w:color w:val="000000"/>
                      <w:sz w:val="21"/>
                      <w:szCs w:val="21"/>
                    </w:rPr>
                  </w:pPr>
                  <w:r w:rsidRPr="00790A8D">
                    <w:rPr>
                      <w:rFonts w:ascii="宋体" w:eastAsia="宋体" w:hAnsi="宋体"/>
                      <w:kern w:val="2"/>
                      <w:sz w:val="21"/>
                      <w:szCs w:val="21"/>
                    </w:rPr>
                    <w:t>4.01×10</w:t>
                  </w:r>
                  <w:r w:rsidRPr="00790A8D">
                    <w:rPr>
                      <w:rFonts w:ascii="宋体" w:eastAsia="宋体" w:hAnsi="宋体"/>
                      <w:kern w:val="2"/>
                      <w:sz w:val="21"/>
                      <w:szCs w:val="21"/>
                      <w:vertAlign w:val="superscript"/>
                    </w:rPr>
                    <w:t>-4</w:t>
                  </w:r>
                </w:p>
              </w:tc>
              <w:tc>
                <w:tcPr>
                  <w:tcW w:w="368" w:type="pct"/>
                  <w:shd w:val="clear" w:color="auto" w:fill="auto"/>
                  <w:vAlign w:val="center"/>
                </w:tcPr>
                <w:p w14:paraId="276C0E0D"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2.1×10</w:t>
                  </w:r>
                  <w:r w:rsidRPr="00790A8D">
                    <w:rPr>
                      <w:rFonts w:ascii="宋体" w:eastAsia="宋体" w:hAnsi="宋体"/>
                      <w:kern w:val="2"/>
                      <w:sz w:val="21"/>
                      <w:szCs w:val="21"/>
                      <w:vertAlign w:val="superscript"/>
                    </w:rPr>
                    <w:t>-4</w:t>
                  </w:r>
                </w:p>
              </w:tc>
              <w:tc>
                <w:tcPr>
                  <w:tcW w:w="367" w:type="pct"/>
                  <w:shd w:val="clear" w:color="auto" w:fill="auto"/>
                  <w:vAlign w:val="center"/>
                </w:tcPr>
                <w:p w14:paraId="7763D320"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4.71×10</w:t>
                  </w:r>
                  <w:r w:rsidRPr="00790A8D">
                    <w:rPr>
                      <w:rFonts w:ascii="宋体" w:eastAsia="宋体" w:hAnsi="宋体"/>
                      <w:kern w:val="2"/>
                      <w:sz w:val="21"/>
                      <w:szCs w:val="21"/>
                      <w:vertAlign w:val="superscript"/>
                    </w:rPr>
                    <w:t>-4</w:t>
                  </w:r>
                </w:p>
              </w:tc>
              <w:tc>
                <w:tcPr>
                  <w:tcW w:w="368" w:type="pct"/>
                  <w:shd w:val="clear" w:color="auto" w:fill="auto"/>
                  <w:vAlign w:val="center"/>
                </w:tcPr>
                <w:p w14:paraId="4BA75AA0"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2.1×10</w:t>
                  </w:r>
                  <w:r w:rsidRPr="00790A8D">
                    <w:rPr>
                      <w:rFonts w:ascii="宋体" w:eastAsia="宋体" w:hAnsi="宋体"/>
                      <w:kern w:val="2"/>
                      <w:sz w:val="21"/>
                      <w:szCs w:val="21"/>
                      <w:vertAlign w:val="superscript"/>
                    </w:rPr>
                    <w:t>-4</w:t>
                  </w:r>
                </w:p>
              </w:tc>
              <w:tc>
                <w:tcPr>
                  <w:tcW w:w="367" w:type="pct"/>
                  <w:shd w:val="clear" w:color="auto" w:fill="auto"/>
                  <w:vAlign w:val="center"/>
                </w:tcPr>
                <w:p w14:paraId="6E4C8A75"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5.66×10</w:t>
                  </w:r>
                  <w:r w:rsidRPr="00790A8D">
                    <w:rPr>
                      <w:rFonts w:ascii="宋体" w:eastAsia="宋体" w:hAnsi="宋体"/>
                      <w:kern w:val="2"/>
                      <w:sz w:val="21"/>
                      <w:szCs w:val="21"/>
                      <w:vertAlign w:val="superscript"/>
                    </w:rPr>
                    <w:t>-4</w:t>
                  </w:r>
                </w:p>
              </w:tc>
              <w:tc>
                <w:tcPr>
                  <w:tcW w:w="367" w:type="pct"/>
                  <w:shd w:val="clear" w:color="auto" w:fill="auto"/>
                  <w:vAlign w:val="center"/>
                </w:tcPr>
                <w:p w14:paraId="09689EA5"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2.2×10</w:t>
                  </w:r>
                  <w:r w:rsidRPr="00790A8D">
                    <w:rPr>
                      <w:rFonts w:ascii="宋体" w:eastAsia="宋体" w:hAnsi="宋体"/>
                      <w:kern w:val="2"/>
                      <w:sz w:val="21"/>
                      <w:szCs w:val="21"/>
                      <w:vertAlign w:val="superscript"/>
                    </w:rPr>
                    <w:t>-4</w:t>
                  </w:r>
                </w:p>
              </w:tc>
              <w:tc>
                <w:tcPr>
                  <w:tcW w:w="368" w:type="pct"/>
                  <w:shd w:val="clear" w:color="auto" w:fill="auto"/>
                  <w:vAlign w:val="center"/>
                </w:tcPr>
                <w:p w14:paraId="0D9AE867"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4.79×10</w:t>
                  </w:r>
                  <w:r w:rsidRPr="00790A8D">
                    <w:rPr>
                      <w:rFonts w:ascii="宋体" w:eastAsia="宋体" w:hAnsi="宋体"/>
                      <w:kern w:val="2"/>
                      <w:sz w:val="21"/>
                      <w:szCs w:val="21"/>
                      <w:vertAlign w:val="superscript"/>
                    </w:rPr>
                    <w:t>-4</w:t>
                  </w:r>
                </w:p>
              </w:tc>
              <w:tc>
                <w:tcPr>
                  <w:tcW w:w="367" w:type="pct"/>
                  <w:shd w:val="clear" w:color="auto" w:fill="auto"/>
                  <w:vAlign w:val="center"/>
                </w:tcPr>
                <w:p w14:paraId="0AD25D56"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2.1×10</w:t>
                  </w:r>
                  <w:r w:rsidRPr="00790A8D">
                    <w:rPr>
                      <w:rFonts w:ascii="宋体" w:eastAsia="宋体" w:hAnsi="宋体"/>
                      <w:kern w:val="2"/>
                      <w:sz w:val="21"/>
                      <w:szCs w:val="21"/>
                      <w:vertAlign w:val="superscript"/>
                    </w:rPr>
                    <w:t>-4</w:t>
                  </w:r>
                </w:p>
              </w:tc>
            </w:tr>
            <w:tr w:rsidR="005506F9" w:rsidRPr="00790A8D" w14:paraId="3F8D96C9" w14:textId="77777777" w:rsidTr="00845EB2">
              <w:trPr>
                <w:trHeight w:val="273"/>
                <w:jc w:val="center"/>
              </w:trPr>
              <w:tc>
                <w:tcPr>
                  <w:tcW w:w="567" w:type="pct"/>
                  <w:vMerge/>
                  <w:shd w:val="clear" w:color="auto" w:fill="auto"/>
                  <w:vAlign w:val="center"/>
                </w:tcPr>
                <w:p w14:paraId="7007AD76"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7196855F"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368770F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去除效率</w:t>
                  </w:r>
                </w:p>
              </w:tc>
              <w:tc>
                <w:tcPr>
                  <w:tcW w:w="359" w:type="pct"/>
                  <w:shd w:val="clear" w:color="auto" w:fill="auto"/>
                  <w:vAlign w:val="center"/>
                </w:tcPr>
                <w:p w14:paraId="0504A8E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w:t>
                  </w:r>
                </w:p>
              </w:tc>
              <w:tc>
                <w:tcPr>
                  <w:tcW w:w="735" w:type="pct"/>
                  <w:gridSpan w:val="2"/>
                  <w:shd w:val="clear" w:color="auto" w:fill="auto"/>
                  <w:vAlign w:val="center"/>
                </w:tcPr>
                <w:p w14:paraId="1ECFF66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4</w:t>
                  </w:r>
                  <w:r w:rsidRPr="00790A8D">
                    <w:rPr>
                      <w:rFonts w:ascii="宋体" w:eastAsia="宋体" w:hAnsi="宋体"/>
                      <w:kern w:val="2"/>
                      <w:sz w:val="21"/>
                      <w:szCs w:val="21"/>
                    </w:rPr>
                    <w:t>7.6</w:t>
                  </w:r>
                </w:p>
              </w:tc>
              <w:tc>
                <w:tcPr>
                  <w:tcW w:w="735" w:type="pct"/>
                  <w:gridSpan w:val="2"/>
                  <w:shd w:val="clear" w:color="auto" w:fill="auto"/>
                  <w:vAlign w:val="center"/>
                </w:tcPr>
                <w:p w14:paraId="2B2D143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5</w:t>
                  </w:r>
                  <w:r w:rsidRPr="00790A8D">
                    <w:rPr>
                      <w:rFonts w:ascii="宋体" w:eastAsia="宋体" w:hAnsi="宋体"/>
                      <w:kern w:val="2"/>
                      <w:sz w:val="21"/>
                      <w:szCs w:val="21"/>
                    </w:rPr>
                    <w:t>5.4</w:t>
                  </w:r>
                </w:p>
              </w:tc>
              <w:tc>
                <w:tcPr>
                  <w:tcW w:w="734" w:type="pct"/>
                  <w:gridSpan w:val="2"/>
                  <w:shd w:val="clear" w:color="auto" w:fill="auto"/>
                  <w:vAlign w:val="center"/>
                </w:tcPr>
                <w:p w14:paraId="7B6CE49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1.1</w:t>
                  </w:r>
                </w:p>
              </w:tc>
              <w:tc>
                <w:tcPr>
                  <w:tcW w:w="735" w:type="pct"/>
                  <w:gridSpan w:val="2"/>
                  <w:shd w:val="clear" w:color="auto" w:fill="auto"/>
                  <w:vAlign w:val="center"/>
                </w:tcPr>
                <w:p w14:paraId="1B8B06B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5</w:t>
                  </w:r>
                  <w:r w:rsidRPr="00790A8D">
                    <w:rPr>
                      <w:rFonts w:ascii="宋体" w:eastAsia="宋体" w:hAnsi="宋体"/>
                      <w:kern w:val="2"/>
                      <w:sz w:val="21"/>
                      <w:szCs w:val="21"/>
                    </w:rPr>
                    <w:t>4.7</w:t>
                  </w:r>
                </w:p>
              </w:tc>
            </w:tr>
            <w:tr w:rsidR="005506F9" w:rsidRPr="00790A8D" w14:paraId="1C81E82C" w14:textId="77777777" w:rsidTr="00845EB2">
              <w:trPr>
                <w:trHeight w:val="291"/>
                <w:jc w:val="center"/>
              </w:trPr>
              <w:tc>
                <w:tcPr>
                  <w:tcW w:w="567" w:type="pct"/>
                  <w:vMerge/>
                  <w:shd w:val="clear" w:color="auto" w:fill="auto"/>
                  <w:vAlign w:val="center"/>
                </w:tcPr>
                <w:p w14:paraId="35DE83F9"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val="restart"/>
                  <w:shd w:val="clear" w:color="auto" w:fill="auto"/>
                  <w:vAlign w:val="center"/>
                </w:tcPr>
                <w:p w14:paraId="3479B0F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2022-08-13</w:t>
                  </w:r>
                </w:p>
              </w:tc>
              <w:tc>
                <w:tcPr>
                  <w:tcW w:w="685" w:type="pct"/>
                  <w:shd w:val="clear" w:color="auto" w:fill="auto"/>
                  <w:vAlign w:val="center"/>
                </w:tcPr>
                <w:p w14:paraId="3B86AE7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含湿量</w:t>
                  </w:r>
                </w:p>
              </w:tc>
              <w:tc>
                <w:tcPr>
                  <w:tcW w:w="359" w:type="pct"/>
                  <w:shd w:val="clear" w:color="auto" w:fill="auto"/>
                  <w:vAlign w:val="center"/>
                </w:tcPr>
                <w:p w14:paraId="38E0416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w:t>
                  </w:r>
                </w:p>
              </w:tc>
              <w:tc>
                <w:tcPr>
                  <w:tcW w:w="367" w:type="pct"/>
                  <w:shd w:val="clear" w:color="auto" w:fill="auto"/>
                  <w:vAlign w:val="center"/>
                </w:tcPr>
                <w:p w14:paraId="0E3915E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.7</w:t>
                  </w:r>
                </w:p>
              </w:tc>
              <w:tc>
                <w:tcPr>
                  <w:tcW w:w="368" w:type="pct"/>
                  <w:shd w:val="clear" w:color="auto" w:fill="auto"/>
                  <w:vAlign w:val="center"/>
                </w:tcPr>
                <w:p w14:paraId="3F094B4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.3</w:t>
                  </w:r>
                </w:p>
              </w:tc>
              <w:tc>
                <w:tcPr>
                  <w:tcW w:w="367" w:type="pct"/>
                  <w:shd w:val="clear" w:color="auto" w:fill="auto"/>
                  <w:vAlign w:val="center"/>
                </w:tcPr>
                <w:p w14:paraId="629ABEC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.6</w:t>
                  </w:r>
                </w:p>
              </w:tc>
              <w:tc>
                <w:tcPr>
                  <w:tcW w:w="368" w:type="pct"/>
                  <w:shd w:val="clear" w:color="auto" w:fill="auto"/>
                  <w:vAlign w:val="center"/>
                </w:tcPr>
                <w:p w14:paraId="659506F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w:t>
                  </w:r>
                </w:p>
              </w:tc>
              <w:tc>
                <w:tcPr>
                  <w:tcW w:w="367" w:type="pct"/>
                  <w:shd w:val="clear" w:color="auto" w:fill="auto"/>
                  <w:vAlign w:val="center"/>
                </w:tcPr>
                <w:p w14:paraId="213A3B6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.6</w:t>
                  </w:r>
                </w:p>
              </w:tc>
              <w:tc>
                <w:tcPr>
                  <w:tcW w:w="367" w:type="pct"/>
                  <w:shd w:val="clear" w:color="auto" w:fill="auto"/>
                  <w:vAlign w:val="center"/>
                </w:tcPr>
                <w:p w14:paraId="5205C54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.3</w:t>
                  </w:r>
                </w:p>
              </w:tc>
              <w:tc>
                <w:tcPr>
                  <w:tcW w:w="368" w:type="pct"/>
                  <w:shd w:val="clear" w:color="auto" w:fill="auto"/>
                  <w:vAlign w:val="center"/>
                </w:tcPr>
                <w:p w14:paraId="426EB72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2</w:t>
                  </w:r>
                  <w:r w:rsidRPr="00790A8D">
                    <w:rPr>
                      <w:rFonts w:ascii="宋体" w:eastAsia="宋体" w:hAnsi="宋体"/>
                      <w:kern w:val="2"/>
                      <w:sz w:val="21"/>
                      <w:szCs w:val="21"/>
                    </w:rPr>
                    <w:t>.6</w:t>
                  </w:r>
                </w:p>
              </w:tc>
              <w:tc>
                <w:tcPr>
                  <w:tcW w:w="367" w:type="pct"/>
                  <w:shd w:val="clear" w:color="auto" w:fill="auto"/>
                  <w:vAlign w:val="center"/>
                </w:tcPr>
                <w:p w14:paraId="2C74EBA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.3</w:t>
                  </w:r>
                </w:p>
              </w:tc>
            </w:tr>
            <w:tr w:rsidR="005506F9" w:rsidRPr="00790A8D" w14:paraId="273BCFC0" w14:textId="77777777" w:rsidTr="00845EB2">
              <w:trPr>
                <w:trHeight w:val="423"/>
                <w:jc w:val="center"/>
              </w:trPr>
              <w:tc>
                <w:tcPr>
                  <w:tcW w:w="567" w:type="pct"/>
                  <w:vMerge/>
                  <w:shd w:val="clear" w:color="auto" w:fill="auto"/>
                  <w:vAlign w:val="center"/>
                </w:tcPr>
                <w:p w14:paraId="3EB4ACC9"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34557BD4"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4E7C419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排气温度</w:t>
                  </w:r>
                </w:p>
              </w:tc>
              <w:tc>
                <w:tcPr>
                  <w:tcW w:w="359" w:type="pct"/>
                  <w:shd w:val="clear" w:color="auto" w:fill="auto"/>
                  <w:vAlign w:val="center"/>
                </w:tcPr>
                <w:p w14:paraId="0FEC317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vertAlign w:val="superscript"/>
                    </w:rPr>
                    <w:t>o</w:t>
                  </w:r>
                  <w:r w:rsidRPr="00790A8D">
                    <w:rPr>
                      <w:rFonts w:ascii="宋体" w:eastAsia="宋体" w:hAnsi="宋体"/>
                      <w:kern w:val="2"/>
                      <w:sz w:val="21"/>
                      <w:szCs w:val="21"/>
                    </w:rPr>
                    <w:t>C</w:t>
                  </w:r>
                </w:p>
              </w:tc>
              <w:tc>
                <w:tcPr>
                  <w:tcW w:w="367" w:type="pct"/>
                  <w:shd w:val="clear" w:color="auto" w:fill="auto"/>
                  <w:vAlign w:val="center"/>
                </w:tcPr>
                <w:p w14:paraId="733186C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4.3</w:t>
                  </w:r>
                </w:p>
              </w:tc>
              <w:tc>
                <w:tcPr>
                  <w:tcW w:w="368" w:type="pct"/>
                  <w:shd w:val="clear" w:color="auto" w:fill="auto"/>
                  <w:vAlign w:val="center"/>
                </w:tcPr>
                <w:p w14:paraId="4E0B77A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5.9</w:t>
                  </w:r>
                </w:p>
              </w:tc>
              <w:tc>
                <w:tcPr>
                  <w:tcW w:w="367" w:type="pct"/>
                  <w:shd w:val="clear" w:color="auto" w:fill="auto"/>
                  <w:vAlign w:val="center"/>
                </w:tcPr>
                <w:p w14:paraId="28F902F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4.7</w:t>
                  </w:r>
                </w:p>
              </w:tc>
              <w:tc>
                <w:tcPr>
                  <w:tcW w:w="368" w:type="pct"/>
                  <w:shd w:val="clear" w:color="auto" w:fill="auto"/>
                  <w:vAlign w:val="center"/>
                </w:tcPr>
                <w:p w14:paraId="73F4001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6.7</w:t>
                  </w:r>
                </w:p>
              </w:tc>
              <w:tc>
                <w:tcPr>
                  <w:tcW w:w="367" w:type="pct"/>
                  <w:shd w:val="clear" w:color="auto" w:fill="auto"/>
                  <w:vAlign w:val="center"/>
                </w:tcPr>
                <w:p w14:paraId="72B4794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5.0</w:t>
                  </w:r>
                </w:p>
              </w:tc>
              <w:tc>
                <w:tcPr>
                  <w:tcW w:w="367" w:type="pct"/>
                  <w:shd w:val="clear" w:color="auto" w:fill="auto"/>
                  <w:vAlign w:val="center"/>
                </w:tcPr>
                <w:p w14:paraId="109E5E0F"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7.0</w:t>
                  </w:r>
                </w:p>
              </w:tc>
              <w:tc>
                <w:tcPr>
                  <w:tcW w:w="368" w:type="pct"/>
                  <w:shd w:val="clear" w:color="auto" w:fill="auto"/>
                  <w:vAlign w:val="center"/>
                </w:tcPr>
                <w:p w14:paraId="268B2C4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4.7</w:t>
                  </w:r>
                </w:p>
              </w:tc>
              <w:tc>
                <w:tcPr>
                  <w:tcW w:w="367" w:type="pct"/>
                  <w:shd w:val="clear" w:color="auto" w:fill="auto"/>
                  <w:vAlign w:val="center"/>
                </w:tcPr>
                <w:p w14:paraId="442DAC6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6.5</w:t>
                  </w:r>
                </w:p>
              </w:tc>
            </w:tr>
            <w:tr w:rsidR="005506F9" w:rsidRPr="00790A8D" w14:paraId="60B7F91F" w14:textId="77777777" w:rsidTr="00D93F9B">
              <w:trPr>
                <w:trHeight w:val="454"/>
                <w:jc w:val="center"/>
              </w:trPr>
              <w:tc>
                <w:tcPr>
                  <w:tcW w:w="567" w:type="pct"/>
                  <w:vMerge/>
                  <w:shd w:val="clear" w:color="auto" w:fill="auto"/>
                  <w:vAlign w:val="center"/>
                </w:tcPr>
                <w:p w14:paraId="3C9DB48B"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09241064"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4795824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排气流速</w:t>
                  </w:r>
                </w:p>
              </w:tc>
              <w:tc>
                <w:tcPr>
                  <w:tcW w:w="359" w:type="pct"/>
                  <w:shd w:val="clear" w:color="auto" w:fill="auto"/>
                  <w:vAlign w:val="center"/>
                </w:tcPr>
                <w:p w14:paraId="4DB3AF3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m/s</w:t>
                  </w:r>
                </w:p>
              </w:tc>
              <w:tc>
                <w:tcPr>
                  <w:tcW w:w="367" w:type="pct"/>
                  <w:shd w:val="clear" w:color="auto" w:fill="auto"/>
                  <w:vAlign w:val="center"/>
                </w:tcPr>
                <w:p w14:paraId="0156A20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.5</w:t>
                  </w:r>
                </w:p>
              </w:tc>
              <w:tc>
                <w:tcPr>
                  <w:tcW w:w="368" w:type="pct"/>
                  <w:shd w:val="clear" w:color="auto" w:fill="auto"/>
                  <w:vAlign w:val="center"/>
                </w:tcPr>
                <w:p w14:paraId="7392015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.4</w:t>
                  </w:r>
                </w:p>
              </w:tc>
              <w:tc>
                <w:tcPr>
                  <w:tcW w:w="367" w:type="pct"/>
                  <w:shd w:val="clear" w:color="auto" w:fill="auto"/>
                  <w:vAlign w:val="center"/>
                </w:tcPr>
                <w:p w14:paraId="43494B0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.4</w:t>
                  </w:r>
                </w:p>
              </w:tc>
              <w:tc>
                <w:tcPr>
                  <w:tcW w:w="368" w:type="pct"/>
                  <w:shd w:val="clear" w:color="auto" w:fill="auto"/>
                  <w:vAlign w:val="center"/>
                </w:tcPr>
                <w:p w14:paraId="6DD13A2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.4</w:t>
                  </w:r>
                </w:p>
              </w:tc>
              <w:tc>
                <w:tcPr>
                  <w:tcW w:w="367" w:type="pct"/>
                  <w:shd w:val="clear" w:color="auto" w:fill="auto"/>
                  <w:vAlign w:val="center"/>
                </w:tcPr>
                <w:p w14:paraId="0EB1548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.6</w:t>
                  </w:r>
                </w:p>
              </w:tc>
              <w:tc>
                <w:tcPr>
                  <w:tcW w:w="367" w:type="pct"/>
                  <w:shd w:val="clear" w:color="auto" w:fill="auto"/>
                  <w:vAlign w:val="center"/>
                </w:tcPr>
                <w:p w14:paraId="440538E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.6</w:t>
                  </w:r>
                </w:p>
              </w:tc>
              <w:tc>
                <w:tcPr>
                  <w:tcW w:w="368" w:type="pct"/>
                  <w:shd w:val="clear" w:color="auto" w:fill="auto"/>
                  <w:vAlign w:val="center"/>
                </w:tcPr>
                <w:p w14:paraId="1765D38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.5</w:t>
                  </w:r>
                </w:p>
              </w:tc>
              <w:tc>
                <w:tcPr>
                  <w:tcW w:w="367" w:type="pct"/>
                  <w:shd w:val="clear" w:color="auto" w:fill="auto"/>
                  <w:vAlign w:val="center"/>
                </w:tcPr>
                <w:p w14:paraId="3870F6C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6</w:t>
                  </w:r>
                  <w:r w:rsidRPr="00790A8D">
                    <w:rPr>
                      <w:rFonts w:ascii="宋体" w:eastAsia="宋体" w:hAnsi="宋体"/>
                      <w:kern w:val="2"/>
                      <w:sz w:val="21"/>
                      <w:szCs w:val="21"/>
                    </w:rPr>
                    <w:t>.5</w:t>
                  </w:r>
                </w:p>
              </w:tc>
            </w:tr>
            <w:tr w:rsidR="005506F9" w:rsidRPr="00790A8D" w14:paraId="7DA0999E" w14:textId="77777777" w:rsidTr="00D93F9B">
              <w:trPr>
                <w:trHeight w:val="454"/>
                <w:jc w:val="center"/>
              </w:trPr>
              <w:tc>
                <w:tcPr>
                  <w:tcW w:w="567" w:type="pct"/>
                  <w:vMerge/>
                  <w:shd w:val="clear" w:color="auto" w:fill="auto"/>
                  <w:vAlign w:val="center"/>
                </w:tcPr>
                <w:p w14:paraId="0CDD0962"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16BDB664"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070AE03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排气筒截面积</w:t>
                  </w:r>
                </w:p>
              </w:tc>
              <w:tc>
                <w:tcPr>
                  <w:tcW w:w="359" w:type="pct"/>
                  <w:shd w:val="clear" w:color="auto" w:fill="auto"/>
                  <w:vAlign w:val="center"/>
                </w:tcPr>
                <w:p w14:paraId="474949B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w:t>
                  </w:r>
                  <w:r w:rsidRPr="00790A8D">
                    <w:rPr>
                      <w:rFonts w:ascii="宋体" w:eastAsia="宋体" w:hAnsi="宋体"/>
                      <w:kern w:val="2"/>
                      <w:sz w:val="21"/>
                      <w:szCs w:val="21"/>
                      <w:vertAlign w:val="superscript"/>
                    </w:rPr>
                    <w:t>2</w:t>
                  </w:r>
                </w:p>
              </w:tc>
              <w:tc>
                <w:tcPr>
                  <w:tcW w:w="367" w:type="pct"/>
                  <w:shd w:val="clear" w:color="auto" w:fill="auto"/>
                  <w:vAlign w:val="center"/>
                </w:tcPr>
                <w:p w14:paraId="619CFAB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5E4B4281"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08432AA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13C80FB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7D0F275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4965CC6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8" w:type="pct"/>
                  <w:shd w:val="clear" w:color="auto" w:fill="auto"/>
                  <w:vAlign w:val="center"/>
                </w:tcPr>
                <w:p w14:paraId="615ED56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c>
                <w:tcPr>
                  <w:tcW w:w="367" w:type="pct"/>
                  <w:shd w:val="clear" w:color="auto" w:fill="auto"/>
                  <w:vAlign w:val="center"/>
                </w:tcPr>
                <w:p w14:paraId="0E2D5EF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.1963</w:t>
                  </w:r>
                </w:p>
              </w:tc>
            </w:tr>
            <w:tr w:rsidR="005506F9" w:rsidRPr="00790A8D" w14:paraId="4427EEB8" w14:textId="77777777" w:rsidTr="00D93F9B">
              <w:trPr>
                <w:trHeight w:val="454"/>
                <w:jc w:val="center"/>
              </w:trPr>
              <w:tc>
                <w:tcPr>
                  <w:tcW w:w="567" w:type="pct"/>
                  <w:vMerge/>
                  <w:shd w:val="clear" w:color="auto" w:fill="auto"/>
                  <w:vAlign w:val="center"/>
                </w:tcPr>
                <w:p w14:paraId="15324095"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43E4431C"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26EF5EB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标态干排气量</w:t>
                  </w:r>
                </w:p>
              </w:tc>
              <w:tc>
                <w:tcPr>
                  <w:tcW w:w="359" w:type="pct"/>
                  <w:shd w:val="clear" w:color="auto" w:fill="auto"/>
                  <w:vAlign w:val="center"/>
                </w:tcPr>
                <w:p w14:paraId="4812632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Nm</w:t>
                  </w:r>
                  <w:r w:rsidRPr="00790A8D">
                    <w:rPr>
                      <w:rFonts w:ascii="宋体" w:eastAsia="宋体" w:hAnsi="宋体"/>
                      <w:kern w:val="2"/>
                      <w:sz w:val="21"/>
                      <w:szCs w:val="21"/>
                      <w:vertAlign w:val="superscript"/>
                    </w:rPr>
                    <w:t>3</w:t>
                  </w:r>
                  <w:r w:rsidRPr="00790A8D">
                    <w:rPr>
                      <w:rFonts w:ascii="宋体" w:eastAsia="宋体" w:hAnsi="宋体"/>
                      <w:kern w:val="2"/>
                      <w:sz w:val="21"/>
                      <w:szCs w:val="21"/>
                    </w:rPr>
                    <w:t>/h</w:t>
                  </w:r>
                </w:p>
              </w:tc>
              <w:tc>
                <w:tcPr>
                  <w:tcW w:w="367" w:type="pct"/>
                  <w:shd w:val="clear" w:color="auto" w:fill="auto"/>
                  <w:vAlign w:val="center"/>
                </w:tcPr>
                <w:p w14:paraId="0471ED7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511</w:t>
                  </w:r>
                </w:p>
              </w:tc>
              <w:tc>
                <w:tcPr>
                  <w:tcW w:w="368" w:type="pct"/>
                  <w:shd w:val="clear" w:color="auto" w:fill="auto"/>
                  <w:vAlign w:val="center"/>
                </w:tcPr>
                <w:p w14:paraId="21AFA71A"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489</w:t>
                  </w:r>
                </w:p>
              </w:tc>
              <w:tc>
                <w:tcPr>
                  <w:tcW w:w="367" w:type="pct"/>
                  <w:shd w:val="clear" w:color="auto" w:fill="auto"/>
                  <w:vAlign w:val="center"/>
                </w:tcPr>
                <w:p w14:paraId="6AAA651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454</w:t>
                  </w:r>
                </w:p>
              </w:tc>
              <w:tc>
                <w:tcPr>
                  <w:tcW w:w="368" w:type="pct"/>
                  <w:shd w:val="clear" w:color="auto" w:fill="auto"/>
                  <w:vAlign w:val="center"/>
                </w:tcPr>
                <w:p w14:paraId="25F5ED1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479</w:t>
                  </w:r>
                </w:p>
              </w:tc>
              <w:tc>
                <w:tcPr>
                  <w:tcW w:w="367" w:type="pct"/>
                  <w:shd w:val="clear" w:color="auto" w:fill="auto"/>
                  <w:vAlign w:val="center"/>
                </w:tcPr>
                <w:p w14:paraId="66965AB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520</w:t>
                  </w:r>
                </w:p>
              </w:tc>
              <w:tc>
                <w:tcPr>
                  <w:tcW w:w="367" w:type="pct"/>
                  <w:shd w:val="clear" w:color="auto" w:fill="auto"/>
                  <w:vAlign w:val="center"/>
                </w:tcPr>
                <w:p w14:paraId="3123B909"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552</w:t>
                  </w:r>
                </w:p>
              </w:tc>
              <w:tc>
                <w:tcPr>
                  <w:tcW w:w="368" w:type="pct"/>
                  <w:shd w:val="clear" w:color="auto" w:fill="auto"/>
                  <w:vAlign w:val="center"/>
                </w:tcPr>
                <w:p w14:paraId="427E66D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495</w:t>
                  </w:r>
                </w:p>
              </w:tc>
              <w:tc>
                <w:tcPr>
                  <w:tcW w:w="367" w:type="pct"/>
                  <w:shd w:val="clear" w:color="auto" w:fill="auto"/>
                  <w:vAlign w:val="center"/>
                </w:tcPr>
                <w:p w14:paraId="063BEE0C"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3</w:t>
                  </w:r>
                  <w:r w:rsidRPr="00790A8D">
                    <w:rPr>
                      <w:rFonts w:ascii="宋体" w:eastAsia="宋体" w:hAnsi="宋体"/>
                      <w:kern w:val="2"/>
                      <w:sz w:val="21"/>
                      <w:szCs w:val="21"/>
                    </w:rPr>
                    <w:t>507</w:t>
                  </w:r>
                </w:p>
              </w:tc>
            </w:tr>
            <w:tr w:rsidR="005506F9" w:rsidRPr="00790A8D" w14:paraId="277E3FA1" w14:textId="77777777" w:rsidTr="00845EB2">
              <w:trPr>
                <w:trHeight w:val="295"/>
                <w:jc w:val="center"/>
              </w:trPr>
              <w:tc>
                <w:tcPr>
                  <w:tcW w:w="567" w:type="pct"/>
                  <w:vMerge/>
                  <w:shd w:val="clear" w:color="auto" w:fill="auto"/>
                  <w:vAlign w:val="center"/>
                </w:tcPr>
                <w:p w14:paraId="4AFDD0B3"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063C444A"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5114758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铬酸雾</w:t>
                  </w:r>
                  <w:r w:rsidRPr="00790A8D">
                    <w:rPr>
                      <w:rFonts w:ascii="宋体" w:eastAsia="宋体" w:hAnsi="宋体"/>
                      <w:kern w:val="2"/>
                      <w:sz w:val="21"/>
                      <w:szCs w:val="21"/>
                    </w:rPr>
                    <w:t>监测浓度</w:t>
                  </w:r>
                </w:p>
              </w:tc>
              <w:tc>
                <w:tcPr>
                  <w:tcW w:w="359" w:type="pct"/>
                  <w:shd w:val="clear" w:color="auto" w:fill="auto"/>
                  <w:vAlign w:val="center"/>
                </w:tcPr>
                <w:p w14:paraId="18ED305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mg/m</w:t>
                  </w:r>
                  <w:r w:rsidRPr="00790A8D">
                    <w:rPr>
                      <w:rFonts w:ascii="宋体" w:eastAsia="宋体" w:hAnsi="宋体"/>
                      <w:kern w:val="2"/>
                      <w:sz w:val="21"/>
                      <w:szCs w:val="21"/>
                      <w:vertAlign w:val="superscript"/>
                    </w:rPr>
                    <w:t>3</w:t>
                  </w:r>
                </w:p>
              </w:tc>
              <w:tc>
                <w:tcPr>
                  <w:tcW w:w="367" w:type="pct"/>
                  <w:shd w:val="clear" w:color="auto" w:fill="auto"/>
                  <w:vAlign w:val="center"/>
                </w:tcPr>
                <w:p w14:paraId="5E64E00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9.7×10</w:t>
                  </w:r>
                  <w:r w:rsidRPr="00790A8D">
                    <w:rPr>
                      <w:rFonts w:ascii="宋体" w:eastAsia="宋体" w:hAnsi="宋体"/>
                      <w:kern w:val="2"/>
                      <w:sz w:val="21"/>
                      <w:szCs w:val="21"/>
                      <w:vertAlign w:val="superscript"/>
                    </w:rPr>
                    <w:t>-2</w:t>
                  </w:r>
                </w:p>
              </w:tc>
              <w:tc>
                <w:tcPr>
                  <w:tcW w:w="368" w:type="pct"/>
                  <w:shd w:val="clear" w:color="auto" w:fill="auto"/>
                  <w:vAlign w:val="center"/>
                </w:tcPr>
                <w:p w14:paraId="5EF29B78"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5.6×10</w:t>
                  </w:r>
                  <w:r w:rsidRPr="00790A8D">
                    <w:rPr>
                      <w:rFonts w:ascii="宋体" w:eastAsia="宋体" w:hAnsi="宋体"/>
                      <w:kern w:val="2"/>
                      <w:sz w:val="21"/>
                      <w:szCs w:val="21"/>
                      <w:vertAlign w:val="superscript"/>
                    </w:rPr>
                    <w:t>-2</w:t>
                  </w:r>
                </w:p>
              </w:tc>
              <w:tc>
                <w:tcPr>
                  <w:tcW w:w="367" w:type="pct"/>
                  <w:shd w:val="clear" w:color="auto" w:fill="auto"/>
                  <w:vAlign w:val="center"/>
                </w:tcPr>
                <w:p w14:paraId="1C43364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1.10×10</w:t>
                  </w:r>
                  <w:r w:rsidRPr="00790A8D">
                    <w:rPr>
                      <w:rFonts w:ascii="宋体" w:eastAsia="宋体" w:hAnsi="宋体"/>
                      <w:kern w:val="2"/>
                      <w:sz w:val="21"/>
                      <w:szCs w:val="21"/>
                      <w:vertAlign w:val="superscript"/>
                    </w:rPr>
                    <w:t>-1</w:t>
                  </w:r>
                </w:p>
              </w:tc>
              <w:tc>
                <w:tcPr>
                  <w:tcW w:w="368" w:type="pct"/>
                  <w:shd w:val="clear" w:color="auto" w:fill="auto"/>
                  <w:vAlign w:val="center"/>
                </w:tcPr>
                <w:p w14:paraId="5985A93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6.1×10</w:t>
                  </w:r>
                  <w:r w:rsidRPr="00790A8D">
                    <w:rPr>
                      <w:rFonts w:ascii="宋体" w:eastAsia="宋体" w:hAnsi="宋体"/>
                      <w:kern w:val="2"/>
                      <w:sz w:val="21"/>
                      <w:szCs w:val="21"/>
                      <w:vertAlign w:val="superscript"/>
                    </w:rPr>
                    <w:t>-2</w:t>
                  </w:r>
                </w:p>
              </w:tc>
              <w:tc>
                <w:tcPr>
                  <w:tcW w:w="367" w:type="pct"/>
                  <w:shd w:val="clear" w:color="auto" w:fill="auto"/>
                  <w:vAlign w:val="center"/>
                </w:tcPr>
                <w:p w14:paraId="77B98D00"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1.37×10</w:t>
                  </w:r>
                  <w:r w:rsidRPr="00790A8D">
                    <w:rPr>
                      <w:rFonts w:ascii="宋体" w:eastAsia="宋体" w:hAnsi="宋体"/>
                      <w:kern w:val="2"/>
                      <w:sz w:val="21"/>
                      <w:szCs w:val="21"/>
                      <w:vertAlign w:val="superscript"/>
                    </w:rPr>
                    <w:t>-1</w:t>
                  </w:r>
                </w:p>
              </w:tc>
              <w:tc>
                <w:tcPr>
                  <w:tcW w:w="367" w:type="pct"/>
                  <w:shd w:val="clear" w:color="auto" w:fill="auto"/>
                  <w:vAlign w:val="center"/>
                </w:tcPr>
                <w:p w14:paraId="24633A07"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5.5×10</w:t>
                  </w:r>
                  <w:r w:rsidRPr="00790A8D">
                    <w:rPr>
                      <w:rFonts w:ascii="宋体" w:eastAsia="宋体" w:hAnsi="宋体"/>
                      <w:kern w:val="2"/>
                      <w:sz w:val="21"/>
                      <w:szCs w:val="21"/>
                      <w:vertAlign w:val="superscript"/>
                    </w:rPr>
                    <w:t>-2</w:t>
                  </w:r>
                </w:p>
              </w:tc>
              <w:tc>
                <w:tcPr>
                  <w:tcW w:w="368" w:type="pct"/>
                  <w:shd w:val="clear" w:color="auto" w:fill="auto"/>
                  <w:vAlign w:val="center"/>
                </w:tcPr>
                <w:p w14:paraId="0DB5F04B"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1.15×10</w:t>
                  </w:r>
                  <w:r w:rsidRPr="00790A8D">
                    <w:rPr>
                      <w:rFonts w:ascii="宋体" w:eastAsia="宋体" w:hAnsi="宋体"/>
                      <w:kern w:val="2"/>
                      <w:sz w:val="21"/>
                      <w:szCs w:val="21"/>
                      <w:vertAlign w:val="superscript"/>
                    </w:rPr>
                    <w:t>-1</w:t>
                  </w:r>
                </w:p>
              </w:tc>
              <w:tc>
                <w:tcPr>
                  <w:tcW w:w="367" w:type="pct"/>
                  <w:shd w:val="clear" w:color="auto" w:fill="auto"/>
                  <w:vAlign w:val="center"/>
                </w:tcPr>
                <w:p w14:paraId="17D0273E"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5.7×10</w:t>
                  </w:r>
                  <w:r w:rsidRPr="00790A8D">
                    <w:rPr>
                      <w:rFonts w:ascii="宋体" w:eastAsia="宋体" w:hAnsi="宋体"/>
                      <w:kern w:val="2"/>
                      <w:sz w:val="21"/>
                      <w:szCs w:val="21"/>
                      <w:vertAlign w:val="superscript"/>
                    </w:rPr>
                    <w:t>-2</w:t>
                  </w:r>
                </w:p>
              </w:tc>
            </w:tr>
            <w:tr w:rsidR="005506F9" w:rsidRPr="00790A8D" w14:paraId="677AC38F" w14:textId="77777777" w:rsidTr="00845EB2">
              <w:trPr>
                <w:trHeight w:val="360"/>
                <w:jc w:val="center"/>
              </w:trPr>
              <w:tc>
                <w:tcPr>
                  <w:tcW w:w="567" w:type="pct"/>
                  <w:vMerge/>
                  <w:shd w:val="clear" w:color="auto" w:fill="auto"/>
                  <w:vAlign w:val="center"/>
                </w:tcPr>
                <w:p w14:paraId="315BCF9E"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2A38A8DB"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5AB2A5D6"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铬酸雾</w:t>
                  </w:r>
                  <w:r w:rsidRPr="00790A8D">
                    <w:rPr>
                      <w:rFonts w:ascii="宋体" w:eastAsia="宋体" w:hAnsi="宋体"/>
                      <w:kern w:val="2"/>
                      <w:sz w:val="21"/>
                      <w:szCs w:val="21"/>
                    </w:rPr>
                    <w:t>排放速率</w:t>
                  </w:r>
                </w:p>
              </w:tc>
              <w:tc>
                <w:tcPr>
                  <w:tcW w:w="359" w:type="pct"/>
                  <w:shd w:val="clear" w:color="auto" w:fill="auto"/>
                  <w:vAlign w:val="center"/>
                </w:tcPr>
                <w:p w14:paraId="1290D92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kg/h</w:t>
                  </w:r>
                </w:p>
              </w:tc>
              <w:tc>
                <w:tcPr>
                  <w:tcW w:w="367" w:type="pct"/>
                  <w:shd w:val="clear" w:color="auto" w:fill="auto"/>
                  <w:vAlign w:val="center"/>
                </w:tcPr>
                <w:p w14:paraId="59E6D7C0" w14:textId="77777777" w:rsidR="005506F9" w:rsidRPr="00790A8D" w:rsidRDefault="005506F9" w:rsidP="00845EB2">
                  <w:pPr>
                    <w:spacing w:after="0"/>
                    <w:jc w:val="center"/>
                    <w:rPr>
                      <w:rFonts w:ascii="宋体" w:eastAsia="宋体" w:hAnsi="宋体"/>
                      <w:color w:val="000000"/>
                      <w:sz w:val="21"/>
                      <w:szCs w:val="21"/>
                    </w:rPr>
                  </w:pPr>
                  <w:r w:rsidRPr="00790A8D">
                    <w:rPr>
                      <w:rFonts w:ascii="宋体" w:eastAsia="宋体" w:hAnsi="宋体"/>
                      <w:kern w:val="2"/>
                      <w:sz w:val="21"/>
                      <w:szCs w:val="21"/>
                    </w:rPr>
                    <w:t>3.4×10</w:t>
                  </w:r>
                  <w:r w:rsidRPr="00790A8D">
                    <w:rPr>
                      <w:rFonts w:ascii="宋体" w:eastAsia="宋体" w:hAnsi="宋体"/>
                      <w:kern w:val="2"/>
                      <w:sz w:val="21"/>
                      <w:szCs w:val="21"/>
                      <w:vertAlign w:val="superscript"/>
                    </w:rPr>
                    <w:t>-4</w:t>
                  </w:r>
                </w:p>
              </w:tc>
              <w:tc>
                <w:tcPr>
                  <w:tcW w:w="368" w:type="pct"/>
                  <w:shd w:val="clear" w:color="auto" w:fill="auto"/>
                  <w:vAlign w:val="center"/>
                </w:tcPr>
                <w:p w14:paraId="07EFB7E5"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2.0×10</w:t>
                  </w:r>
                  <w:r w:rsidRPr="00790A8D">
                    <w:rPr>
                      <w:rFonts w:ascii="宋体" w:eastAsia="宋体" w:hAnsi="宋体"/>
                      <w:kern w:val="2"/>
                      <w:sz w:val="21"/>
                      <w:szCs w:val="21"/>
                      <w:vertAlign w:val="superscript"/>
                    </w:rPr>
                    <w:t>-4</w:t>
                  </w:r>
                </w:p>
              </w:tc>
              <w:tc>
                <w:tcPr>
                  <w:tcW w:w="367" w:type="pct"/>
                  <w:shd w:val="clear" w:color="auto" w:fill="auto"/>
                  <w:vAlign w:val="center"/>
                </w:tcPr>
                <w:p w14:paraId="126E8930"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3.80×10</w:t>
                  </w:r>
                  <w:r w:rsidRPr="00790A8D">
                    <w:rPr>
                      <w:rFonts w:ascii="宋体" w:eastAsia="宋体" w:hAnsi="宋体"/>
                      <w:kern w:val="2"/>
                      <w:sz w:val="21"/>
                      <w:szCs w:val="21"/>
                      <w:vertAlign w:val="superscript"/>
                    </w:rPr>
                    <w:t>-4</w:t>
                  </w:r>
                </w:p>
              </w:tc>
              <w:tc>
                <w:tcPr>
                  <w:tcW w:w="368" w:type="pct"/>
                  <w:shd w:val="clear" w:color="auto" w:fill="auto"/>
                  <w:vAlign w:val="center"/>
                </w:tcPr>
                <w:p w14:paraId="3591A45F"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2.1×10</w:t>
                  </w:r>
                  <w:r w:rsidRPr="00790A8D">
                    <w:rPr>
                      <w:rFonts w:ascii="宋体" w:eastAsia="宋体" w:hAnsi="宋体"/>
                      <w:kern w:val="2"/>
                      <w:sz w:val="21"/>
                      <w:szCs w:val="21"/>
                      <w:vertAlign w:val="superscript"/>
                    </w:rPr>
                    <w:t>-4</w:t>
                  </w:r>
                </w:p>
              </w:tc>
              <w:tc>
                <w:tcPr>
                  <w:tcW w:w="367" w:type="pct"/>
                  <w:shd w:val="clear" w:color="auto" w:fill="auto"/>
                  <w:vAlign w:val="center"/>
                </w:tcPr>
                <w:p w14:paraId="2F5B9140"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4.82×10</w:t>
                  </w:r>
                  <w:r w:rsidRPr="00790A8D">
                    <w:rPr>
                      <w:rFonts w:ascii="宋体" w:eastAsia="宋体" w:hAnsi="宋体"/>
                      <w:kern w:val="2"/>
                      <w:sz w:val="21"/>
                      <w:szCs w:val="21"/>
                      <w:vertAlign w:val="superscript"/>
                    </w:rPr>
                    <w:t>-4</w:t>
                  </w:r>
                </w:p>
              </w:tc>
              <w:tc>
                <w:tcPr>
                  <w:tcW w:w="367" w:type="pct"/>
                  <w:shd w:val="clear" w:color="auto" w:fill="auto"/>
                  <w:vAlign w:val="center"/>
                </w:tcPr>
                <w:p w14:paraId="66E01BB0"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2.0×10</w:t>
                  </w:r>
                  <w:r w:rsidRPr="00790A8D">
                    <w:rPr>
                      <w:rFonts w:ascii="宋体" w:eastAsia="宋体" w:hAnsi="宋体"/>
                      <w:kern w:val="2"/>
                      <w:sz w:val="21"/>
                      <w:szCs w:val="21"/>
                      <w:vertAlign w:val="superscript"/>
                    </w:rPr>
                    <w:t>-4</w:t>
                  </w:r>
                </w:p>
              </w:tc>
              <w:tc>
                <w:tcPr>
                  <w:tcW w:w="368" w:type="pct"/>
                  <w:shd w:val="clear" w:color="auto" w:fill="auto"/>
                  <w:vAlign w:val="center"/>
                </w:tcPr>
                <w:p w14:paraId="3E932E2B"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4.0×10</w:t>
                  </w:r>
                  <w:r w:rsidRPr="00790A8D">
                    <w:rPr>
                      <w:rFonts w:ascii="宋体" w:eastAsia="宋体" w:hAnsi="宋体"/>
                      <w:kern w:val="2"/>
                      <w:sz w:val="21"/>
                      <w:szCs w:val="21"/>
                      <w:vertAlign w:val="superscript"/>
                    </w:rPr>
                    <w:t>-4</w:t>
                  </w:r>
                </w:p>
              </w:tc>
              <w:tc>
                <w:tcPr>
                  <w:tcW w:w="367" w:type="pct"/>
                  <w:shd w:val="clear" w:color="auto" w:fill="auto"/>
                  <w:vAlign w:val="center"/>
                </w:tcPr>
                <w:p w14:paraId="2F5EEB6F" w14:textId="77777777" w:rsidR="005506F9" w:rsidRPr="00790A8D" w:rsidRDefault="005506F9" w:rsidP="00845EB2">
                  <w:pPr>
                    <w:widowControl w:val="0"/>
                    <w:spacing w:after="0" w:line="240" w:lineRule="atLeast"/>
                    <w:jc w:val="center"/>
                    <w:rPr>
                      <w:rFonts w:ascii="宋体" w:eastAsia="宋体" w:hAnsi="宋体"/>
                      <w:color w:val="000000"/>
                      <w:kern w:val="2"/>
                      <w:sz w:val="21"/>
                      <w:szCs w:val="21"/>
                    </w:rPr>
                  </w:pPr>
                  <w:r w:rsidRPr="00790A8D">
                    <w:rPr>
                      <w:rFonts w:ascii="宋体" w:eastAsia="宋体" w:hAnsi="宋体"/>
                      <w:kern w:val="2"/>
                      <w:sz w:val="21"/>
                      <w:szCs w:val="21"/>
                    </w:rPr>
                    <w:t>2.0×10</w:t>
                  </w:r>
                  <w:r w:rsidRPr="00790A8D">
                    <w:rPr>
                      <w:rFonts w:ascii="宋体" w:eastAsia="宋体" w:hAnsi="宋体"/>
                      <w:kern w:val="2"/>
                      <w:sz w:val="21"/>
                      <w:szCs w:val="21"/>
                      <w:vertAlign w:val="superscript"/>
                    </w:rPr>
                    <w:t>-4</w:t>
                  </w:r>
                </w:p>
              </w:tc>
            </w:tr>
            <w:tr w:rsidR="005506F9" w:rsidRPr="00790A8D" w14:paraId="6AA571A4" w14:textId="77777777" w:rsidTr="00845EB2">
              <w:trPr>
                <w:trHeight w:val="77"/>
                <w:jc w:val="center"/>
              </w:trPr>
              <w:tc>
                <w:tcPr>
                  <w:tcW w:w="567" w:type="pct"/>
                  <w:vMerge/>
                  <w:shd w:val="clear" w:color="auto" w:fill="auto"/>
                  <w:vAlign w:val="center"/>
                </w:tcPr>
                <w:p w14:paraId="6BAD34AA"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450" w:type="pct"/>
                  <w:vMerge/>
                  <w:shd w:val="clear" w:color="auto" w:fill="auto"/>
                  <w:vAlign w:val="center"/>
                </w:tcPr>
                <w:p w14:paraId="6ECA574A" w14:textId="77777777" w:rsidR="005506F9" w:rsidRPr="00790A8D" w:rsidRDefault="005506F9" w:rsidP="00845EB2">
                  <w:pPr>
                    <w:widowControl w:val="0"/>
                    <w:spacing w:after="0" w:line="240" w:lineRule="exact"/>
                    <w:jc w:val="center"/>
                    <w:rPr>
                      <w:rFonts w:ascii="宋体" w:eastAsia="宋体" w:hAnsi="宋体"/>
                      <w:kern w:val="2"/>
                      <w:sz w:val="21"/>
                      <w:szCs w:val="21"/>
                    </w:rPr>
                  </w:pPr>
                </w:p>
              </w:tc>
              <w:tc>
                <w:tcPr>
                  <w:tcW w:w="685" w:type="pct"/>
                  <w:shd w:val="clear" w:color="auto" w:fill="auto"/>
                  <w:vAlign w:val="center"/>
                </w:tcPr>
                <w:p w14:paraId="6383A3B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去除效率</w:t>
                  </w:r>
                </w:p>
              </w:tc>
              <w:tc>
                <w:tcPr>
                  <w:tcW w:w="359" w:type="pct"/>
                  <w:shd w:val="clear" w:color="auto" w:fill="auto"/>
                  <w:vAlign w:val="center"/>
                </w:tcPr>
                <w:p w14:paraId="4C2BE092"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kern w:val="2"/>
                      <w:sz w:val="21"/>
                      <w:szCs w:val="21"/>
                    </w:rPr>
                    <w:t>%</w:t>
                  </w:r>
                </w:p>
              </w:tc>
              <w:tc>
                <w:tcPr>
                  <w:tcW w:w="735" w:type="pct"/>
                  <w:gridSpan w:val="2"/>
                  <w:shd w:val="clear" w:color="auto" w:fill="auto"/>
                  <w:vAlign w:val="center"/>
                </w:tcPr>
                <w:p w14:paraId="4A531303"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4</w:t>
                  </w:r>
                  <w:r w:rsidRPr="00790A8D">
                    <w:rPr>
                      <w:rFonts w:ascii="宋体" w:eastAsia="宋体" w:hAnsi="宋体"/>
                      <w:kern w:val="2"/>
                      <w:sz w:val="21"/>
                      <w:szCs w:val="21"/>
                    </w:rPr>
                    <w:t>1.2</w:t>
                  </w:r>
                </w:p>
              </w:tc>
              <w:tc>
                <w:tcPr>
                  <w:tcW w:w="735" w:type="pct"/>
                  <w:gridSpan w:val="2"/>
                  <w:shd w:val="clear" w:color="auto" w:fill="auto"/>
                  <w:vAlign w:val="center"/>
                </w:tcPr>
                <w:p w14:paraId="700D28FD"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4</w:t>
                  </w:r>
                  <w:r w:rsidRPr="00790A8D">
                    <w:rPr>
                      <w:rFonts w:ascii="宋体" w:eastAsia="宋体" w:hAnsi="宋体"/>
                      <w:kern w:val="2"/>
                      <w:sz w:val="21"/>
                      <w:szCs w:val="21"/>
                    </w:rPr>
                    <w:t>4.7</w:t>
                  </w:r>
                </w:p>
              </w:tc>
              <w:tc>
                <w:tcPr>
                  <w:tcW w:w="734" w:type="pct"/>
                  <w:gridSpan w:val="2"/>
                  <w:shd w:val="clear" w:color="auto" w:fill="auto"/>
                  <w:vAlign w:val="center"/>
                </w:tcPr>
                <w:p w14:paraId="43EA5604"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5</w:t>
                  </w:r>
                  <w:r w:rsidRPr="00790A8D">
                    <w:rPr>
                      <w:rFonts w:ascii="宋体" w:eastAsia="宋体" w:hAnsi="宋体"/>
                      <w:kern w:val="2"/>
                      <w:sz w:val="21"/>
                      <w:szCs w:val="21"/>
                    </w:rPr>
                    <w:t>8.5</w:t>
                  </w:r>
                </w:p>
              </w:tc>
              <w:tc>
                <w:tcPr>
                  <w:tcW w:w="735" w:type="pct"/>
                  <w:gridSpan w:val="2"/>
                  <w:shd w:val="clear" w:color="auto" w:fill="auto"/>
                  <w:vAlign w:val="center"/>
                </w:tcPr>
                <w:p w14:paraId="0FF2A4B5" w14:textId="77777777" w:rsidR="005506F9" w:rsidRPr="00790A8D" w:rsidRDefault="005506F9" w:rsidP="00845EB2">
                  <w:pPr>
                    <w:widowControl w:val="0"/>
                    <w:spacing w:after="0" w:line="240" w:lineRule="exact"/>
                    <w:jc w:val="center"/>
                    <w:rPr>
                      <w:rFonts w:ascii="宋体" w:eastAsia="宋体" w:hAnsi="宋体"/>
                      <w:kern w:val="2"/>
                      <w:sz w:val="21"/>
                      <w:szCs w:val="21"/>
                    </w:rPr>
                  </w:pPr>
                  <w:r w:rsidRPr="00790A8D">
                    <w:rPr>
                      <w:rFonts w:ascii="宋体" w:eastAsia="宋体" w:hAnsi="宋体" w:hint="eastAsia"/>
                      <w:kern w:val="2"/>
                      <w:sz w:val="21"/>
                      <w:szCs w:val="21"/>
                    </w:rPr>
                    <w:t>4</w:t>
                  </w:r>
                  <w:r w:rsidRPr="00790A8D">
                    <w:rPr>
                      <w:rFonts w:ascii="宋体" w:eastAsia="宋体" w:hAnsi="宋体"/>
                      <w:kern w:val="2"/>
                      <w:sz w:val="21"/>
                      <w:szCs w:val="21"/>
                    </w:rPr>
                    <w:t>8.1</w:t>
                  </w:r>
                </w:p>
              </w:tc>
            </w:tr>
          </w:tbl>
          <w:p w14:paraId="6805A221" w14:textId="77777777" w:rsidR="005506F9" w:rsidRPr="00790A8D" w:rsidRDefault="005506F9" w:rsidP="004C142B">
            <w:pPr>
              <w:pStyle w:val="a0"/>
              <w:spacing w:before="120"/>
            </w:pPr>
          </w:p>
          <w:p w14:paraId="481EE3F0" w14:textId="2F4886AC"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bCs/>
                <w:color w:val="000000"/>
                <w:kern w:val="2"/>
                <w:sz w:val="24"/>
                <w:szCs w:val="24"/>
              </w:rPr>
              <w:lastRenderedPageBreak/>
              <w:t xml:space="preserve">表7-7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1</w:t>
            </w:r>
            <w:r w:rsidRPr="00790A8D">
              <w:rPr>
                <w:rFonts w:ascii="宋体" w:eastAsia="宋体" w:hAnsi="宋体" w:hint="eastAsia"/>
                <w:bCs/>
                <w:color w:val="000000"/>
                <w:kern w:val="2"/>
                <w:sz w:val="24"/>
                <w:szCs w:val="24"/>
              </w:rPr>
              <w:t>#RTF辐射管退火炉排放筒出口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25C48748" w14:textId="77777777" w:rsidTr="00D93F9B">
              <w:trPr>
                <w:trHeight w:val="448"/>
                <w:jc w:val="center"/>
              </w:trPr>
              <w:tc>
                <w:tcPr>
                  <w:tcW w:w="654" w:type="pct"/>
                  <w:shd w:val="clear" w:color="auto" w:fill="auto"/>
                  <w:vAlign w:val="center"/>
                </w:tcPr>
                <w:p w14:paraId="641B4328"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04EC2EA0"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73C56279"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765FBE8E"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521E3E81"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6D50AA82"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4AAA40A7"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007F113A"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22E6F6EC" w14:textId="77777777" w:rsidTr="00641A6C">
              <w:trPr>
                <w:trHeight w:val="306"/>
                <w:jc w:val="center"/>
              </w:trPr>
              <w:tc>
                <w:tcPr>
                  <w:tcW w:w="654" w:type="pct"/>
                  <w:vMerge w:val="restart"/>
                  <w:shd w:val="clear" w:color="auto" w:fill="auto"/>
                  <w:vAlign w:val="center"/>
                </w:tcPr>
                <w:p w14:paraId="7F86AB3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2022-08-11</w:t>
                  </w:r>
                </w:p>
              </w:tc>
              <w:tc>
                <w:tcPr>
                  <w:tcW w:w="729" w:type="pct"/>
                  <w:vMerge w:val="restart"/>
                  <w:vAlign w:val="center"/>
                </w:tcPr>
                <w:p w14:paraId="6C649046"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CA</w:t>
                  </w:r>
                  <w:r w:rsidRPr="00790A8D">
                    <w:rPr>
                      <w:rFonts w:ascii="宋体" w:eastAsia="宋体" w:hAnsi="宋体"/>
                      <w:kern w:val="2"/>
                      <w:sz w:val="21"/>
                      <w:szCs w:val="21"/>
                    </w:rPr>
                    <w:t>4</w:t>
                  </w:r>
                  <w:r w:rsidRPr="00790A8D">
                    <w:rPr>
                      <w:rFonts w:ascii="宋体" w:eastAsia="宋体" w:hAnsi="宋体" w:hint="eastAsia"/>
                      <w:kern w:val="2"/>
                      <w:sz w:val="21"/>
                      <w:szCs w:val="21"/>
                    </w:rPr>
                    <w:t>机组</w:t>
                  </w:r>
                  <w:r w:rsidRPr="00790A8D">
                    <w:rPr>
                      <w:rFonts w:ascii="宋体" w:eastAsia="宋体" w:hAnsi="宋体"/>
                      <w:kern w:val="2"/>
                      <w:sz w:val="21"/>
                      <w:szCs w:val="21"/>
                    </w:rPr>
                    <w:t>1</w:t>
                  </w:r>
                  <w:r w:rsidRPr="00790A8D">
                    <w:rPr>
                      <w:rFonts w:ascii="宋体" w:eastAsia="宋体" w:hAnsi="宋体" w:hint="eastAsia"/>
                      <w:kern w:val="2"/>
                      <w:sz w:val="21"/>
                      <w:szCs w:val="21"/>
                    </w:rPr>
                    <w:t>#RTF</w:t>
                  </w:r>
                </w:p>
                <w:p w14:paraId="68FFC3BD"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370522A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5B0FE15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0B45DEE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1284A174" w14:textId="77777777" w:rsidR="005506F9" w:rsidRPr="00790A8D" w:rsidRDefault="005506F9" w:rsidP="005506F9">
                  <w:pPr>
                    <w:adjustRightInd/>
                    <w:snapToGrid/>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.2</w:t>
                  </w:r>
                </w:p>
              </w:tc>
              <w:tc>
                <w:tcPr>
                  <w:tcW w:w="541" w:type="pct"/>
                  <w:shd w:val="clear" w:color="auto" w:fill="auto"/>
                  <w:vAlign w:val="center"/>
                </w:tcPr>
                <w:p w14:paraId="0532A3B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41" w:type="pct"/>
                  <w:shd w:val="clear" w:color="auto" w:fill="auto"/>
                  <w:vAlign w:val="center"/>
                </w:tcPr>
                <w:p w14:paraId="02BEEB9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39" w:type="pct"/>
                  <w:shd w:val="clear" w:color="auto" w:fill="auto"/>
                  <w:vAlign w:val="center"/>
                </w:tcPr>
                <w:p w14:paraId="71609FFF"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r>
            <w:tr w:rsidR="005506F9" w:rsidRPr="00790A8D" w14:paraId="33034DD9" w14:textId="77777777" w:rsidTr="00641A6C">
              <w:trPr>
                <w:trHeight w:val="427"/>
                <w:jc w:val="center"/>
              </w:trPr>
              <w:tc>
                <w:tcPr>
                  <w:tcW w:w="654" w:type="pct"/>
                  <w:vMerge/>
                  <w:shd w:val="clear" w:color="auto" w:fill="auto"/>
                  <w:vAlign w:val="center"/>
                </w:tcPr>
                <w:p w14:paraId="119B7AE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4C6A81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242C433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511B774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25BC115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89.7</w:t>
                  </w:r>
                </w:p>
              </w:tc>
              <w:tc>
                <w:tcPr>
                  <w:tcW w:w="541" w:type="pct"/>
                  <w:shd w:val="clear" w:color="auto" w:fill="auto"/>
                  <w:vAlign w:val="center"/>
                </w:tcPr>
                <w:p w14:paraId="3AF2576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86.7</w:t>
                  </w:r>
                </w:p>
              </w:tc>
              <w:tc>
                <w:tcPr>
                  <w:tcW w:w="541" w:type="pct"/>
                  <w:shd w:val="clear" w:color="auto" w:fill="auto"/>
                  <w:vAlign w:val="center"/>
                </w:tcPr>
                <w:p w14:paraId="7E0FDC9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93.1</w:t>
                  </w:r>
                </w:p>
              </w:tc>
              <w:tc>
                <w:tcPr>
                  <w:tcW w:w="539" w:type="pct"/>
                  <w:shd w:val="clear" w:color="auto" w:fill="auto"/>
                  <w:vAlign w:val="center"/>
                </w:tcPr>
                <w:p w14:paraId="418F56D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89.8</w:t>
                  </w:r>
                </w:p>
              </w:tc>
            </w:tr>
            <w:tr w:rsidR="005506F9" w:rsidRPr="00790A8D" w14:paraId="690FB087" w14:textId="77777777" w:rsidTr="00641A6C">
              <w:trPr>
                <w:trHeight w:val="404"/>
                <w:jc w:val="center"/>
              </w:trPr>
              <w:tc>
                <w:tcPr>
                  <w:tcW w:w="654" w:type="pct"/>
                  <w:vMerge/>
                  <w:shd w:val="clear" w:color="auto" w:fill="auto"/>
                  <w:vAlign w:val="center"/>
                </w:tcPr>
                <w:p w14:paraId="20CE4C3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54E66F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4BD015A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08DB62F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636F5EA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8.7</w:t>
                  </w:r>
                </w:p>
              </w:tc>
              <w:tc>
                <w:tcPr>
                  <w:tcW w:w="541" w:type="pct"/>
                  <w:shd w:val="clear" w:color="auto" w:fill="auto"/>
                  <w:vAlign w:val="center"/>
                </w:tcPr>
                <w:p w14:paraId="428F728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8.4</w:t>
                  </w:r>
                </w:p>
              </w:tc>
              <w:tc>
                <w:tcPr>
                  <w:tcW w:w="541" w:type="pct"/>
                  <w:shd w:val="clear" w:color="auto" w:fill="auto"/>
                  <w:vAlign w:val="center"/>
                </w:tcPr>
                <w:p w14:paraId="142A806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8.1</w:t>
                  </w:r>
                </w:p>
              </w:tc>
              <w:tc>
                <w:tcPr>
                  <w:tcW w:w="539" w:type="pct"/>
                  <w:shd w:val="clear" w:color="auto" w:fill="auto"/>
                  <w:vAlign w:val="center"/>
                </w:tcPr>
                <w:p w14:paraId="3D8D194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8.4</w:t>
                  </w:r>
                </w:p>
              </w:tc>
            </w:tr>
            <w:tr w:rsidR="005506F9" w:rsidRPr="00790A8D" w14:paraId="75D2CF77" w14:textId="77777777" w:rsidTr="00641A6C">
              <w:trPr>
                <w:trHeight w:val="353"/>
                <w:jc w:val="center"/>
              </w:trPr>
              <w:tc>
                <w:tcPr>
                  <w:tcW w:w="654" w:type="pct"/>
                  <w:vMerge/>
                  <w:shd w:val="clear" w:color="auto" w:fill="auto"/>
                  <w:vAlign w:val="center"/>
                </w:tcPr>
                <w:p w14:paraId="19F40EE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2ED527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2580A9A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53F9DF2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33F3F4A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30FD77B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06E5B70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35AAD5A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587AD594" w14:textId="77777777" w:rsidTr="00641A6C">
              <w:trPr>
                <w:trHeight w:val="331"/>
                <w:jc w:val="center"/>
              </w:trPr>
              <w:tc>
                <w:tcPr>
                  <w:tcW w:w="654" w:type="pct"/>
                  <w:vMerge/>
                  <w:shd w:val="clear" w:color="auto" w:fill="auto"/>
                  <w:vAlign w:val="center"/>
                </w:tcPr>
                <w:p w14:paraId="336DEEB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B6C685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28EC3E8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0A27A83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2E6D4AC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7.65</w:t>
                  </w:r>
                </w:p>
              </w:tc>
              <w:tc>
                <w:tcPr>
                  <w:tcW w:w="541" w:type="pct"/>
                  <w:shd w:val="clear" w:color="auto" w:fill="auto"/>
                  <w:vAlign w:val="center"/>
                </w:tcPr>
                <w:p w14:paraId="31D9A2D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7.90</w:t>
                  </w:r>
                </w:p>
              </w:tc>
              <w:tc>
                <w:tcPr>
                  <w:tcW w:w="541" w:type="pct"/>
                  <w:shd w:val="clear" w:color="auto" w:fill="auto"/>
                  <w:vAlign w:val="center"/>
                </w:tcPr>
                <w:p w14:paraId="0549961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7.35</w:t>
                  </w:r>
                </w:p>
              </w:tc>
              <w:tc>
                <w:tcPr>
                  <w:tcW w:w="539" w:type="pct"/>
                  <w:shd w:val="clear" w:color="auto" w:fill="auto"/>
                  <w:vAlign w:val="center"/>
                </w:tcPr>
                <w:p w14:paraId="73106EE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7.63</w:t>
                  </w:r>
                </w:p>
              </w:tc>
            </w:tr>
            <w:tr w:rsidR="005506F9" w:rsidRPr="00790A8D" w14:paraId="5FC26327" w14:textId="77777777" w:rsidTr="00845EB2">
              <w:trPr>
                <w:trHeight w:val="296"/>
                <w:jc w:val="center"/>
              </w:trPr>
              <w:tc>
                <w:tcPr>
                  <w:tcW w:w="654" w:type="pct"/>
                  <w:vMerge/>
                  <w:shd w:val="clear" w:color="auto" w:fill="auto"/>
                  <w:vAlign w:val="center"/>
                </w:tcPr>
                <w:p w14:paraId="7B6063C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BE1DC4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62CBA4B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397B116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41570E6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c>
                <w:tcPr>
                  <w:tcW w:w="541" w:type="pct"/>
                  <w:shd w:val="clear" w:color="auto" w:fill="auto"/>
                  <w:vAlign w:val="center"/>
                </w:tcPr>
                <w:p w14:paraId="43D086E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.94</w:t>
                  </w:r>
                </w:p>
              </w:tc>
              <w:tc>
                <w:tcPr>
                  <w:tcW w:w="541" w:type="pct"/>
                  <w:shd w:val="clear" w:color="auto" w:fill="auto"/>
                  <w:vAlign w:val="center"/>
                </w:tcPr>
                <w:p w14:paraId="31D3D43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.64</w:t>
                  </w:r>
                </w:p>
              </w:tc>
              <w:tc>
                <w:tcPr>
                  <w:tcW w:w="539" w:type="pct"/>
                  <w:shd w:val="clear" w:color="auto" w:fill="auto"/>
                  <w:vAlign w:val="center"/>
                </w:tcPr>
                <w:p w14:paraId="2681E1D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r>
            <w:tr w:rsidR="005506F9" w:rsidRPr="00790A8D" w14:paraId="0ECFF535" w14:textId="77777777" w:rsidTr="00845EB2">
              <w:trPr>
                <w:trHeight w:val="413"/>
                <w:jc w:val="center"/>
              </w:trPr>
              <w:tc>
                <w:tcPr>
                  <w:tcW w:w="654" w:type="pct"/>
                  <w:vMerge/>
                  <w:shd w:val="clear" w:color="auto" w:fill="auto"/>
                  <w:vAlign w:val="center"/>
                </w:tcPr>
                <w:p w14:paraId="3F62ABC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764DE9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03BD076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05D1B0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585F37F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4629</w:t>
                  </w:r>
                </w:p>
              </w:tc>
              <w:tc>
                <w:tcPr>
                  <w:tcW w:w="541" w:type="pct"/>
                  <w:shd w:val="clear" w:color="auto" w:fill="auto"/>
                  <w:vAlign w:val="center"/>
                </w:tcPr>
                <w:p w14:paraId="57F38F6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4465</w:t>
                  </w:r>
                </w:p>
              </w:tc>
              <w:tc>
                <w:tcPr>
                  <w:tcW w:w="541" w:type="pct"/>
                  <w:shd w:val="clear" w:color="auto" w:fill="auto"/>
                  <w:vAlign w:val="center"/>
                </w:tcPr>
                <w:p w14:paraId="35D0EF2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4061</w:t>
                  </w:r>
                </w:p>
              </w:tc>
              <w:tc>
                <w:tcPr>
                  <w:tcW w:w="539" w:type="pct"/>
                  <w:shd w:val="clear" w:color="auto" w:fill="auto"/>
                  <w:vAlign w:val="center"/>
                </w:tcPr>
                <w:p w14:paraId="2B73A6B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4385</w:t>
                  </w:r>
                </w:p>
              </w:tc>
            </w:tr>
            <w:tr w:rsidR="005506F9" w:rsidRPr="00790A8D" w14:paraId="6E1E7653" w14:textId="77777777" w:rsidTr="00D93F9B">
              <w:trPr>
                <w:trHeight w:val="448"/>
                <w:jc w:val="center"/>
              </w:trPr>
              <w:tc>
                <w:tcPr>
                  <w:tcW w:w="654" w:type="pct"/>
                  <w:vMerge/>
                  <w:shd w:val="clear" w:color="auto" w:fill="auto"/>
                  <w:vAlign w:val="center"/>
                </w:tcPr>
                <w:p w14:paraId="5AFE983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4235FE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0C22476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1A192BD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52B34AD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434A15D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0C355BE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39" w:type="pct"/>
                  <w:shd w:val="clear" w:color="auto" w:fill="auto"/>
                  <w:vAlign w:val="center"/>
                </w:tcPr>
                <w:p w14:paraId="7613BBF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r>
            <w:tr w:rsidR="005506F9" w:rsidRPr="00790A8D" w14:paraId="08383DB2" w14:textId="77777777" w:rsidTr="00D93F9B">
              <w:trPr>
                <w:trHeight w:val="448"/>
                <w:jc w:val="center"/>
              </w:trPr>
              <w:tc>
                <w:tcPr>
                  <w:tcW w:w="654" w:type="pct"/>
                  <w:vMerge/>
                  <w:shd w:val="clear" w:color="auto" w:fill="auto"/>
                  <w:vAlign w:val="center"/>
                </w:tcPr>
                <w:p w14:paraId="21AE4391"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562DD6E"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CD590F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1826281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ADC0F1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41" w:type="pct"/>
                  <w:shd w:val="clear" w:color="auto" w:fill="auto"/>
                  <w:vAlign w:val="center"/>
                </w:tcPr>
                <w:p w14:paraId="373A881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w:t>
                  </w:r>
                </w:p>
              </w:tc>
              <w:tc>
                <w:tcPr>
                  <w:tcW w:w="541" w:type="pct"/>
                  <w:shd w:val="clear" w:color="auto" w:fill="auto"/>
                  <w:vAlign w:val="center"/>
                </w:tcPr>
                <w:p w14:paraId="5B83CBC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.0</w:t>
                  </w:r>
                </w:p>
              </w:tc>
              <w:tc>
                <w:tcPr>
                  <w:tcW w:w="539" w:type="pct"/>
                  <w:shd w:val="clear" w:color="auto" w:fill="auto"/>
                  <w:vAlign w:val="center"/>
                </w:tcPr>
                <w:p w14:paraId="6A2E2B1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w:t>
                  </w:r>
                </w:p>
              </w:tc>
            </w:tr>
            <w:tr w:rsidR="005506F9" w:rsidRPr="00790A8D" w14:paraId="362FC3D4" w14:textId="77777777" w:rsidTr="00D93F9B">
              <w:trPr>
                <w:trHeight w:val="448"/>
                <w:jc w:val="center"/>
              </w:trPr>
              <w:tc>
                <w:tcPr>
                  <w:tcW w:w="654" w:type="pct"/>
                  <w:vMerge/>
                  <w:shd w:val="clear" w:color="auto" w:fill="auto"/>
                  <w:vAlign w:val="center"/>
                </w:tcPr>
                <w:p w14:paraId="70A3807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B838AC0"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106ED2FA"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06A0718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542FFE1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.1</w:t>
                  </w:r>
                </w:p>
              </w:tc>
              <w:tc>
                <w:tcPr>
                  <w:tcW w:w="541" w:type="pct"/>
                  <w:shd w:val="clear" w:color="auto" w:fill="auto"/>
                  <w:vAlign w:val="center"/>
                </w:tcPr>
                <w:p w14:paraId="5032AA9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.1</w:t>
                  </w:r>
                </w:p>
              </w:tc>
              <w:tc>
                <w:tcPr>
                  <w:tcW w:w="541" w:type="pct"/>
                  <w:shd w:val="clear" w:color="auto" w:fill="auto"/>
                  <w:vAlign w:val="center"/>
                </w:tcPr>
                <w:p w14:paraId="42C7499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.3</w:t>
                  </w:r>
                </w:p>
              </w:tc>
              <w:tc>
                <w:tcPr>
                  <w:tcW w:w="539" w:type="pct"/>
                  <w:shd w:val="clear" w:color="auto" w:fill="auto"/>
                  <w:vAlign w:val="center"/>
                </w:tcPr>
                <w:p w14:paraId="725EB41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w:t>
                  </w:r>
                </w:p>
              </w:tc>
            </w:tr>
            <w:tr w:rsidR="005506F9" w:rsidRPr="00790A8D" w14:paraId="18FB3799" w14:textId="77777777" w:rsidTr="00D93F9B">
              <w:trPr>
                <w:trHeight w:val="448"/>
                <w:jc w:val="center"/>
              </w:trPr>
              <w:tc>
                <w:tcPr>
                  <w:tcW w:w="654" w:type="pct"/>
                  <w:vMerge/>
                  <w:shd w:val="clear" w:color="auto" w:fill="auto"/>
                  <w:vAlign w:val="center"/>
                </w:tcPr>
                <w:p w14:paraId="61785E0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1BC0D5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6593B9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2850006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202C1C27"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.018</w:t>
                  </w:r>
                </w:p>
              </w:tc>
              <w:tc>
                <w:tcPr>
                  <w:tcW w:w="541" w:type="pct"/>
                  <w:shd w:val="clear" w:color="auto" w:fill="auto"/>
                  <w:vAlign w:val="center"/>
                </w:tcPr>
                <w:p w14:paraId="5740C88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.023</w:t>
                  </w:r>
                </w:p>
              </w:tc>
              <w:tc>
                <w:tcPr>
                  <w:tcW w:w="541" w:type="pct"/>
                  <w:shd w:val="clear" w:color="auto" w:fill="auto"/>
                  <w:vAlign w:val="center"/>
                </w:tcPr>
                <w:p w14:paraId="6B58C98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.028</w:t>
                  </w:r>
                </w:p>
              </w:tc>
              <w:tc>
                <w:tcPr>
                  <w:tcW w:w="539" w:type="pct"/>
                  <w:shd w:val="clear" w:color="auto" w:fill="auto"/>
                  <w:vAlign w:val="center"/>
                </w:tcPr>
                <w:p w14:paraId="48379FD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.023</w:t>
                  </w:r>
                </w:p>
              </w:tc>
            </w:tr>
            <w:tr w:rsidR="005506F9" w:rsidRPr="00790A8D" w14:paraId="797668A1" w14:textId="77777777" w:rsidTr="00641A6C">
              <w:trPr>
                <w:trHeight w:val="426"/>
                <w:jc w:val="center"/>
              </w:trPr>
              <w:tc>
                <w:tcPr>
                  <w:tcW w:w="654" w:type="pct"/>
                  <w:vMerge/>
                  <w:shd w:val="clear" w:color="auto" w:fill="auto"/>
                  <w:vAlign w:val="center"/>
                </w:tcPr>
                <w:p w14:paraId="7890A92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0B6C67D"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5EE98A97"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4076B34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24C76369"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103D7FB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2259A81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7</w:t>
                  </w:r>
                </w:p>
              </w:tc>
              <w:tc>
                <w:tcPr>
                  <w:tcW w:w="539" w:type="pct"/>
                  <w:shd w:val="clear" w:color="auto" w:fill="auto"/>
                  <w:vAlign w:val="center"/>
                </w:tcPr>
                <w:p w14:paraId="6493141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r>
            <w:tr w:rsidR="005506F9" w:rsidRPr="00790A8D" w14:paraId="7D100BEA" w14:textId="77777777" w:rsidTr="00641A6C">
              <w:trPr>
                <w:trHeight w:val="375"/>
                <w:jc w:val="center"/>
              </w:trPr>
              <w:tc>
                <w:tcPr>
                  <w:tcW w:w="654" w:type="pct"/>
                  <w:vMerge/>
                  <w:shd w:val="clear" w:color="auto" w:fill="auto"/>
                  <w:vAlign w:val="center"/>
                </w:tcPr>
                <w:p w14:paraId="4E98E41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5A74480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39FB7142"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7E34C67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9AECD19"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41" w:type="pct"/>
                  <w:shd w:val="clear" w:color="auto" w:fill="auto"/>
                  <w:vAlign w:val="center"/>
                </w:tcPr>
                <w:p w14:paraId="51FF1A5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42A14DE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11</w:t>
                  </w:r>
                </w:p>
              </w:tc>
              <w:tc>
                <w:tcPr>
                  <w:tcW w:w="539" w:type="pct"/>
                  <w:shd w:val="clear" w:color="auto" w:fill="auto"/>
                  <w:vAlign w:val="center"/>
                </w:tcPr>
                <w:p w14:paraId="41372EE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r>
            <w:tr w:rsidR="005506F9" w:rsidRPr="00790A8D" w14:paraId="53648712" w14:textId="77777777" w:rsidTr="00D93F9B">
              <w:trPr>
                <w:trHeight w:val="448"/>
                <w:jc w:val="center"/>
              </w:trPr>
              <w:tc>
                <w:tcPr>
                  <w:tcW w:w="654" w:type="pct"/>
                  <w:vMerge/>
                  <w:shd w:val="clear" w:color="auto" w:fill="auto"/>
                  <w:vAlign w:val="center"/>
                </w:tcPr>
                <w:p w14:paraId="6BA61DB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5ECE221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4FE798A"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51896AE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1FD76D4C" w14:textId="77777777" w:rsidR="005506F9" w:rsidRPr="00790A8D" w:rsidRDefault="005506F9" w:rsidP="005506F9">
                  <w:pPr>
                    <w:adjustRightInd/>
                    <w:snapToGrid/>
                    <w:spacing w:after="0"/>
                    <w:jc w:val="center"/>
                    <w:rPr>
                      <w:rFonts w:ascii="宋体" w:eastAsia="宋体" w:hAnsi="宋体"/>
                      <w:kern w:val="2"/>
                      <w:sz w:val="21"/>
                      <w:szCs w:val="21"/>
                    </w:rPr>
                  </w:pPr>
                  <w:r w:rsidRPr="00790A8D">
                    <w:rPr>
                      <w:rFonts w:ascii="宋体" w:eastAsia="宋体" w:hAnsi="宋体"/>
                      <w:color w:val="000000"/>
                      <w:kern w:val="2"/>
                      <w:sz w:val="21"/>
                      <w:szCs w:val="21"/>
                    </w:rPr>
                    <w:t>0.117</w:t>
                  </w:r>
                </w:p>
              </w:tc>
              <w:tc>
                <w:tcPr>
                  <w:tcW w:w="541" w:type="pct"/>
                  <w:shd w:val="clear" w:color="auto" w:fill="auto"/>
                  <w:vAlign w:val="center"/>
                </w:tcPr>
                <w:p w14:paraId="2688D1B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0.116</w:t>
                  </w:r>
                </w:p>
              </w:tc>
              <w:tc>
                <w:tcPr>
                  <w:tcW w:w="541" w:type="pct"/>
                  <w:shd w:val="clear" w:color="auto" w:fill="auto"/>
                  <w:vAlign w:val="center"/>
                </w:tcPr>
                <w:p w14:paraId="69E2B39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0.098</w:t>
                  </w:r>
                </w:p>
              </w:tc>
              <w:tc>
                <w:tcPr>
                  <w:tcW w:w="539" w:type="pct"/>
                  <w:shd w:val="clear" w:color="auto" w:fill="auto"/>
                  <w:vAlign w:val="center"/>
                </w:tcPr>
                <w:p w14:paraId="3910C50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0.110</w:t>
                  </w:r>
                </w:p>
              </w:tc>
            </w:tr>
            <w:tr w:rsidR="005506F9" w:rsidRPr="00790A8D" w14:paraId="58860371" w14:textId="77777777" w:rsidTr="00641A6C">
              <w:trPr>
                <w:trHeight w:val="331"/>
                <w:jc w:val="center"/>
              </w:trPr>
              <w:tc>
                <w:tcPr>
                  <w:tcW w:w="654" w:type="pct"/>
                  <w:vMerge/>
                  <w:shd w:val="clear" w:color="auto" w:fill="auto"/>
                  <w:vAlign w:val="center"/>
                </w:tcPr>
                <w:p w14:paraId="529EA75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B867A5E"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1111FBE"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68FBB3A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B291D7D"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7</w:t>
                  </w:r>
                </w:p>
              </w:tc>
              <w:tc>
                <w:tcPr>
                  <w:tcW w:w="541" w:type="pct"/>
                  <w:shd w:val="clear" w:color="auto" w:fill="auto"/>
                  <w:vAlign w:val="center"/>
                </w:tcPr>
                <w:p w14:paraId="135D00E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3</w:t>
                  </w:r>
                </w:p>
              </w:tc>
              <w:tc>
                <w:tcPr>
                  <w:tcW w:w="541" w:type="pct"/>
                  <w:shd w:val="clear" w:color="auto" w:fill="auto"/>
                  <w:vAlign w:val="center"/>
                </w:tcPr>
                <w:p w14:paraId="71F7819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3</w:t>
                  </w:r>
                </w:p>
              </w:tc>
              <w:tc>
                <w:tcPr>
                  <w:tcW w:w="539" w:type="pct"/>
                  <w:shd w:val="clear" w:color="auto" w:fill="auto"/>
                  <w:vAlign w:val="center"/>
                </w:tcPr>
                <w:p w14:paraId="3F3467F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4</w:t>
                  </w:r>
                </w:p>
              </w:tc>
            </w:tr>
            <w:tr w:rsidR="005506F9" w:rsidRPr="00790A8D" w14:paraId="76025501" w14:textId="77777777" w:rsidTr="00D93F9B">
              <w:trPr>
                <w:trHeight w:val="448"/>
                <w:jc w:val="center"/>
              </w:trPr>
              <w:tc>
                <w:tcPr>
                  <w:tcW w:w="654" w:type="pct"/>
                  <w:vMerge/>
                  <w:shd w:val="clear" w:color="auto" w:fill="auto"/>
                  <w:vAlign w:val="center"/>
                </w:tcPr>
                <w:p w14:paraId="283ED82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DF7ECD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B45102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2389762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6B872CE8"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20</w:t>
                  </w:r>
                </w:p>
              </w:tc>
              <w:tc>
                <w:tcPr>
                  <w:tcW w:w="541" w:type="pct"/>
                  <w:shd w:val="clear" w:color="auto" w:fill="auto"/>
                  <w:vAlign w:val="center"/>
                </w:tcPr>
                <w:p w14:paraId="3BD29F9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22</w:t>
                  </w:r>
                </w:p>
              </w:tc>
              <w:tc>
                <w:tcPr>
                  <w:tcW w:w="541" w:type="pct"/>
                  <w:shd w:val="clear" w:color="auto" w:fill="auto"/>
                  <w:vAlign w:val="center"/>
                </w:tcPr>
                <w:p w14:paraId="1A413F7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103</w:t>
                  </w:r>
                </w:p>
              </w:tc>
              <w:tc>
                <w:tcPr>
                  <w:tcW w:w="539" w:type="pct"/>
                  <w:shd w:val="clear" w:color="auto" w:fill="auto"/>
                  <w:vAlign w:val="center"/>
                </w:tcPr>
                <w:p w14:paraId="542DA43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15</w:t>
                  </w:r>
                </w:p>
              </w:tc>
            </w:tr>
            <w:tr w:rsidR="005506F9" w:rsidRPr="00790A8D" w14:paraId="1BCC4B10" w14:textId="77777777" w:rsidTr="00D93F9B">
              <w:trPr>
                <w:trHeight w:val="448"/>
                <w:jc w:val="center"/>
              </w:trPr>
              <w:tc>
                <w:tcPr>
                  <w:tcW w:w="654" w:type="pct"/>
                  <w:vMerge/>
                  <w:shd w:val="clear" w:color="auto" w:fill="auto"/>
                  <w:vAlign w:val="center"/>
                </w:tcPr>
                <w:p w14:paraId="528404F1"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DBE7BE0"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FA3108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2DBEB25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07CC613E"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.98</w:t>
                  </w:r>
                </w:p>
              </w:tc>
              <w:tc>
                <w:tcPr>
                  <w:tcW w:w="541" w:type="pct"/>
                  <w:shd w:val="clear" w:color="auto" w:fill="auto"/>
                  <w:vAlign w:val="center"/>
                </w:tcPr>
                <w:p w14:paraId="46BB2C6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.91</w:t>
                  </w:r>
                </w:p>
              </w:tc>
              <w:tc>
                <w:tcPr>
                  <w:tcW w:w="541" w:type="pct"/>
                  <w:shd w:val="clear" w:color="auto" w:fill="auto"/>
                  <w:vAlign w:val="center"/>
                </w:tcPr>
                <w:p w14:paraId="15A2B9E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.89</w:t>
                  </w:r>
                </w:p>
              </w:tc>
              <w:tc>
                <w:tcPr>
                  <w:tcW w:w="539" w:type="pct"/>
                  <w:shd w:val="clear" w:color="auto" w:fill="auto"/>
                  <w:vAlign w:val="center"/>
                </w:tcPr>
                <w:p w14:paraId="1EC2373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.93</w:t>
                  </w:r>
                </w:p>
              </w:tc>
            </w:tr>
          </w:tbl>
          <w:p w14:paraId="6C20B0FD" w14:textId="77777777" w:rsidR="002F6427" w:rsidRPr="00790A8D" w:rsidRDefault="002F6427" w:rsidP="004C142B">
            <w:pPr>
              <w:widowControl w:val="0"/>
              <w:adjustRightInd/>
              <w:snapToGrid/>
              <w:spacing w:beforeLines="50" w:before="120" w:after="0"/>
              <w:jc w:val="center"/>
              <w:rPr>
                <w:rFonts w:ascii="宋体" w:eastAsia="宋体" w:hAnsi="宋体"/>
                <w:bCs/>
                <w:color w:val="000000"/>
                <w:kern w:val="2"/>
                <w:sz w:val="24"/>
                <w:szCs w:val="24"/>
              </w:rPr>
            </w:pPr>
          </w:p>
          <w:p w14:paraId="07686CBF" w14:textId="7CC9FDF6"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hint="eastAsia"/>
                <w:bCs/>
                <w:color w:val="000000"/>
                <w:kern w:val="2"/>
                <w:sz w:val="24"/>
                <w:szCs w:val="24"/>
              </w:rPr>
              <w:lastRenderedPageBreak/>
              <w:t>续</w:t>
            </w:r>
            <w:r w:rsidRPr="00790A8D">
              <w:rPr>
                <w:rFonts w:ascii="宋体" w:eastAsia="宋体" w:hAnsi="宋体"/>
                <w:bCs/>
                <w:color w:val="000000"/>
                <w:kern w:val="2"/>
                <w:sz w:val="24"/>
                <w:szCs w:val="24"/>
              </w:rPr>
              <w:t xml:space="preserve">表7-7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1</w:t>
            </w:r>
            <w:r w:rsidRPr="00790A8D">
              <w:rPr>
                <w:rFonts w:ascii="宋体" w:eastAsia="宋体" w:hAnsi="宋体" w:hint="eastAsia"/>
                <w:bCs/>
                <w:color w:val="000000"/>
                <w:kern w:val="2"/>
                <w:sz w:val="24"/>
                <w:szCs w:val="24"/>
              </w:rPr>
              <w:t>#RTF辐射管退火炉排放筒出口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7A906E98" w14:textId="77777777" w:rsidTr="00D93F9B">
              <w:trPr>
                <w:trHeight w:val="454"/>
                <w:jc w:val="center"/>
              </w:trPr>
              <w:tc>
                <w:tcPr>
                  <w:tcW w:w="654" w:type="pct"/>
                  <w:shd w:val="clear" w:color="auto" w:fill="auto"/>
                  <w:vAlign w:val="center"/>
                </w:tcPr>
                <w:p w14:paraId="4C209D40"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1A3D6D21"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41904C67"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57CFD4D9"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5B2562F8"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4452B1A4"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3375A97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43F3C9C5"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34DC48E3" w14:textId="77777777" w:rsidTr="00D93F9B">
              <w:trPr>
                <w:trHeight w:val="454"/>
                <w:jc w:val="center"/>
              </w:trPr>
              <w:tc>
                <w:tcPr>
                  <w:tcW w:w="654" w:type="pct"/>
                  <w:vMerge w:val="restart"/>
                  <w:shd w:val="clear" w:color="auto" w:fill="auto"/>
                  <w:vAlign w:val="center"/>
                </w:tcPr>
                <w:p w14:paraId="11EFA9D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2022-08-12</w:t>
                  </w:r>
                </w:p>
              </w:tc>
              <w:tc>
                <w:tcPr>
                  <w:tcW w:w="729" w:type="pct"/>
                  <w:vMerge w:val="restart"/>
                  <w:vAlign w:val="center"/>
                </w:tcPr>
                <w:p w14:paraId="32546BD0"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CA</w:t>
                  </w:r>
                  <w:r w:rsidRPr="00790A8D">
                    <w:rPr>
                      <w:rFonts w:ascii="宋体" w:eastAsia="宋体" w:hAnsi="宋体"/>
                      <w:kern w:val="2"/>
                      <w:sz w:val="21"/>
                      <w:szCs w:val="21"/>
                    </w:rPr>
                    <w:t>4</w:t>
                  </w:r>
                  <w:r w:rsidRPr="00790A8D">
                    <w:rPr>
                      <w:rFonts w:ascii="宋体" w:eastAsia="宋体" w:hAnsi="宋体" w:hint="eastAsia"/>
                      <w:kern w:val="2"/>
                      <w:sz w:val="21"/>
                      <w:szCs w:val="21"/>
                    </w:rPr>
                    <w:t>机组</w:t>
                  </w:r>
                  <w:r w:rsidRPr="00790A8D">
                    <w:rPr>
                      <w:rFonts w:ascii="宋体" w:eastAsia="宋体" w:hAnsi="宋体"/>
                      <w:kern w:val="2"/>
                      <w:sz w:val="21"/>
                      <w:szCs w:val="21"/>
                    </w:rPr>
                    <w:t>1</w:t>
                  </w:r>
                  <w:r w:rsidRPr="00790A8D">
                    <w:rPr>
                      <w:rFonts w:ascii="宋体" w:eastAsia="宋体" w:hAnsi="宋体" w:hint="eastAsia"/>
                      <w:kern w:val="2"/>
                      <w:sz w:val="21"/>
                      <w:szCs w:val="21"/>
                    </w:rPr>
                    <w:t>#RTF</w:t>
                  </w:r>
                </w:p>
                <w:p w14:paraId="6BB8CCF2"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2B9B5D9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0261750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6FD3FA0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322B4F30" w14:textId="77777777" w:rsidR="005506F9" w:rsidRPr="00790A8D" w:rsidRDefault="005506F9" w:rsidP="005506F9">
                  <w:pPr>
                    <w:adjustRightInd/>
                    <w:snapToGrid/>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.3</w:t>
                  </w:r>
                </w:p>
              </w:tc>
              <w:tc>
                <w:tcPr>
                  <w:tcW w:w="541" w:type="pct"/>
                  <w:shd w:val="clear" w:color="auto" w:fill="auto"/>
                  <w:vAlign w:val="center"/>
                </w:tcPr>
                <w:p w14:paraId="4289A5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c>
                <w:tcPr>
                  <w:tcW w:w="541" w:type="pct"/>
                  <w:shd w:val="clear" w:color="auto" w:fill="auto"/>
                  <w:vAlign w:val="center"/>
                </w:tcPr>
                <w:p w14:paraId="35AC65A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39" w:type="pct"/>
                  <w:shd w:val="clear" w:color="auto" w:fill="auto"/>
                  <w:vAlign w:val="center"/>
                </w:tcPr>
                <w:p w14:paraId="31C38544"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r>
            <w:tr w:rsidR="005506F9" w:rsidRPr="00790A8D" w14:paraId="5022E972" w14:textId="77777777" w:rsidTr="00D93F9B">
              <w:trPr>
                <w:trHeight w:val="454"/>
                <w:jc w:val="center"/>
              </w:trPr>
              <w:tc>
                <w:tcPr>
                  <w:tcW w:w="654" w:type="pct"/>
                  <w:vMerge/>
                  <w:shd w:val="clear" w:color="auto" w:fill="auto"/>
                  <w:vAlign w:val="center"/>
                </w:tcPr>
                <w:p w14:paraId="01E4F56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7A60D3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48569AD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3D7E944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3C0C2D4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80.7</w:t>
                  </w:r>
                </w:p>
              </w:tc>
              <w:tc>
                <w:tcPr>
                  <w:tcW w:w="541" w:type="pct"/>
                  <w:shd w:val="clear" w:color="auto" w:fill="auto"/>
                  <w:vAlign w:val="center"/>
                </w:tcPr>
                <w:p w14:paraId="3A31FEC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82.3</w:t>
                  </w:r>
                </w:p>
              </w:tc>
              <w:tc>
                <w:tcPr>
                  <w:tcW w:w="541" w:type="pct"/>
                  <w:shd w:val="clear" w:color="auto" w:fill="auto"/>
                  <w:vAlign w:val="center"/>
                </w:tcPr>
                <w:p w14:paraId="2B08913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84.4</w:t>
                  </w:r>
                </w:p>
              </w:tc>
              <w:tc>
                <w:tcPr>
                  <w:tcW w:w="539" w:type="pct"/>
                  <w:shd w:val="clear" w:color="auto" w:fill="auto"/>
                  <w:vAlign w:val="center"/>
                </w:tcPr>
                <w:p w14:paraId="02B7617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82.5</w:t>
                  </w:r>
                </w:p>
              </w:tc>
            </w:tr>
            <w:tr w:rsidR="005506F9" w:rsidRPr="00790A8D" w14:paraId="5C5BB438" w14:textId="77777777" w:rsidTr="00D93F9B">
              <w:trPr>
                <w:trHeight w:val="454"/>
                <w:jc w:val="center"/>
              </w:trPr>
              <w:tc>
                <w:tcPr>
                  <w:tcW w:w="654" w:type="pct"/>
                  <w:vMerge/>
                  <w:shd w:val="clear" w:color="auto" w:fill="auto"/>
                  <w:vAlign w:val="center"/>
                </w:tcPr>
                <w:p w14:paraId="6662A4B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156CDD5"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2A23692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2B85D1E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47D2C23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c>
                <w:tcPr>
                  <w:tcW w:w="541" w:type="pct"/>
                  <w:shd w:val="clear" w:color="auto" w:fill="auto"/>
                  <w:vAlign w:val="center"/>
                </w:tcPr>
                <w:p w14:paraId="7B70B6E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8.3</w:t>
                  </w:r>
                </w:p>
              </w:tc>
              <w:tc>
                <w:tcPr>
                  <w:tcW w:w="541" w:type="pct"/>
                  <w:shd w:val="clear" w:color="auto" w:fill="auto"/>
                  <w:vAlign w:val="center"/>
                </w:tcPr>
                <w:p w14:paraId="2E24B0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8.2</w:t>
                  </w:r>
                </w:p>
              </w:tc>
              <w:tc>
                <w:tcPr>
                  <w:tcW w:w="539" w:type="pct"/>
                  <w:shd w:val="clear" w:color="auto" w:fill="auto"/>
                  <w:vAlign w:val="center"/>
                </w:tcPr>
                <w:p w14:paraId="50A1703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8.2</w:t>
                  </w:r>
                </w:p>
              </w:tc>
            </w:tr>
            <w:tr w:rsidR="005506F9" w:rsidRPr="00790A8D" w14:paraId="50787601" w14:textId="77777777" w:rsidTr="00D93F9B">
              <w:trPr>
                <w:trHeight w:val="454"/>
                <w:jc w:val="center"/>
              </w:trPr>
              <w:tc>
                <w:tcPr>
                  <w:tcW w:w="654" w:type="pct"/>
                  <w:vMerge/>
                  <w:shd w:val="clear" w:color="auto" w:fill="auto"/>
                  <w:vAlign w:val="center"/>
                </w:tcPr>
                <w:p w14:paraId="451D9CF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C1A7FC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FA5A26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5055305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6F2BBC3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7BE1531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0E3C840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42A1B3B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15432A9B" w14:textId="77777777" w:rsidTr="00D93F9B">
              <w:trPr>
                <w:trHeight w:val="454"/>
                <w:jc w:val="center"/>
              </w:trPr>
              <w:tc>
                <w:tcPr>
                  <w:tcW w:w="654" w:type="pct"/>
                  <w:vMerge/>
                  <w:shd w:val="clear" w:color="auto" w:fill="auto"/>
                  <w:vAlign w:val="center"/>
                </w:tcPr>
                <w:p w14:paraId="3853EE3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6E766E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7662EC4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4C103E0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2627AC4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7.37</w:t>
                  </w:r>
                </w:p>
              </w:tc>
              <w:tc>
                <w:tcPr>
                  <w:tcW w:w="541" w:type="pct"/>
                  <w:shd w:val="clear" w:color="auto" w:fill="auto"/>
                  <w:vAlign w:val="center"/>
                </w:tcPr>
                <w:p w14:paraId="5B0888D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7.48</w:t>
                  </w:r>
                </w:p>
              </w:tc>
              <w:tc>
                <w:tcPr>
                  <w:tcW w:w="541" w:type="pct"/>
                  <w:shd w:val="clear" w:color="auto" w:fill="auto"/>
                  <w:vAlign w:val="center"/>
                </w:tcPr>
                <w:p w14:paraId="7177702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7.47</w:t>
                  </w:r>
                </w:p>
              </w:tc>
              <w:tc>
                <w:tcPr>
                  <w:tcW w:w="539" w:type="pct"/>
                  <w:shd w:val="clear" w:color="auto" w:fill="auto"/>
                  <w:vAlign w:val="center"/>
                </w:tcPr>
                <w:p w14:paraId="0E16A1A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7.44</w:t>
                  </w:r>
                </w:p>
              </w:tc>
            </w:tr>
            <w:tr w:rsidR="005506F9" w:rsidRPr="00790A8D" w14:paraId="7199FBC2" w14:textId="77777777" w:rsidTr="00D93F9B">
              <w:trPr>
                <w:trHeight w:val="454"/>
                <w:jc w:val="center"/>
              </w:trPr>
              <w:tc>
                <w:tcPr>
                  <w:tcW w:w="654" w:type="pct"/>
                  <w:vMerge/>
                  <w:shd w:val="clear" w:color="auto" w:fill="auto"/>
                  <w:vAlign w:val="center"/>
                </w:tcPr>
                <w:p w14:paraId="4CC6279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8EAB1C9"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0EB3609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128E0C6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6E7F7D9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.65</w:t>
                  </w:r>
                </w:p>
              </w:tc>
              <w:tc>
                <w:tcPr>
                  <w:tcW w:w="541" w:type="pct"/>
                  <w:shd w:val="clear" w:color="auto" w:fill="auto"/>
                  <w:vAlign w:val="center"/>
                </w:tcPr>
                <w:p w14:paraId="2C01514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.70</w:t>
                  </w:r>
                </w:p>
              </w:tc>
              <w:tc>
                <w:tcPr>
                  <w:tcW w:w="541" w:type="pct"/>
                  <w:shd w:val="clear" w:color="auto" w:fill="auto"/>
                  <w:vAlign w:val="center"/>
                </w:tcPr>
                <w:p w14:paraId="4998321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.70</w:t>
                  </w:r>
                </w:p>
              </w:tc>
              <w:tc>
                <w:tcPr>
                  <w:tcW w:w="539" w:type="pct"/>
                  <w:shd w:val="clear" w:color="auto" w:fill="auto"/>
                  <w:vAlign w:val="center"/>
                </w:tcPr>
                <w:p w14:paraId="6EC75F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.68</w:t>
                  </w:r>
                </w:p>
              </w:tc>
            </w:tr>
            <w:tr w:rsidR="005506F9" w:rsidRPr="00790A8D" w14:paraId="0FEFBE2A" w14:textId="77777777" w:rsidTr="00D93F9B">
              <w:trPr>
                <w:trHeight w:val="454"/>
                <w:jc w:val="center"/>
              </w:trPr>
              <w:tc>
                <w:tcPr>
                  <w:tcW w:w="654" w:type="pct"/>
                  <w:vMerge/>
                  <w:shd w:val="clear" w:color="auto" w:fill="auto"/>
                  <w:vAlign w:val="center"/>
                </w:tcPr>
                <w:p w14:paraId="3B5C424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5D6780E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66C9C37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655D5F8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4A25FAE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4220</w:t>
                  </w:r>
                </w:p>
              </w:tc>
              <w:tc>
                <w:tcPr>
                  <w:tcW w:w="541" w:type="pct"/>
                  <w:shd w:val="clear" w:color="auto" w:fill="auto"/>
                  <w:vAlign w:val="center"/>
                </w:tcPr>
                <w:p w14:paraId="2E1779B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4439</w:t>
                  </w:r>
                </w:p>
              </w:tc>
              <w:tc>
                <w:tcPr>
                  <w:tcW w:w="541" w:type="pct"/>
                  <w:shd w:val="clear" w:color="auto" w:fill="auto"/>
                  <w:vAlign w:val="center"/>
                </w:tcPr>
                <w:p w14:paraId="55A5166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4283</w:t>
                  </w:r>
                </w:p>
              </w:tc>
              <w:tc>
                <w:tcPr>
                  <w:tcW w:w="539" w:type="pct"/>
                  <w:shd w:val="clear" w:color="auto" w:fill="auto"/>
                  <w:vAlign w:val="center"/>
                </w:tcPr>
                <w:p w14:paraId="39586A3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4314</w:t>
                  </w:r>
                </w:p>
              </w:tc>
            </w:tr>
            <w:tr w:rsidR="005506F9" w:rsidRPr="00790A8D" w14:paraId="4C1DBD31" w14:textId="77777777" w:rsidTr="00D93F9B">
              <w:trPr>
                <w:trHeight w:val="454"/>
                <w:jc w:val="center"/>
              </w:trPr>
              <w:tc>
                <w:tcPr>
                  <w:tcW w:w="654" w:type="pct"/>
                  <w:vMerge/>
                  <w:shd w:val="clear" w:color="auto" w:fill="auto"/>
                  <w:vAlign w:val="center"/>
                </w:tcPr>
                <w:p w14:paraId="7B5F003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698F9B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5B13F3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6BD226D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782929D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5E3659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6606C40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39" w:type="pct"/>
                  <w:shd w:val="clear" w:color="auto" w:fill="auto"/>
                  <w:vAlign w:val="center"/>
                </w:tcPr>
                <w:p w14:paraId="2C9ADD0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r>
            <w:tr w:rsidR="005506F9" w:rsidRPr="00790A8D" w14:paraId="37D73A5F" w14:textId="77777777" w:rsidTr="00D93F9B">
              <w:trPr>
                <w:trHeight w:val="454"/>
                <w:jc w:val="center"/>
              </w:trPr>
              <w:tc>
                <w:tcPr>
                  <w:tcW w:w="654" w:type="pct"/>
                  <w:vMerge/>
                  <w:shd w:val="clear" w:color="auto" w:fill="auto"/>
                  <w:vAlign w:val="center"/>
                </w:tcPr>
                <w:p w14:paraId="2BEFD95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B72B97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B41437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41C74D5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5EF7D6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41" w:type="pct"/>
                  <w:shd w:val="clear" w:color="auto" w:fill="auto"/>
                  <w:vAlign w:val="center"/>
                </w:tcPr>
                <w:p w14:paraId="1FAA3D4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w:t>
                  </w:r>
                </w:p>
              </w:tc>
              <w:tc>
                <w:tcPr>
                  <w:tcW w:w="541" w:type="pct"/>
                  <w:shd w:val="clear" w:color="auto" w:fill="auto"/>
                  <w:vAlign w:val="center"/>
                </w:tcPr>
                <w:p w14:paraId="60FE498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w:t>
                  </w:r>
                </w:p>
              </w:tc>
              <w:tc>
                <w:tcPr>
                  <w:tcW w:w="539" w:type="pct"/>
                  <w:shd w:val="clear" w:color="auto" w:fill="auto"/>
                  <w:vAlign w:val="center"/>
                </w:tcPr>
                <w:p w14:paraId="16578D5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r>
            <w:tr w:rsidR="005506F9" w:rsidRPr="00790A8D" w14:paraId="0753DE83" w14:textId="77777777" w:rsidTr="00D93F9B">
              <w:trPr>
                <w:trHeight w:val="454"/>
                <w:jc w:val="center"/>
              </w:trPr>
              <w:tc>
                <w:tcPr>
                  <w:tcW w:w="654" w:type="pct"/>
                  <w:vMerge/>
                  <w:shd w:val="clear" w:color="auto" w:fill="auto"/>
                  <w:vAlign w:val="center"/>
                </w:tcPr>
                <w:p w14:paraId="56E7259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C997B2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7165F9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205DBDD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749558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.3</w:t>
                  </w:r>
                </w:p>
              </w:tc>
              <w:tc>
                <w:tcPr>
                  <w:tcW w:w="541" w:type="pct"/>
                  <w:shd w:val="clear" w:color="auto" w:fill="auto"/>
                  <w:vAlign w:val="center"/>
                </w:tcPr>
                <w:p w14:paraId="6362BCC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.0</w:t>
                  </w:r>
                </w:p>
              </w:tc>
              <w:tc>
                <w:tcPr>
                  <w:tcW w:w="541" w:type="pct"/>
                  <w:shd w:val="clear" w:color="auto" w:fill="auto"/>
                  <w:vAlign w:val="center"/>
                </w:tcPr>
                <w:p w14:paraId="5DF1535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.7</w:t>
                  </w:r>
                </w:p>
              </w:tc>
              <w:tc>
                <w:tcPr>
                  <w:tcW w:w="539" w:type="pct"/>
                  <w:shd w:val="clear" w:color="auto" w:fill="auto"/>
                  <w:vAlign w:val="center"/>
                </w:tcPr>
                <w:p w14:paraId="0E1644A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.3</w:t>
                  </w:r>
                </w:p>
              </w:tc>
            </w:tr>
            <w:tr w:rsidR="005506F9" w:rsidRPr="00790A8D" w14:paraId="732AE987" w14:textId="77777777" w:rsidTr="00D93F9B">
              <w:trPr>
                <w:trHeight w:val="454"/>
                <w:jc w:val="center"/>
              </w:trPr>
              <w:tc>
                <w:tcPr>
                  <w:tcW w:w="654" w:type="pct"/>
                  <w:vMerge/>
                  <w:shd w:val="clear" w:color="auto" w:fill="auto"/>
                  <w:vAlign w:val="center"/>
                </w:tcPr>
                <w:p w14:paraId="378BEB0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DC46887"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42EAB59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41465F8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43CC159D"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.020</w:t>
                  </w:r>
                </w:p>
              </w:tc>
              <w:tc>
                <w:tcPr>
                  <w:tcW w:w="541" w:type="pct"/>
                  <w:shd w:val="clear" w:color="auto" w:fill="auto"/>
                  <w:vAlign w:val="center"/>
                </w:tcPr>
                <w:p w14:paraId="0765F1C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.017</w:t>
                  </w:r>
                </w:p>
              </w:tc>
              <w:tc>
                <w:tcPr>
                  <w:tcW w:w="541" w:type="pct"/>
                  <w:shd w:val="clear" w:color="auto" w:fill="auto"/>
                  <w:vAlign w:val="center"/>
                </w:tcPr>
                <w:p w14:paraId="6CF8BBD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.023</w:t>
                  </w:r>
                </w:p>
              </w:tc>
              <w:tc>
                <w:tcPr>
                  <w:tcW w:w="539" w:type="pct"/>
                  <w:shd w:val="clear" w:color="auto" w:fill="auto"/>
                  <w:vAlign w:val="center"/>
                </w:tcPr>
                <w:p w14:paraId="1D4B774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.020</w:t>
                  </w:r>
                </w:p>
              </w:tc>
            </w:tr>
            <w:tr w:rsidR="005506F9" w:rsidRPr="00790A8D" w14:paraId="47895397" w14:textId="77777777" w:rsidTr="00D93F9B">
              <w:trPr>
                <w:trHeight w:val="454"/>
                <w:jc w:val="center"/>
              </w:trPr>
              <w:tc>
                <w:tcPr>
                  <w:tcW w:w="654" w:type="pct"/>
                  <w:vMerge/>
                  <w:shd w:val="clear" w:color="auto" w:fill="auto"/>
                  <w:vAlign w:val="center"/>
                </w:tcPr>
                <w:p w14:paraId="504DD5F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5516D46D"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7E0360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1F86BCD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F0719FD"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1E7CB3E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310DCF0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39" w:type="pct"/>
                  <w:shd w:val="clear" w:color="auto" w:fill="auto"/>
                  <w:vAlign w:val="center"/>
                </w:tcPr>
                <w:p w14:paraId="79CCF96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r>
            <w:tr w:rsidR="005506F9" w:rsidRPr="00790A8D" w14:paraId="7D87AA92" w14:textId="77777777" w:rsidTr="00D93F9B">
              <w:trPr>
                <w:trHeight w:val="454"/>
                <w:jc w:val="center"/>
              </w:trPr>
              <w:tc>
                <w:tcPr>
                  <w:tcW w:w="654" w:type="pct"/>
                  <w:vMerge/>
                  <w:shd w:val="clear" w:color="auto" w:fill="auto"/>
                  <w:vAlign w:val="center"/>
                </w:tcPr>
                <w:p w14:paraId="7A5899E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41508C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5FEE728"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3EF69EB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634446D"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6E31D0E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41" w:type="pct"/>
                  <w:shd w:val="clear" w:color="auto" w:fill="auto"/>
                  <w:vAlign w:val="center"/>
                </w:tcPr>
                <w:p w14:paraId="0829114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39" w:type="pct"/>
                  <w:shd w:val="clear" w:color="auto" w:fill="auto"/>
                  <w:vAlign w:val="center"/>
                </w:tcPr>
                <w:p w14:paraId="2A89A4E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r>
            <w:tr w:rsidR="005506F9" w:rsidRPr="00790A8D" w14:paraId="521C649C" w14:textId="77777777" w:rsidTr="00D93F9B">
              <w:trPr>
                <w:trHeight w:val="454"/>
                <w:jc w:val="center"/>
              </w:trPr>
              <w:tc>
                <w:tcPr>
                  <w:tcW w:w="654" w:type="pct"/>
                  <w:vMerge/>
                  <w:shd w:val="clear" w:color="auto" w:fill="auto"/>
                  <w:vAlign w:val="center"/>
                </w:tcPr>
                <w:p w14:paraId="58A7AAE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3538614"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64B8F4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3BC43A6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7200A627" w14:textId="77777777" w:rsidR="005506F9" w:rsidRPr="00790A8D" w:rsidRDefault="005506F9" w:rsidP="005506F9">
                  <w:pPr>
                    <w:adjustRightInd/>
                    <w:snapToGrid/>
                    <w:spacing w:after="0"/>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.114</w:t>
                  </w:r>
                </w:p>
              </w:tc>
              <w:tc>
                <w:tcPr>
                  <w:tcW w:w="541" w:type="pct"/>
                  <w:shd w:val="clear" w:color="auto" w:fill="auto"/>
                  <w:vAlign w:val="center"/>
                </w:tcPr>
                <w:p w14:paraId="1DF31D3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.116</w:t>
                  </w:r>
                </w:p>
              </w:tc>
              <w:tc>
                <w:tcPr>
                  <w:tcW w:w="541" w:type="pct"/>
                  <w:shd w:val="clear" w:color="auto" w:fill="auto"/>
                  <w:vAlign w:val="center"/>
                </w:tcPr>
                <w:p w14:paraId="12B52C0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.114</w:t>
                  </w:r>
                </w:p>
              </w:tc>
              <w:tc>
                <w:tcPr>
                  <w:tcW w:w="539" w:type="pct"/>
                  <w:shd w:val="clear" w:color="auto" w:fill="auto"/>
                  <w:vAlign w:val="center"/>
                </w:tcPr>
                <w:p w14:paraId="4B6739A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.115</w:t>
                  </w:r>
                </w:p>
              </w:tc>
            </w:tr>
            <w:tr w:rsidR="005506F9" w:rsidRPr="00790A8D" w14:paraId="47C8C8A6" w14:textId="77777777" w:rsidTr="00D93F9B">
              <w:trPr>
                <w:trHeight w:val="454"/>
                <w:jc w:val="center"/>
              </w:trPr>
              <w:tc>
                <w:tcPr>
                  <w:tcW w:w="654" w:type="pct"/>
                  <w:vMerge/>
                  <w:shd w:val="clear" w:color="auto" w:fill="auto"/>
                  <w:vAlign w:val="center"/>
                </w:tcPr>
                <w:p w14:paraId="264C887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11B33BC"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B9CA79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73D5FBB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732737D5"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5</w:t>
                  </w:r>
                </w:p>
              </w:tc>
              <w:tc>
                <w:tcPr>
                  <w:tcW w:w="541" w:type="pct"/>
                  <w:shd w:val="clear" w:color="auto" w:fill="auto"/>
                  <w:vAlign w:val="center"/>
                </w:tcPr>
                <w:p w14:paraId="4295CCC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6</w:t>
                  </w:r>
                </w:p>
              </w:tc>
              <w:tc>
                <w:tcPr>
                  <w:tcW w:w="541" w:type="pct"/>
                  <w:shd w:val="clear" w:color="auto" w:fill="auto"/>
                  <w:vAlign w:val="center"/>
                </w:tcPr>
                <w:p w14:paraId="07DEE05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6</w:t>
                  </w:r>
                </w:p>
              </w:tc>
              <w:tc>
                <w:tcPr>
                  <w:tcW w:w="539" w:type="pct"/>
                  <w:shd w:val="clear" w:color="auto" w:fill="auto"/>
                  <w:vAlign w:val="center"/>
                </w:tcPr>
                <w:p w14:paraId="0C522E5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6</w:t>
                  </w:r>
                </w:p>
              </w:tc>
            </w:tr>
            <w:tr w:rsidR="005506F9" w:rsidRPr="00790A8D" w14:paraId="1F90E501" w14:textId="77777777" w:rsidTr="00D93F9B">
              <w:trPr>
                <w:trHeight w:val="454"/>
                <w:jc w:val="center"/>
              </w:trPr>
              <w:tc>
                <w:tcPr>
                  <w:tcW w:w="654" w:type="pct"/>
                  <w:vMerge/>
                  <w:shd w:val="clear" w:color="auto" w:fill="auto"/>
                  <w:vAlign w:val="center"/>
                </w:tcPr>
                <w:p w14:paraId="7CC66A9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2F4C87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3BCAAA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57EB551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7A2CCC7D"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07</w:t>
                  </w:r>
                </w:p>
              </w:tc>
              <w:tc>
                <w:tcPr>
                  <w:tcW w:w="541" w:type="pct"/>
                  <w:shd w:val="clear" w:color="auto" w:fill="auto"/>
                  <w:vAlign w:val="center"/>
                </w:tcPr>
                <w:p w14:paraId="23ADD5E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12</w:t>
                  </w:r>
                </w:p>
              </w:tc>
              <w:tc>
                <w:tcPr>
                  <w:tcW w:w="541" w:type="pct"/>
                  <w:shd w:val="clear" w:color="auto" w:fill="auto"/>
                  <w:vAlign w:val="center"/>
                </w:tcPr>
                <w:p w14:paraId="5EF356A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12</w:t>
                  </w:r>
                </w:p>
              </w:tc>
              <w:tc>
                <w:tcPr>
                  <w:tcW w:w="539" w:type="pct"/>
                  <w:shd w:val="clear" w:color="auto" w:fill="auto"/>
                  <w:vAlign w:val="center"/>
                </w:tcPr>
                <w:p w14:paraId="38513CA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10</w:t>
                  </w:r>
                </w:p>
              </w:tc>
            </w:tr>
            <w:tr w:rsidR="005506F9" w:rsidRPr="00790A8D" w14:paraId="70135BCB" w14:textId="77777777" w:rsidTr="00D93F9B">
              <w:trPr>
                <w:trHeight w:val="454"/>
                <w:jc w:val="center"/>
              </w:trPr>
              <w:tc>
                <w:tcPr>
                  <w:tcW w:w="654" w:type="pct"/>
                  <w:vMerge/>
                  <w:shd w:val="clear" w:color="auto" w:fill="auto"/>
                  <w:vAlign w:val="center"/>
                </w:tcPr>
                <w:p w14:paraId="14AE276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829DA80"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8B0630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21D3C73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548DF0A1"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.92</w:t>
                  </w:r>
                </w:p>
              </w:tc>
              <w:tc>
                <w:tcPr>
                  <w:tcW w:w="541" w:type="pct"/>
                  <w:shd w:val="clear" w:color="auto" w:fill="auto"/>
                  <w:vAlign w:val="center"/>
                </w:tcPr>
                <w:p w14:paraId="6455290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.95</w:t>
                  </w:r>
                </w:p>
              </w:tc>
              <w:tc>
                <w:tcPr>
                  <w:tcW w:w="541" w:type="pct"/>
                  <w:shd w:val="clear" w:color="auto" w:fill="auto"/>
                  <w:vAlign w:val="center"/>
                </w:tcPr>
                <w:p w14:paraId="3214CC6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.94</w:t>
                  </w:r>
                </w:p>
              </w:tc>
              <w:tc>
                <w:tcPr>
                  <w:tcW w:w="539" w:type="pct"/>
                  <w:shd w:val="clear" w:color="auto" w:fill="auto"/>
                  <w:vAlign w:val="center"/>
                </w:tcPr>
                <w:p w14:paraId="62F1C4A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.94</w:t>
                  </w:r>
                </w:p>
              </w:tc>
            </w:tr>
          </w:tbl>
          <w:p w14:paraId="31B55C01" w14:textId="77777777" w:rsidR="005506F9" w:rsidRPr="00790A8D" w:rsidRDefault="005506F9" w:rsidP="004C142B">
            <w:pPr>
              <w:pStyle w:val="a0"/>
              <w:spacing w:before="120"/>
              <w:rPr>
                <w:rFonts w:ascii="宋体" w:eastAsia="宋体" w:hAnsi="宋体"/>
                <w:szCs w:val="21"/>
              </w:rPr>
            </w:pPr>
          </w:p>
          <w:p w14:paraId="15976383" w14:textId="2E410CA0"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bCs/>
                <w:color w:val="000000"/>
                <w:kern w:val="2"/>
                <w:sz w:val="24"/>
                <w:szCs w:val="24"/>
              </w:rPr>
              <w:t xml:space="preserve">表7-8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2</w:t>
            </w:r>
            <w:r w:rsidRPr="00790A8D">
              <w:rPr>
                <w:rFonts w:ascii="宋体" w:eastAsia="宋体" w:hAnsi="宋体" w:hint="eastAsia"/>
                <w:bCs/>
                <w:color w:val="000000"/>
                <w:kern w:val="2"/>
                <w:sz w:val="24"/>
                <w:szCs w:val="24"/>
              </w:rPr>
              <w:t>#RTF辐射管退火炉排放筒出口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1A91F6DB" w14:textId="77777777" w:rsidTr="00D93F9B">
              <w:trPr>
                <w:trHeight w:val="448"/>
                <w:jc w:val="center"/>
              </w:trPr>
              <w:tc>
                <w:tcPr>
                  <w:tcW w:w="654" w:type="pct"/>
                  <w:shd w:val="clear" w:color="auto" w:fill="auto"/>
                  <w:vAlign w:val="center"/>
                </w:tcPr>
                <w:p w14:paraId="6BD16790"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5B7EEA62"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2EF2A12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2D1DDA38"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6D4969E3"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3470179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4B46961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6DF99339"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24E6D549" w14:textId="77777777" w:rsidTr="00D93F9B">
              <w:trPr>
                <w:trHeight w:val="448"/>
                <w:jc w:val="center"/>
              </w:trPr>
              <w:tc>
                <w:tcPr>
                  <w:tcW w:w="654" w:type="pct"/>
                  <w:vMerge w:val="restart"/>
                  <w:shd w:val="clear" w:color="auto" w:fill="auto"/>
                  <w:vAlign w:val="center"/>
                </w:tcPr>
                <w:p w14:paraId="6CB800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2022-08-10</w:t>
                  </w:r>
                </w:p>
              </w:tc>
              <w:tc>
                <w:tcPr>
                  <w:tcW w:w="729" w:type="pct"/>
                  <w:vMerge w:val="restart"/>
                  <w:vAlign w:val="center"/>
                </w:tcPr>
                <w:p w14:paraId="6A05AE78"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CA</w:t>
                  </w:r>
                  <w:r w:rsidRPr="00790A8D">
                    <w:rPr>
                      <w:rFonts w:ascii="宋体" w:eastAsia="宋体" w:hAnsi="宋体"/>
                      <w:kern w:val="2"/>
                      <w:sz w:val="21"/>
                      <w:szCs w:val="21"/>
                    </w:rPr>
                    <w:t>4</w:t>
                  </w:r>
                  <w:r w:rsidRPr="00790A8D">
                    <w:rPr>
                      <w:rFonts w:ascii="宋体" w:eastAsia="宋体" w:hAnsi="宋体" w:hint="eastAsia"/>
                      <w:kern w:val="2"/>
                      <w:sz w:val="21"/>
                      <w:szCs w:val="21"/>
                    </w:rPr>
                    <w:t>机组</w:t>
                  </w:r>
                  <w:r w:rsidRPr="00790A8D">
                    <w:rPr>
                      <w:rFonts w:ascii="宋体" w:eastAsia="宋体" w:hAnsi="宋体"/>
                      <w:kern w:val="2"/>
                      <w:sz w:val="21"/>
                      <w:szCs w:val="21"/>
                    </w:rPr>
                    <w:t>2</w:t>
                  </w:r>
                  <w:r w:rsidRPr="00790A8D">
                    <w:rPr>
                      <w:rFonts w:ascii="宋体" w:eastAsia="宋体" w:hAnsi="宋体" w:hint="eastAsia"/>
                      <w:kern w:val="2"/>
                      <w:sz w:val="21"/>
                      <w:szCs w:val="21"/>
                    </w:rPr>
                    <w:t>#RTF</w:t>
                  </w:r>
                </w:p>
                <w:p w14:paraId="7703146C"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4C33637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6A7C1D0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367384D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08BC1562" w14:textId="77777777" w:rsidR="005506F9" w:rsidRPr="00790A8D" w:rsidRDefault="005506F9" w:rsidP="005506F9">
                  <w:pPr>
                    <w:adjustRightInd/>
                    <w:snapToGrid/>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.0</w:t>
                  </w:r>
                </w:p>
              </w:tc>
              <w:tc>
                <w:tcPr>
                  <w:tcW w:w="541" w:type="pct"/>
                  <w:shd w:val="clear" w:color="auto" w:fill="auto"/>
                  <w:vAlign w:val="center"/>
                </w:tcPr>
                <w:p w14:paraId="328D0BF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w:t>
                  </w:r>
                </w:p>
              </w:tc>
              <w:tc>
                <w:tcPr>
                  <w:tcW w:w="541" w:type="pct"/>
                  <w:shd w:val="clear" w:color="auto" w:fill="auto"/>
                  <w:vAlign w:val="center"/>
                </w:tcPr>
                <w:p w14:paraId="6810175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w:t>
                  </w:r>
                </w:p>
              </w:tc>
              <w:tc>
                <w:tcPr>
                  <w:tcW w:w="539" w:type="pct"/>
                  <w:shd w:val="clear" w:color="auto" w:fill="auto"/>
                  <w:vAlign w:val="center"/>
                </w:tcPr>
                <w:p w14:paraId="4C5CF319"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w:t>
                  </w:r>
                </w:p>
              </w:tc>
            </w:tr>
            <w:tr w:rsidR="005506F9" w:rsidRPr="00790A8D" w14:paraId="000C1F26" w14:textId="77777777" w:rsidTr="00D93F9B">
              <w:trPr>
                <w:trHeight w:val="448"/>
                <w:jc w:val="center"/>
              </w:trPr>
              <w:tc>
                <w:tcPr>
                  <w:tcW w:w="654" w:type="pct"/>
                  <w:vMerge/>
                  <w:shd w:val="clear" w:color="auto" w:fill="auto"/>
                  <w:vAlign w:val="center"/>
                </w:tcPr>
                <w:p w14:paraId="469104C5"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470DCB2"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8CF7E6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0B319BF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093975C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76.0</w:t>
                  </w:r>
                </w:p>
              </w:tc>
              <w:tc>
                <w:tcPr>
                  <w:tcW w:w="541" w:type="pct"/>
                  <w:shd w:val="clear" w:color="auto" w:fill="auto"/>
                  <w:vAlign w:val="center"/>
                </w:tcPr>
                <w:p w14:paraId="7C68105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85.7</w:t>
                  </w:r>
                </w:p>
              </w:tc>
              <w:tc>
                <w:tcPr>
                  <w:tcW w:w="541" w:type="pct"/>
                  <w:shd w:val="clear" w:color="auto" w:fill="auto"/>
                  <w:vAlign w:val="center"/>
                </w:tcPr>
                <w:p w14:paraId="3F4874A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88.3</w:t>
                  </w:r>
                </w:p>
              </w:tc>
              <w:tc>
                <w:tcPr>
                  <w:tcW w:w="539" w:type="pct"/>
                  <w:shd w:val="clear" w:color="auto" w:fill="auto"/>
                  <w:vAlign w:val="center"/>
                </w:tcPr>
                <w:p w14:paraId="59B140B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83.3</w:t>
                  </w:r>
                </w:p>
              </w:tc>
            </w:tr>
            <w:tr w:rsidR="005506F9" w:rsidRPr="00790A8D" w14:paraId="0BE78B3C" w14:textId="77777777" w:rsidTr="00D93F9B">
              <w:trPr>
                <w:trHeight w:val="448"/>
                <w:jc w:val="center"/>
              </w:trPr>
              <w:tc>
                <w:tcPr>
                  <w:tcW w:w="654" w:type="pct"/>
                  <w:vMerge/>
                  <w:shd w:val="clear" w:color="auto" w:fill="auto"/>
                  <w:vAlign w:val="center"/>
                </w:tcPr>
                <w:p w14:paraId="6C139B8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742F9D1"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6F7691C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32C36AB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0DE2C0C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c>
                <w:tcPr>
                  <w:tcW w:w="541" w:type="pct"/>
                  <w:shd w:val="clear" w:color="auto" w:fill="auto"/>
                  <w:vAlign w:val="center"/>
                </w:tcPr>
                <w:p w14:paraId="4F0A969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8.2</w:t>
                  </w:r>
                </w:p>
              </w:tc>
              <w:tc>
                <w:tcPr>
                  <w:tcW w:w="541" w:type="pct"/>
                  <w:shd w:val="clear" w:color="auto" w:fill="auto"/>
                  <w:vAlign w:val="center"/>
                </w:tcPr>
                <w:p w14:paraId="6440FCB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c>
                <w:tcPr>
                  <w:tcW w:w="539" w:type="pct"/>
                  <w:shd w:val="clear" w:color="auto" w:fill="auto"/>
                  <w:vAlign w:val="center"/>
                </w:tcPr>
                <w:p w14:paraId="2C2B159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8.1</w:t>
                  </w:r>
                </w:p>
              </w:tc>
            </w:tr>
            <w:tr w:rsidR="005506F9" w:rsidRPr="00790A8D" w14:paraId="57AF9600" w14:textId="77777777" w:rsidTr="00D93F9B">
              <w:trPr>
                <w:trHeight w:val="448"/>
                <w:jc w:val="center"/>
              </w:trPr>
              <w:tc>
                <w:tcPr>
                  <w:tcW w:w="654" w:type="pct"/>
                  <w:vMerge/>
                  <w:shd w:val="clear" w:color="auto" w:fill="auto"/>
                  <w:vAlign w:val="center"/>
                </w:tcPr>
                <w:p w14:paraId="4CD546A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D05386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C52CF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4FE1899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1A686D2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333132D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01780D4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75A1B52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64CD3BCF" w14:textId="77777777" w:rsidTr="00D93F9B">
              <w:trPr>
                <w:trHeight w:val="448"/>
                <w:jc w:val="center"/>
              </w:trPr>
              <w:tc>
                <w:tcPr>
                  <w:tcW w:w="654" w:type="pct"/>
                  <w:vMerge/>
                  <w:shd w:val="clear" w:color="auto" w:fill="auto"/>
                  <w:vAlign w:val="center"/>
                </w:tcPr>
                <w:p w14:paraId="061A548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B2A2A7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5BAC0C7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726821E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1FE881F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7.63</w:t>
                  </w:r>
                </w:p>
              </w:tc>
              <w:tc>
                <w:tcPr>
                  <w:tcW w:w="541" w:type="pct"/>
                  <w:shd w:val="clear" w:color="auto" w:fill="auto"/>
                  <w:vAlign w:val="center"/>
                </w:tcPr>
                <w:p w14:paraId="35CFAB3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1</w:t>
                  </w:r>
                  <w:r w:rsidRPr="00790A8D">
                    <w:rPr>
                      <w:rFonts w:ascii="宋体" w:eastAsia="宋体" w:hAnsi="宋体" w:hint="eastAsia"/>
                      <w:color w:val="000000"/>
                      <w:kern w:val="2"/>
                      <w:sz w:val="21"/>
                      <w:szCs w:val="21"/>
                    </w:rPr>
                    <w:t>7</w:t>
                  </w:r>
                  <w:r w:rsidRPr="00790A8D">
                    <w:rPr>
                      <w:rFonts w:ascii="宋体" w:eastAsia="宋体" w:hAnsi="宋体"/>
                      <w:color w:val="000000"/>
                      <w:kern w:val="2"/>
                      <w:sz w:val="21"/>
                      <w:szCs w:val="21"/>
                    </w:rPr>
                    <w:t>.68</w:t>
                  </w:r>
                </w:p>
              </w:tc>
              <w:tc>
                <w:tcPr>
                  <w:tcW w:w="541" w:type="pct"/>
                  <w:shd w:val="clear" w:color="auto" w:fill="auto"/>
                  <w:vAlign w:val="center"/>
                </w:tcPr>
                <w:p w14:paraId="7AE9255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7.70</w:t>
                  </w:r>
                </w:p>
              </w:tc>
              <w:tc>
                <w:tcPr>
                  <w:tcW w:w="539" w:type="pct"/>
                  <w:shd w:val="clear" w:color="auto" w:fill="auto"/>
                  <w:vAlign w:val="center"/>
                </w:tcPr>
                <w:p w14:paraId="5D496C5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7.67</w:t>
                  </w:r>
                </w:p>
              </w:tc>
            </w:tr>
            <w:tr w:rsidR="005506F9" w:rsidRPr="00790A8D" w14:paraId="1711AA6A" w14:textId="77777777" w:rsidTr="00D93F9B">
              <w:trPr>
                <w:trHeight w:val="448"/>
                <w:jc w:val="center"/>
              </w:trPr>
              <w:tc>
                <w:tcPr>
                  <w:tcW w:w="654" w:type="pct"/>
                  <w:vMerge/>
                  <w:shd w:val="clear" w:color="auto" w:fill="auto"/>
                  <w:vAlign w:val="center"/>
                </w:tcPr>
                <w:p w14:paraId="307C72F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153C78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761B20D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09C705C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3334CB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.78</w:t>
                  </w:r>
                </w:p>
              </w:tc>
              <w:tc>
                <w:tcPr>
                  <w:tcW w:w="541" w:type="pct"/>
                  <w:shd w:val="clear" w:color="auto" w:fill="auto"/>
                  <w:vAlign w:val="center"/>
                </w:tcPr>
                <w:p w14:paraId="0B7D450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.81</w:t>
                  </w:r>
                </w:p>
              </w:tc>
              <w:tc>
                <w:tcPr>
                  <w:tcW w:w="541" w:type="pct"/>
                  <w:shd w:val="clear" w:color="auto" w:fill="auto"/>
                  <w:vAlign w:val="center"/>
                </w:tcPr>
                <w:p w14:paraId="5FCD3D4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.82</w:t>
                  </w:r>
                </w:p>
              </w:tc>
              <w:tc>
                <w:tcPr>
                  <w:tcW w:w="539" w:type="pct"/>
                  <w:shd w:val="clear" w:color="auto" w:fill="auto"/>
                  <w:vAlign w:val="center"/>
                </w:tcPr>
                <w:p w14:paraId="5FB3FD8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r>
            <w:tr w:rsidR="005506F9" w:rsidRPr="00790A8D" w14:paraId="3A69722A" w14:textId="77777777" w:rsidTr="00D93F9B">
              <w:trPr>
                <w:trHeight w:val="448"/>
                <w:jc w:val="center"/>
              </w:trPr>
              <w:tc>
                <w:tcPr>
                  <w:tcW w:w="654" w:type="pct"/>
                  <w:vMerge/>
                  <w:shd w:val="clear" w:color="auto" w:fill="auto"/>
                  <w:vAlign w:val="center"/>
                </w:tcPr>
                <w:p w14:paraId="1BC368D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299F31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5710BF2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388151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5412D17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4468</w:t>
                  </w:r>
                </w:p>
              </w:tc>
              <w:tc>
                <w:tcPr>
                  <w:tcW w:w="541" w:type="pct"/>
                  <w:shd w:val="clear" w:color="auto" w:fill="auto"/>
                  <w:vAlign w:val="center"/>
                </w:tcPr>
                <w:p w14:paraId="70FA473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4375</w:t>
                  </w:r>
                </w:p>
              </w:tc>
              <w:tc>
                <w:tcPr>
                  <w:tcW w:w="541" w:type="pct"/>
                  <w:shd w:val="clear" w:color="auto" w:fill="auto"/>
                  <w:vAlign w:val="center"/>
                </w:tcPr>
                <w:p w14:paraId="4C8C429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4158</w:t>
                  </w:r>
                </w:p>
              </w:tc>
              <w:tc>
                <w:tcPr>
                  <w:tcW w:w="539" w:type="pct"/>
                  <w:shd w:val="clear" w:color="auto" w:fill="auto"/>
                  <w:vAlign w:val="center"/>
                </w:tcPr>
                <w:p w14:paraId="3BE424E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4334</w:t>
                  </w:r>
                </w:p>
              </w:tc>
            </w:tr>
            <w:tr w:rsidR="005506F9" w:rsidRPr="00790A8D" w14:paraId="0427BC3D" w14:textId="77777777" w:rsidTr="00D93F9B">
              <w:trPr>
                <w:trHeight w:val="448"/>
                <w:jc w:val="center"/>
              </w:trPr>
              <w:tc>
                <w:tcPr>
                  <w:tcW w:w="654" w:type="pct"/>
                  <w:vMerge/>
                  <w:shd w:val="clear" w:color="auto" w:fill="auto"/>
                  <w:vAlign w:val="center"/>
                </w:tcPr>
                <w:p w14:paraId="7A4D7578"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8A06FF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0DF4E5E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072469B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1AF978E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6FA0692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77EE9CD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39" w:type="pct"/>
                  <w:shd w:val="clear" w:color="auto" w:fill="auto"/>
                  <w:vAlign w:val="center"/>
                </w:tcPr>
                <w:p w14:paraId="18049DD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r>
            <w:tr w:rsidR="005506F9" w:rsidRPr="00790A8D" w14:paraId="2D369E38" w14:textId="77777777" w:rsidTr="00D93F9B">
              <w:trPr>
                <w:trHeight w:val="448"/>
                <w:jc w:val="center"/>
              </w:trPr>
              <w:tc>
                <w:tcPr>
                  <w:tcW w:w="654" w:type="pct"/>
                  <w:vMerge/>
                  <w:shd w:val="clear" w:color="auto" w:fill="auto"/>
                  <w:vAlign w:val="center"/>
                </w:tcPr>
                <w:p w14:paraId="036D2B0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E19891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4ACD20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750249D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73D8454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.3</w:t>
                  </w:r>
                </w:p>
              </w:tc>
              <w:tc>
                <w:tcPr>
                  <w:tcW w:w="541" w:type="pct"/>
                  <w:shd w:val="clear" w:color="auto" w:fill="auto"/>
                  <w:vAlign w:val="center"/>
                </w:tcPr>
                <w:p w14:paraId="4AE786C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.0</w:t>
                  </w:r>
                </w:p>
              </w:tc>
              <w:tc>
                <w:tcPr>
                  <w:tcW w:w="541" w:type="pct"/>
                  <w:shd w:val="clear" w:color="auto" w:fill="auto"/>
                  <w:vAlign w:val="center"/>
                </w:tcPr>
                <w:p w14:paraId="2F2B024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c>
                <w:tcPr>
                  <w:tcW w:w="539" w:type="pct"/>
                  <w:shd w:val="clear" w:color="auto" w:fill="auto"/>
                  <w:vAlign w:val="center"/>
                </w:tcPr>
                <w:p w14:paraId="2002F9D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w:t>
                  </w:r>
                </w:p>
              </w:tc>
            </w:tr>
            <w:tr w:rsidR="005506F9" w:rsidRPr="00790A8D" w14:paraId="0D7A0C38" w14:textId="77777777" w:rsidTr="00D93F9B">
              <w:trPr>
                <w:trHeight w:val="448"/>
                <w:jc w:val="center"/>
              </w:trPr>
              <w:tc>
                <w:tcPr>
                  <w:tcW w:w="654" w:type="pct"/>
                  <w:vMerge/>
                  <w:shd w:val="clear" w:color="auto" w:fill="auto"/>
                  <w:vAlign w:val="center"/>
                </w:tcPr>
                <w:p w14:paraId="2360954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B4B6A7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740D88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7DBFD02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2A1D7A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4</w:t>
                  </w:r>
                  <w:r w:rsidRPr="00790A8D">
                    <w:rPr>
                      <w:rFonts w:ascii="宋体" w:eastAsia="宋体" w:hAnsi="宋体"/>
                      <w:color w:val="000000"/>
                      <w:kern w:val="2"/>
                      <w:sz w:val="21"/>
                      <w:szCs w:val="21"/>
                    </w:rPr>
                    <w:t>.1</w:t>
                  </w:r>
                </w:p>
              </w:tc>
              <w:tc>
                <w:tcPr>
                  <w:tcW w:w="541" w:type="pct"/>
                  <w:shd w:val="clear" w:color="auto" w:fill="auto"/>
                  <w:vAlign w:val="center"/>
                </w:tcPr>
                <w:p w14:paraId="55DA762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.6</w:t>
                  </w:r>
                </w:p>
              </w:tc>
              <w:tc>
                <w:tcPr>
                  <w:tcW w:w="541" w:type="pct"/>
                  <w:shd w:val="clear" w:color="auto" w:fill="auto"/>
                  <w:vAlign w:val="center"/>
                </w:tcPr>
                <w:p w14:paraId="38F2E21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.0</w:t>
                  </w:r>
                </w:p>
              </w:tc>
              <w:tc>
                <w:tcPr>
                  <w:tcW w:w="539" w:type="pct"/>
                  <w:shd w:val="clear" w:color="auto" w:fill="auto"/>
                  <w:vAlign w:val="center"/>
                </w:tcPr>
                <w:p w14:paraId="58D8BA9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.2</w:t>
                  </w:r>
                </w:p>
              </w:tc>
            </w:tr>
            <w:tr w:rsidR="005506F9" w:rsidRPr="00790A8D" w14:paraId="6A7CFC0A" w14:textId="77777777" w:rsidTr="00D93F9B">
              <w:trPr>
                <w:trHeight w:val="448"/>
                <w:jc w:val="center"/>
              </w:trPr>
              <w:tc>
                <w:tcPr>
                  <w:tcW w:w="654" w:type="pct"/>
                  <w:vMerge/>
                  <w:shd w:val="clear" w:color="auto" w:fill="auto"/>
                  <w:vAlign w:val="center"/>
                </w:tcPr>
                <w:p w14:paraId="1E337505"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71D0EE4"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0D1250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228591F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793CD10B"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.033</w:t>
                  </w:r>
                </w:p>
              </w:tc>
              <w:tc>
                <w:tcPr>
                  <w:tcW w:w="541" w:type="pct"/>
                  <w:shd w:val="clear" w:color="auto" w:fill="auto"/>
                  <w:vAlign w:val="center"/>
                </w:tcPr>
                <w:p w14:paraId="2D2C94E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.029</w:t>
                  </w:r>
                </w:p>
              </w:tc>
              <w:tc>
                <w:tcPr>
                  <w:tcW w:w="541" w:type="pct"/>
                  <w:shd w:val="clear" w:color="auto" w:fill="auto"/>
                  <w:vAlign w:val="center"/>
                </w:tcPr>
                <w:p w14:paraId="2259FA6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.016</w:t>
                  </w:r>
                </w:p>
              </w:tc>
              <w:tc>
                <w:tcPr>
                  <w:tcW w:w="539" w:type="pct"/>
                  <w:shd w:val="clear" w:color="auto" w:fill="auto"/>
                  <w:vAlign w:val="center"/>
                </w:tcPr>
                <w:p w14:paraId="70E70A2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.026</w:t>
                  </w:r>
                </w:p>
              </w:tc>
            </w:tr>
            <w:tr w:rsidR="005506F9" w:rsidRPr="00790A8D" w14:paraId="1C2FD399" w14:textId="77777777" w:rsidTr="00D93F9B">
              <w:trPr>
                <w:trHeight w:val="448"/>
                <w:jc w:val="center"/>
              </w:trPr>
              <w:tc>
                <w:tcPr>
                  <w:tcW w:w="654" w:type="pct"/>
                  <w:vMerge/>
                  <w:shd w:val="clear" w:color="auto" w:fill="auto"/>
                  <w:vAlign w:val="center"/>
                </w:tcPr>
                <w:p w14:paraId="57DDFA4D"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9D840AC"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78360B7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4C63576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1A1D1603"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p>
              </w:tc>
              <w:tc>
                <w:tcPr>
                  <w:tcW w:w="541" w:type="pct"/>
                  <w:shd w:val="clear" w:color="auto" w:fill="auto"/>
                  <w:vAlign w:val="center"/>
                </w:tcPr>
                <w:p w14:paraId="68E233C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7</w:t>
                  </w:r>
                </w:p>
              </w:tc>
              <w:tc>
                <w:tcPr>
                  <w:tcW w:w="541" w:type="pct"/>
                  <w:shd w:val="clear" w:color="auto" w:fill="auto"/>
                  <w:vAlign w:val="center"/>
                </w:tcPr>
                <w:p w14:paraId="48E9261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39" w:type="pct"/>
                  <w:shd w:val="clear" w:color="auto" w:fill="auto"/>
                  <w:vAlign w:val="center"/>
                </w:tcPr>
                <w:p w14:paraId="3367478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7</w:t>
                  </w:r>
                </w:p>
              </w:tc>
            </w:tr>
            <w:tr w:rsidR="005506F9" w:rsidRPr="00790A8D" w14:paraId="3AE89837" w14:textId="77777777" w:rsidTr="00D93F9B">
              <w:trPr>
                <w:trHeight w:val="448"/>
                <w:jc w:val="center"/>
              </w:trPr>
              <w:tc>
                <w:tcPr>
                  <w:tcW w:w="654" w:type="pct"/>
                  <w:vMerge/>
                  <w:shd w:val="clear" w:color="auto" w:fill="auto"/>
                  <w:vAlign w:val="center"/>
                </w:tcPr>
                <w:p w14:paraId="71D547F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E37594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4C67C9D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44B6EB9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3877BE77"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c>
                <w:tcPr>
                  <w:tcW w:w="541" w:type="pct"/>
                  <w:shd w:val="clear" w:color="auto" w:fill="auto"/>
                  <w:vAlign w:val="center"/>
                </w:tcPr>
                <w:p w14:paraId="64D2BC3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038A58E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6D824D9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r>
            <w:tr w:rsidR="005506F9" w:rsidRPr="00790A8D" w14:paraId="76AAEB4B" w14:textId="77777777" w:rsidTr="00D93F9B">
              <w:trPr>
                <w:trHeight w:val="448"/>
                <w:jc w:val="center"/>
              </w:trPr>
              <w:tc>
                <w:tcPr>
                  <w:tcW w:w="654" w:type="pct"/>
                  <w:vMerge/>
                  <w:shd w:val="clear" w:color="auto" w:fill="auto"/>
                  <w:vAlign w:val="center"/>
                </w:tcPr>
                <w:p w14:paraId="08244C8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39882A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3CD90F9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6E3711D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51B4D2C7" w14:textId="77777777" w:rsidR="005506F9" w:rsidRPr="00790A8D" w:rsidRDefault="005506F9" w:rsidP="005506F9">
                  <w:pPr>
                    <w:adjustRightInd/>
                    <w:snapToGrid/>
                    <w:spacing w:after="0"/>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.087</w:t>
                  </w:r>
                </w:p>
              </w:tc>
              <w:tc>
                <w:tcPr>
                  <w:tcW w:w="541" w:type="pct"/>
                  <w:shd w:val="clear" w:color="auto" w:fill="auto"/>
                  <w:vAlign w:val="center"/>
                </w:tcPr>
                <w:p w14:paraId="2106FC6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.101</w:t>
                  </w:r>
                </w:p>
              </w:tc>
              <w:tc>
                <w:tcPr>
                  <w:tcW w:w="541" w:type="pct"/>
                  <w:shd w:val="clear" w:color="auto" w:fill="auto"/>
                  <w:vAlign w:val="center"/>
                </w:tcPr>
                <w:p w14:paraId="240EBD2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.113</w:t>
                  </w:r>
                </w:p>
              </w:tc>
              <w:tc>
                <w:tcPr>
                  <w:tcW w:w="539" w:type="pct"/>
                  <w:shd w:val="clear" w:color="auto" w:fill="auto"/>
                  <w:vAlign w:val="center"/>
                </w:tcPr>
                <w:p w14:paraId="647BA66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.100</w:t>
                  </w:r>
                </w:p>
              </w:tc>
            </w:tr>
            <w:tr w:rsidR="005506F9" w:rsidRPr="00790A8D" w14:paraId="78ABB57F" w14:textId="77777777" w:rsidTr="00D93F9B">
              <w:trPr>
                <w:trHeight w:val="448"/>
                <w:jc w:val="center"/>
              </w:trPr>
              <w:tc>
                <w:tcPr>
                  <w:tcW w:w="654" w:type="pct"/>
                  <w:vMerge/>
                  <w:shd w:val="clear" w:color="auto" w:fill="auto"/>
                  <w:vAlign w:val="center"/>
                </w:tcPr>
                <w:p w14:paraId="1611997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C38BEB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7F89E6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47E203A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44B1F707"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9</w:t>
                  </w:r>
                </w:p>
              </w:tc>
              <w:tc>
                <w:tcPr>
                  <w:tcW w:w="541" w:type="pct"/>
                  <w:shd w:val="clear" w:color="auto" w:fill="auto"/>
                  <w:vAlign w:val="center"/>
                </w:tcPr>
                <w:p w14:paraId="7A5EA29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7</w:t>
                  </w:r>
                </w:p>
              </w:tc>
              <w:tc>
                <w:tcPr>
                  <w:tcW w:w="541" w:type="pct"/>
                  <w:shd w:val="clear" w:color="auto" w:fill="auto"/>
                  <w:vAlign w:val="center"/>
                </w:tcPr>
                <w:p w14:paraId="1B8FFC3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9</w:t>
                  </w:r>
                </w:p>
              </w:tc>
              <w:tc>
                <w:tcPr>
                  <w:tcW w:w="539" w:type="pct"/>
                  <w:shd w:val="clear" w:color="auto" w:fill="auto"/>
                  <w:vAlign w:val="center"/>
                </w:tcPr>
                <w:p w14:paraId="7DCB3B3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8</w:t>
                  </w:r>
                </w:p>
              </w:tc>
            </w:tr>
            <w:tr w:rsidR="005506F9" w:rsidRPr="00790A8D" w14:paraId="5736AE11" w14:textId="77777777" w:rsidTr="00D93F9B">
              <w:trPr>
                <w:trHeight w:val="448"/>
                <w:jc w:val="center"/>
              </w:trPr>
              <w:tc>
                <w:tcPr>
                  <w:tcW w:w="654" w:type="pct"/>
                  <w:vMerge/>
                  <w:shd w:val="clear" w:color="auto" w:fill="auto"/>
                  <w:vAlign w:val="center"/>
                </w:tcPr>
                <w:p w14:paraId="6E5EC78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519E37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D37CFC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3129E73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2F9738F7"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23</w:t>
                  </w:r>
                </w:p>
              </w:tc>
              <w:tc>
                <w:tcPr>
                  <w:tcW w:w="541" w:type="pct"/>
                  <w:shd w:val="clear" w:color="auto" w:fill="auto"/>
                  <w:vAlign w:val="center"/>
                </w:tcPr>
                <w:p w14:paraId="5771205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21</w:t>
                  </w:r>
                </w:p>
              </w:tc>
              <w:tc>
                <w:tcPr>
                  <w:tcW w:w="541" w:type="pct"/>
                  <w:shd w:val="clear" w:color="auto" w:fill="auto"/>
                  <w:vAlign w:val="center"/>
                </w:tcPr>
                <w:p w14:paraId="29F3785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26</w:t>
                  </w:r>
                </w:p>
              </w:tc>
              <w:tc>
                <w:tcPr>
                  <w:tcW w:w="539" w:type="pct"/>
                  <w:shd w:val="clear" w:color="auto" w:fill="auto"/>
                  <w:vAlign w:val="center"/>
                </w:tcPr>
                <w:p w14:paraId="7C5B577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23</w:t>
                  </w:r>
                </w:p>
              </w:tc>
            </w:tr>
            <w:tr w:rsidR="005506F9" w:rsidRPr="00790A8D" w14:paraId="4D261F76" w14:textId="77777777" w:rsidTr="00D93F9B">
              <w:trPr>
                <w:trHeight w:val="448"/>
                <w:jc w:val="center"/>
              </w:trPr>
              <w:tc>
                <w:tcPr>
                  <w:tcW w:w="654" w:type="pct"/>
                  <w:vMerge/>
                  <w:shd w:val="clear" w:color="auto" w:fill="auto"/>
                  <w:vAlign w:val="center"/>
                </w:tcPr>
                <w:p w14:paraId="67C0B38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6B4AE84"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3C97E1A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29B9C75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572173D4"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1.0</w:t>
                  </w:r>
                </w:p>
              </w:tc>
              <w:tc>
                <w:tcPr>
                  <w:tcW w:w="541" w:type="pct"/>
                  <w:shd w:val="clear" w:color="auto" w:fill="auto"/>
                  <w:vAlign w:val="center"/>
                </w:tcPr>
                <w:p w14:paraId="3965655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.96</w:t>
                  </w:r>
                </w:p>
              </w:tc>
              <w:tc>
                <w:tcPr>
                  <w:tcW w:w="541" w:type="pct"/>
                  <w:shd w:val="clear" w:color="auto" w:fill="auto"/>
                  <w:vAlign w:val="center"/>
                </w:tcPr>
                <w:p w14:paraId="01ED352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.98</w:t>
                  </w:r>
                </w:p>
              </w:tc>
              <w:tc>
                <w:tcPr>
                  <w:tcW w:w="539" w:type="pct"/>
                  <w:shd w:val="clear" w:color="auto" w:fill="auto"/>
                  <w:vAlign w:val="center"/>
                </w:tcPr>
                <w:p w14:paraId="041C4F9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.98</w:t>
                  </w:r>
                </w:p>
              </w:tc>
            </w:tr>
          </w:tbl>
          <w:p w14:paraId="4A91C6E7" w14:textId="35779A95" w:rsidR="005506F9" w:rsidRPr="00790A8D" w:rsidRDefault="005506F9" w:rsidP="004C142B">
            <w:pPr>
              <w:widowControl w:val="0"/>
              <w:adjustRightInd/>
              <w:snapToGrid/>
              <w:spacing w:beforeLines="50" w:before="120" w:after="0"/>
              <w:jc w:val="center"/>
              <w:rPr>
                <w:rFonts w:ascii="宋体" w:eastAsia="宋体" w:hAnsi="宋体"/>
                <w:bCs/>
                <w:color w:val="000000"/>
                <w:kern w:val="2"/>
                <w:sz w:val="24"/>
                <w:szCs w:val="24"/>
              </w:rPr>
            </w:pPr>
            <w:r w:rsidRPr="00790A8D">
              <w:rPr>
                <w:rFonts w:ascii="宋体" w:eastAsia="宋体" w:hAnsi="宋体" w:hint="eastAsia"/>
                <w:bCs/>
                <w:color w:val="000000"/>
                <w:kern w:val="2"/>
                <w:sz w:val="24"/>
                <w:szCs w:val="24"/>
              </w:rPr>
              <w:t>续</w:t>
            </w:r>
            <w:r w:rsidRPr="00790A8D">
              <w:rPr>
                <w:rFonts w:ascii="宋体" w:eastAsia="宋体" w:hAnsi="宋体"/>
                <w:bCs/>
                <w:color w:val="000000"/>
                <w:kern w:val="2"/>
                <w:sz w:val="24"/>
                <w:szCs w:val="24"/>
              </w:rPr>
              <w:t xml:space="preserve">表7-8     </w:t>
            </w:r>
            <w:r w:rsidRPr="00790A8D">
              <w:rPr>
                <w:rFonts w:ascii="宋体" w:eastAsia="宋体" w:hAnsi="宋体" w:hint="eastAsia"/>
                <w:bCs/>
                <w:color w:val="000000"/>
                <w:kern w:val="2"/>
                <w:sz w:val="24"/>
                <w:szCs w:val="24"/>
              </w:rPr>
              <w:t>CA</w:t>
            </w:r>
            <w:r w:rsidRPr="00790A8D">
              <w:rPr>
                <w:rFonts w:ascii="宋体" w:eastAsia="宋体" w:hAnsi="宋体"/>
                <w:bCs/>
                <w:color w:val="000000"/>
                <w:kern w:val="2"/>
                <w:sz w:val="24"/>
                <w:szCs w:val="24"/>
              </w:rPr>
              <w:t>4</w:t>
            </w:r>
            <w:r w:rsidRPr="00790A8D">
              <w:rPr>
                <w:rFonts w:ascii="宋体" w:eastAsia="宋体" w:hAnsi="宋体" w:hint="eastAsia"/>
                <w:bCs/>
                <w:color w:val="000000"/>
                <w:kern w:val="2"/>
                <w:sz w:val="24"/>
                <w:szCs w:val="24"/>
              </w:rPr>
              <w:t>机组</w:t>
            </w:r>
            <w:r w:rsidRPr="00790A8D">
              <w:rPr>
                <w:rFonts w:ascii="宋体" w:eastAsia="宋体" w:hAnsi="宋体"/>
                <w:bCs/>
                <w:color w:val="000000"/>
                <w:kern w:val="2"/>
                <w:sz w:val="24"/>
                <w:szCs w:val="24"/>
              </w:rPr>
              <w:t>2</w:t>
            </w:r>
            <w:r w:rsidRPr="00790A8D">
              <w:rPr>
                <w:rFonts w:ascii="宋体" w:eastAsia="宋体" w:hAnsi="宋体" w:hint="eastAsia"/>
                <w:bCs/>
                <w:color w:val="000000"/>
                <w:kern w:val="2"/>
                <w:sz w:val="24"/>
                <w:szCs w:val="24"/>
              </w:rPr>
              <w:t>#RTF辐射管退火炉排放筒出口</w:t>
            </w:r>
            <w:r w:rsidRPr="00790A8D">
              <w:rPr>
                <w:rFonts w:ascii="宋体" w:eastAsia="宋体" w:hAnsi="宋体"/>
                <w:bCs/>
                <w:color w:val="000000"/>
                <w:kern w:val="2"/>
                <w:sz w:val="24"/>
                <w:szCs w:val="24"/>
              </w:rPr>
              <w:t>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7"/>
              <w:gridCol w:w="2092"/>
              <w:gridCol w:w="2620"/>
              <w:gridCol w:w="1553"/>
              <w:gridCol w:w="1552"/>
              <w:gridCol w:w="1552"/>
              <w:gridCol w:w="1552"/>
              <w:gridCol w:w="1546"/>
            </w:tblGrid>
            <w:tr w:rsidR="005506F9" w:rsidRPr="00790A8D" w14:paraId="1E19C010" w14:textId="77777777" w:rsidTr="00D93F9B">
              <w:trPr>
                <w:trHeight w:val="454"/>
                <w:jc w:val="center"/>
              </w:trPr>
              <w:tc>
                <w:tcPr>
                  <w:tcW w:w="654" w:type="pct"/>
                  <w:shd w:val="clear" w:color="auto" w:fill="auto"/>
                  <w:vAlign w:val="center"/>
                </w:tcPr>
                <w:p w14:paraId="55885CB1"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监测日期</w:t>
                  </w:r>
                </w:p>
              </w:tc>
              <w:tc>
                <w:tcPr>
                  <w:tcW w:w="729" w:type="pct"/>
                  <w:vAlign w:val="center"/>
                </w:tcPr>
                <w:p w14:paraId="6B58C4CB"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监测点位</w:t>
                  </w:r>
                </w:p>
              </w:tc>
              <w:tc>
                <w:tcPr>
                  <w:tcW w:w="913" w:type="pct"/>
                  <w:shd w:val="clear" w:color="auto" w:fill="auto"/>
                  <w:vAlign w:val="center"/>
                </w:tcPr>
                <w:p w14:paraId="47829F6C"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测试项目</w:t>
                  </w:r>
                </w:p>
              </w:tc>
              <w:tc>
                <w:tcPr>
                  <w:tcW w:w="541" w:type="pct"/>
                  <w:shd w:val="clear" w:color="auto" w:fill="auto"/>
                  <w:vAlign w:val="center"/>
                </w:tcPr>
                <w:p w14:paraId="792ADFDA"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单位</w:t>
                  </w:r>
                </w:p>
              </w:tc>
              <w:tc>
                <w:tcPr>
                  <w:tcW w:w="541" w:type="pct"/>
                  <w:shd w:val="clear" w:color="auto" w:fill="auto"/>
                  <w:vAlign w:val="center"/>
                </w:tcPr>
                <w:p w14:paraId="7CDAA46E"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第一次</w:t>
                  </w:r>
                </w:p>
              </w:tc>
              <w:tc>
                <w:tcPr>
                  <w:tcW w:w="541" w:type="pct"/>
                  <w:shd w:val="clear" w:color="auto" w:fill="auto"/>
                  <w:vAlign w:val="center"/>
                </w:tcPr>
                <w:p w14:paraId="6AE30213"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第二次</w:t>
                  </w:r>
                </w:p>
              </w:tc>
              <w:tc>
                <w:tcPr>
                  <w:tcW w:w="541" w:type="pct"/>
                  <w:shd w:val="clear" w:color="auto" w:fill="auto"/>
                  <w:vAlign w:val="center"/>
                </w:tcPr>
                <w:p w14:paraId="21D38552"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第三次</w:t>
                  </w:r>
                </w:p>
              </w:tc>
              <w:tc>
                <w:tcPr>
                  <w:tcW w:w="539" w:type="pct"/>
                  <w:shd w:val="clear" w:color="auto" w:fill="auto"/>
                  <w:vAlign w:val="center"/>
                </w:tcPr>
                <w:p w14:paraId="4AAE5C5A" w14:textId="77777777" w:rsidR="005506F9" w:rsidRPr="00790A8D" w:rsidRDefault="005506F9" w:rsidP="005506F9">
                  <w:pPr>
                    <w:widowControl w:val="0"/>
                    <w:spacing w:after="0"/>
                    <w:jc w:val="center"/>
                    <w:rPr>
                      <w:rFonts w:ascii="宋体" w:eastAsia="宋体" w:hAnsi="宋体"/>
                      <w:b/>
                      <w:color w:val="000000"/>
                      <w:kern w:val="2"/>
                      <w:sz w:val="21"/>
                      <w:szCs w:val="21"/>
                    </w:rPr>
                  </w:pPr>
                  <w:r w:rsidRPr="00790A8D">
                    <w:rPr>
                      <w:rFonts w:ascii="宋体" w:eastAsia="宋体" w:hAnsi="宋体"/>
                      <w:b/>
                      <w:color w:val="000000"/>
                      <w:kern w:val="2"/>
                      <w:sz w:val="21"/>
                      <w:szCs w:val="21"/>
                    </w:rPr>
                    <w:t>平均值</w:t>
                  </w:r>
                </w:p>
              </w:tc>
            </w:tr>
            <w:tr w:rsidR="005506F9" w:rsidRPr="00790A8D" w14:paraId="072DD0AF" w14:textId="77777777" w:rsidTr="00D93F9B">
              <w:trPr>
                <w:trHeight w:val="454"/>
                <w:jc w:val="center"/>
              </w:trPr>
              <w:tc>
                <w:tcPr>
                  <w:tcW w:w="654" w:type="pct"/>
                  <w:vMerge w:val="restart"/>
                  <w:shd w:val="clear" w:color="auto" w:fill="auto"/>
                  <w:vAlign w:val="center"/>
                </w:tcPr>
                <w:p w14:paraId="5CE9F7B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2022-08-11</w:t>
                  </w:r>
                </w:p>
              </w:tc>
              <w:tc>
                <w:tcPr>
                  <w:tcW w:w="729" w:type="pct"/>
                  <w:vMerge w:val="restart"/>
                  <w:vAlign w:val="center"/>
                </w:tcPr>
                <w:p w14:paraId="16D0C90D"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CA</w:t>
                  </w:r>
                  <w:r w:rsidRPr="00790A8D">
                    <w:rPr>
                      <w:rFonts w:ascii="宋体" w:eastAsia="宋体" w:hAnsi="宋体"/>
                      <w:kern w:val="2"/>
                      <w:sz w:val="21"/>
                      <w:szCs w:val="21"/>
                    </w:rPr>
                    <w:t>4</w:t>
                  </w:r>
                  <w:r w:rsidRPr="00790A8D">
                    <w:rPr>
                      <w:rFonts w:ascii="宋体" w:eastAsia="宋体" w:hAnsi="宋体" w:hint="eastAsia"/>
                      <w:kern w:val="2"/>
                      <w:sz w:val="21"/>
                      <w:szCs w:val="21"/>
                    </w:rPr>
                    <w:t>机组</w:t>
                  </w:r>
                  <w:r w:rsidRPr="00790A8D">
                    <w:rPr>
                      <w:rFonts w:ascii="宋体" w:eastAsia="宋体" w:hAnsi="宋体"/>
                      <w:kern w:val="2"/>
                      <w:sz w:val="21"/>
                      <w:szCs w:val="21"/>
                    </w:rPr>
                    <w:t>2</w:t>
                  </w:r>
                  <w:r w:rsidRPr="00790A8D">
                    <w:rPr>
                      <w:rFonts w:ascii="宋体" w:eastAsia="宋体" w:hAnsi="宋体" w:hint="eastAsia"/>
                      <w:kern w:val="2"/>
                      <w:sz w:val="21"/>
                      <w:szCs w:val="21"/>
                    </w:rPr>
                    <w:t>#RTF</w:t>
                  </w:r>
                </w:p>
                <w:p w14:paraId="62BDB995" w14:textId="77777777" w:rsidR="005506F9" w:rsidRPr="00790A8D" w:rsidRDefault="005506F9" w:rsidP="005506F9">
                  <w:pPr>
                    <w:widowControl w:val="0"/>
                    <w:spacing w:after="0"/>
                    <w:jc w:val="center"/>
                    <w:rPr>
                      <w:rFonts w:ascii="宋体" w:eastAsia="宋体" w:hAnsi="宋体"/>
                      <w:kern w:val="2"/>
                      <w:sz w:val="21"/>
                      <w:szCs w:val="21"/>
                    </w:rPr>
                  </w:pPr>
                  <w:r w:rsidRPr="00790A8D">
                    <w:rPr>
                      <w:rFonts w:ascii="宋体" w:eastAsia="宋体" w:hAnsi="宋体" w:hint="eastAsia"/>
                      <w:kern w:val="2"/>
                      <w:sz w:val="21"/>
                      <w:szCs w:val="21"/>
                    </w:rPr>
                    <w:t>辐射管退火炉</w:t>
                  </w:r>
                </w:p>
                <w:p w14:paraId="23857C5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kern w:val="2"/>
                      <w:sz w:val="21"/>
                      <w:szCs w:val="21"/>
                    </w:rPr>
                    <w:t>排放筒出口</w:t>
                  </w:r>
                </w:p>
              </w:tc>
              <w:tc>
                <w:tcPr>
                  <w:tcW w:w="913" w:type="pct"/>
                  <w:shd w:val="clear" w:color="auto" w:fill="auto"/>
                  <w:vAlign w:val="center"/>
                </w:tcPr>
                <w:p w14:paraId="530109E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含湿量</w:t>
                  </w:r>
                </w:p>
              </w:tc>
              <w:tc>
                <w:tcPr>
                  <w:tcW w:w="541" w:type="pct"/>
                  <w:shd w:val="clear" w:color="auto" w:fill="auto"/>
                  <w:vAlign w:val="center"/>
                </w:tcPr>
                <w:p w14:paraId="69E6928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4D901F2E" w14:textId="77777777" w:rsidR="005506F9" w:rsidRPr="00790A8D" w:rsidRDefault="005506F9" w:rsidP="005506F9">
                  <w:pPr>
                    <w:adjustRightInd/>
                    <w:snapToGrid/>
                    <w:spacing w:after="0"/>
                    <w:jc w:val="center"/>
                    <w:rPr>
                      <w:rFonts w:ascii="宋体" w:eastAsia="宋体" w:hAnsi="宋体"/>
                      <w:color w:val="000000"/>
                      <w:sz w:val="21"/>
                      <w:szCs w:val="21"/>
                    </w:rPr>
                  </w:pPr>
                  <w:r w:rsidRPr="00790A8D">
                    <w:rPr>
                      <w:rFonts w:ascii="宋体" w:eastAsia="宋体" w:hAnsi="宋体" w:hint="eastAsia"/>
                      <w:color w:val="000000"/>
                      <w:sz w:val="21"/>
                      <w:szCs w:val="21"/>
                    </w:rPr>
                    <w:t>1</w:t>
                  </w:r>
                  <w:r w:rsidRPr="00790A8D">
                    <w:rPr>
                      <w:rFonts w:ascii="宋体" w:eastAsia="宋体" w:hAnsi="宋体"/>
                      <w:color w:val="000000"/>
                      <w:sz w:val="21"/>
                      <w:szCs w:val="21"/>
                    </w:rPr>
                    <w:t>.2</w:t>
                  </w:r>
                </w:p>
              </w:tc>
              <w:tc>
                <w:tcPr>
                  <w:tcW w:w="541" w:type="pct"/>
                  <w:shd w:val="clear" w:color="auto" w:fill="auto"/>
                  <w:vAlign w:val="center"/>
                </w:tcPr>
                <w:p w14:paraId="2D09154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w:t>
                  </w:r>
                </w:p>
              </w:tc>
              <w:tc>
                <w:tcPr>
                  <w:tcW w:w="541" w:type="pct"/>
                  <w:shd w:val="clear" w:color="auto" w:fill="auto"/>
                  <w:vAlign w:val="center"/>
                </w:tcPr>
                <w:p w14:paraId="50814DE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.0</w:t>
                  </w:r>
                </w:p>
              </w:tc>
              <w:tc>
                <w:tcPr>
                  <w:tcW w:w="539" w:type="pct"/>
                  <w:shd w:val="clear" w:color="auto" w:fill="auto"/>
                  <w:vAlign w:val="center"/>
                </w:tcPr>
                <w:p w14:paraId="0B95A6D4"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w:t>
                  </w:r>
                </w:p>
              </w:tc>
            </w:tr>
            <w:tr w:rsidR="005506F9" w:rsidRPr="00790A8D" w14:paraId="41323BE0" w14:textId="77777777" w:rsidTr="00D93F9B">
              <w:trPr>
                <w:trHeight w:val="454"/>
                <w:jc w:val="center"/>
              </w:trPr>
              <w:tc>
                <w:tcPr>
                  <w:tcW w:w="654" w:type="pct"/>
                  <w:vMerge/>
                  <w:shd w:val="clear" w:color="auto" w:fill="auto"/>
                  <w:vAlign w:val="center"/>
                </w:tcPr>
                <w:p w14:paraId="03AB8FD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7BAACE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7F8927A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排气温度</w:t>
                  </w:r>
                </w:p>
              </w:tc>
              <w:tc>
                <w:tcPr>
                  <w:tcW w:w="541" w:type="pct"/>
                  <w:shd w:val="clear" w:color="auto" w:fill="auto"/>
                  <w:vAlign w:val="center"/>
                </w:tcPr>
                <w:p w14:paraId="4BC277B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vertAlign w:val="superscript"/>
                    </w:rPr>
                    <w:t>o</w:t>
                  </w:r>
                  <w:r w:rsidRPr="00790A8D">
                    <w:rPr>
                      <w:rFonts w:ascii="宋体" w:eastAsia="宋体" w:hAnsi="宋体"/>
                      <w:color w:val="000000"/>
                      <w:kern w:val="2"/>
                      <w:sz w:val="21"/>
                      <w:szCs w:val="21"/>
                    </w:rPr>
                    <w:t>C</w:t>
                  </w:r>
                </w:p>
              </w:tc>
              <w:tc>
                <w:tcPr>
                  <w:tcW w:w="541" w:type="pct"/>
                  <w:shd w:val="clear" w:color="auto" w:fill="auto"/>
                  <w:vAlign w:val="center"/>
                </w:tcPr>
                <w:p w14:paraId="7E78CB0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81.6</w:t>
                  </w:r>
                </w:p>
              </w:tc>
              <w:tc>
                <w:tcPr>
                  <w:tcW w:w="541" w:type="pct"/>
                  <w:shd w:val="clear" w:color="auto" w:fill="auto"/>
                  <w:vAlign w:val="center"/>
                </w:tcPr>
                <w:p w14:paraId="7B10BF6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84.4</w:t>
                  </w:r>
                </w:p>
              </w:tc>
              <w:tc>
                <w:tcPr>
                  <w:tcW w:w="541" w:type="pct"/>
                  <w:shd w:val="clear" w:color="auto" w:fill="auto"/>
                  <w:vAlign w:val="center"/>
                </w:tcPr>
                <w:p w14:paraId="4C8C9F5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87.9</w:t>
                  </w:r>
                </w:p>
              </w:tc>
              <w:tc>
                <w:tcPr>
                  <w:tcW w:w="539" w:type="pct"/>
                  <w:shd w:val="clear" w:color="auto" w:fill="auto"/>
                  <w:vAlign w:val="center"/>
                </w:tcPr>
                <w:p w14:paraId="49C90E3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84.6</w:t>
                  </w:r>
                </w:p>
              </w:tc>
            </w:tr>
            <w:tr w:rsidR="005506F9" w:rsidRPr="00790A8D" w14:paraId="3374491E" w14:textId="77777777" w:rsidTr="00D93F9B">
              <w:trPr>
                <w:trHeight w:val="454"/>
                <w:jc w:val="center"/>
              </w:trPr>
              <w:tc>
                <w:tcPr>
                  <w:tcW w:w="654" w:type="pct"/>
                  <w:vMerge/>
                  <w:shd w:val="clear" w:color="auto" w:fill="auto"/>
                  <w:vAlign w:val="center"/>
                </w:tcPr>
                <w:p w14:paraId="3F2FE48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B5FEFC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1A7F91F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排气流速</w:t>
                  </w:r>
                </w:p>
              </w:tc>
              <w:tc>
                <w:tcPr>
                  <w:tcW w:w="541" w:type="pct"/>
                  <w:shd w:val="clear" w:color="auto" w:fill="auto"/>
                  <w:vAlign w:val="center"/>
                </w:tcPr>
                <w:p w14:paraId="2B0FB2A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m/s</w:t>
                  </w:r>
                </w:p>
              </w:tc>
              <w:tc>
                <w:tcPr>
                  <w:tcW w:w="541" w:type="pct"/>
                  <w:shd w:val="clear" w:color="auto" w:fill="auto"/>
                  <w:vAlign w:val="center"/>
                </w:tcPr>
                <w:p w14:paraId="1445AF8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c>
                <w:tcPr>
                  <w:tcW w:w="541" w:type="pct"/>
                  <w:shd w:val="clear" w:color="auto" w:fill="auto"/>
                  <w:vAlign w:val="center"/>
                </w:tcPr>
                <w:p w14:paraId="506B6F0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w:t>
                  </w:r>
                </w:p>
              </w:tc>
              <w:tc>
                <w:tcPr>
                  <w:tcW w:w="541" w:type="pct"/>
                  <w:shd w:val="clear" w:color="auto" w:fill="auto"/>
                  <w:vAlign w:val="center"/>
                </w:tcPr>
                <w:p w14:paraId="448E9CE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c>
                <w:tcPr>
                  <w:tcW w:w="539" w:type="pct"/>
                  <w:shd w:val="clear" w:color="auto" w:fill="auto"/>
                  <w:vAlign w:val="center"/>
                </w:tcPr>
                <w:p w14:paraId="2E27444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7.8</w:t>
                  </w:r>
                </w:p>
              </w:tc>
            </w:tr>
            <w:tr w:rsidR="005506F9" w:rsidRPr="00790A8D" w14:paraId="18DAC5CD" w14:textId="77777777" w:rsidTr="00D93F9B">
              <w:trPr>
                <w:trHeight w:val="454"/>
                <w:jc w:val="center"/>
              </w:trPr>
              <w:tc>
                <w:tcPr>
                  <w:tcW w:w="654" w:type="pct"/>
                  <w:vMerge/>
                  <w:shd w:val="clear" w:color="auto" w:fill="auto"/>
                  <w:vAlign w:val="center"/>
                </w:tcPr>
                <w:p w14:paraId="0F25C32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6BBFB3E"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64A2581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基准氧含量</w:t>
                  </w:r>
                </w:p>
              </w:tc>
              <w:tc>
                <w:tcPr>
                  <w:tcW w:w="541" w:type="pct"/>
                  <w:shd w:val="clear" w:color="auto" w:fill="auto"/>
                  <w:vAlign w:val="center"/>
                </w:tcPr>
                <w:p w14:paraId="431A004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578AB90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7FE8413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41" w:type="pct"/>
                  <w:shd w:val="clear" w:color="auto" w:fill="auto"/>
                  <w:vAlign w:val="center"/>
                </w:tcPr>
                <w:p w14:paraId="0C19C8E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c>
                <w:tcPr>
                  <w:tcW w:w="539" w:type="pct"/>
                  <w:shd w:val="clear" w:color="auto" w:fill="auto"/>
                  <w:vAlign w:val="center"/>
                </w:tcPr>
                <w:p w14:paraId="543BE55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5</w:t>
                  </w:r>
                </w:p>
              </w:tc>
            </w:tr>
            <w:tr w:rsidR="005506F9" w:rsidRPr="00790A8D" w14:paraId="3AD1DC8B" w14:textId="77777777" w:rsidTr="00D93F9B">
              <w:trPr>
                <w:trHeight w:val="454"/>
                <w:jc w:val="center"/>
              </w:trPr>
              <w:tc>
                <w:tcPr>
                  <w:tcW w:w="654" w:type="pct"/>
                  <w:vMerge/>
                  <w:shd w:val="clear" w:color="auto" w:fill="auto"/>
                  <w:vAlign w:val="center"/>
                </w:tcPr>
                <w:p w14:paraId="1BE318F9"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7241D794"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62F841C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含氧量</w:t>
                  </w:r>
                </w:p>
              </w:tc>
              <w:tc>
                <w:tcPr>
                  <w:tcW w:w="541" w:type="pct"/>
                  <w:shd w:val="clear" w:color="auto" w:fill="auto"/>
                  <w:vAlign w:val="center"/>
                </w:tcPr>
                <w:p w14:paraId="6900304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474819F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7.65</w:t>
                  </w:r>
                </w:p>
              </w:tc>
              <w:tc>
                <w:tcPr>
                  <w:tcW w:w="541" w:type="pct"/>
                  <w:shd w:val="clear" w:color="auto" w:fill="auto"/>
                  <w:vAlign w:val="center"/>
                </w:tcPr>
                <w:p w14:paraId="3418BED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7.64</w:t>
                  </w:r>
                </w:p>
              </w:tc>
              <w:tc>
                <w:tcPr>
                  <w:tcW w:w="541" w:type="pct"/>
                  <w:shd w:val="clear" w:color="auto" w:fill="auto"/>
                  <w:vAlign w:val="center"/>
                </w:tcPr>
                <w:p w14:paraId="345F35F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7.66</w:t>
                  </w:r>
                </w:p>
              </w:tc>
              <w:tc>
                <w:tcPr>
                  <w:tcW w:w="539" w:type="pct"/>
                  <w:shd w:val="clear" w:color="auto" w:fill="auto"/>
                  <w:vAlign w:val="center"/>
                </w:tcPr>
                <w:p w14:paraId="43A562F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7.65</w:t>
                  </w:r>
                </w:p>
              </w:tc>
            </w:tr>
            <w:tr w:rsidR="005506F9" w:rsidRPr="00790A8D" w14:paraId="613BD357" w14:textId="77777777" w:rsidTr="00D93F9B">
              <w:trPr>
                <w:trHeight w:val="454"/>
                <w:jc w:val="center"/>
              </w:trPr>
              <w:tc>
                <w:tcPr>
                  <w:tcW w:w="654" w:type="pct"/>
                  <w:vMerge/>
                  <w:shd w:val="clear" w:color="auto" w:fill="auto"/>
                  <w:vAlign w:val="center"/>
                </w:tcPr>
                <w:p w14:paraId="2006994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83368B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27456DE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折算系数</w:t>
                  </w:r>
                </w:p>
              </w:tc>
              <w:tc>
                <w:tcPr>
                  <w:tcW w:w="541" w:type="pct"/>
                  <w:shd w:val="clear" w:color="auto" w:fill="auto"/>
                  <w:vAlign w:val="center"/>
                </w:tcPr>
                <w:p w14:paraId="2D970C7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w:t>
                  </w:r>
                </w:p>
              </w:tc>
              <w:tc>
                <w:tcPr>
                  <w:tcW w:w="541" w:type="pct"/>
                  <w:shd w:val="clear" w:color="auto" w:fill="auto"/>
                  <w:vAlign w:val="center"/>
                </w:tcPr>
                <w:p w14:paraId="16C521B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c>
                <w:tcPr>
                  <w:tcW w:w="541" w:type="pct"/>
                  <w:shd w:val="clear" w:color="auto" w:fill="auto"/>
                  <w:vAlign w:val="center"/>
                </w:tcPr>
                <w:p w14:paraId="23AC55E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c>
                <w:tcPr>
                  <w:tcW w:w="541" w:type="pct"/>
                  <w:shd w:val="clear" w:color="auto" w:fill="auto"/>
                  <w:vAlign w:val="center"/>
                </w:tcPr>
                <w:p w14:paraId="2569787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.80</w:t>
                  </w:r>
                </w:p>
              </w:tc>
              <w:tc>
                <w:tcPr>
                  <w:tcW w:w="539" w:type="pct"/>
                  <w:shd w:val="clear" w:color="auto" w:fill="auto"/>
                  <w:vAlign w:val="center"/>
                </w:tcPr>
                <w:p w14:paraId="5A3FEB8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.79</w:t>
                  </w:r>
                </w:p>
              </w:tc>
            </w:tr>
            <w:tr w:rsidR="005506F9" w:rsidRPr="00790A8D" w14:paraId="0D481998" w14:textId="77777777" w:rsidTr="00D93F9B">
              <w:trPr>
                <w:trHeight w:val="454"/>
                <w:jc w:val="center"/>
              </w:trPr>
              <w:tc>
                <w:tcPr>
                  <w:tcW w:w="654" w:type="pct"/>
                  <w:vMerge/>
                  <w:shd w:val="clear" w:color="auto" w:fill="auto"/>
                  <w:vAlign w:val="center"/>
                </w:tcPr>
                <w:p w14:paraId="4F279203"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3C195C0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33EC315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标态干排气量</w:t>
                  </w:r>
                </w:p>
              </w:tc>
              <w:tc>
                <w:tcPr>
                  <w:tcW w:w="541" w:type="pct"/>
                  <w:shd w:val="clear" w:color="auto" w:fill="auto"/>
                  <w:vAlign w:val="center"/>
                </w:tcPr>
                <w:p w14:paraId="072DA44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Nm</w:t>
                  </w:r>
                  <w:r w:rsidRPr="00790A8D">
                    <w:rPr>
                      <w:rFonts w:ascii="宋体" w:eastAsia="宋体" w:hAnsi="宋体"/>
                      <w:color w:val="000000"/>
                      <w:kern w:val="2"/>
                      <w:sz w:val="21"/>
                      <w:szCs w:val="21"/>
                      <w:vertAlign w:val="superscript"/>
                    </w:rPr>
                    <w:t>3</w:t>
                  </w:r>
                  <w:r w:rsidRPr="00790A8D">
                    <w:rPr>
                      <w:rFonts w:ascii="宋体" w:eastAsia="宋体" w:hAnsi="宋体"/>
                      <w:color w:val="000000"/>
                      <w:kern w:val="2"/>
                      <w:sz w:val="21"/>
                      <w:szCs w:val="21"/>
                    </w:rPr>
                    <w:t>/h</w:t>
                  </w:r>
                </w:p>
              </w:tc>
              <w:tc>
                <w:tcPr>
                  <w:tcW w:w="541" w:type="pct"/>
                  <w:shd w:val="clear" w:color="auto" w:fill="auto"/>
                  <w:vAlign w:val="center"/>
                </w:tcPr>
                <w:p w14:paraId="7D052C0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4189</w:t>
                  </w:r>
                </w:p>
              </w:tc>
              <w:tc>
                <w:tcPr>
                  <w:tcW w:w="541" w:type="pct"/>
                  <w:shd w:val="clear" w:color="auto" w:fill="auto"/>
                  <w:vAlign w:val="center"/>
                </w:tcPr>
                <w:p w14:paraId="4A773E1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3917</w:t>
                  </w:r>
                </w:p>
              </w:tc>
              <w:tc>
                <w:tcPr>
                  <w:tcW w:w="541" w:type="pct"/>
                  <w:shd w:val="clear" w:color="auto" w:fill="auto"/>
                  <w:vAlign w:val="center"/>
                </w:tcPr>
                <w:p w14:paraId="5B95FD0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4147</w:t>
                  </w:r>
                </w:p>
              </w:tc>
              <w:tc>
                <w:tcPr>
                  <w:tcW w:w="539" w:type="pct"/>
                  <w:shd w:val="clear" w:color="auto" w:fill="auto"/>
                  <w:vAlign w:val="center"/>
                </w:tcPr>
                <w:p w14:paraId="2419CFD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4084</w:t>
                  </w:r>
                </w:p>
              </w:tc>
            </w:tr>
            <w:tr w:rsidR="005506F9" w:rsidRPr="00790A8D" w14:paraId="607E898C" w14:textId="77777777" w:rsidTr="00D93F9B">
              <w:trPr>
                <w:trHeight w:val="454"/>
                <w:jc w:val="center"/>
              </w:trPr>
              <w:tc>
                <w:tcPr>
                  <w:tcW w:w="654" w:type="pct"/>
                  <w:vMerge/>
                  <w:shd w:val="clear" w:color="auto" w:fill="auto"/>
                  <w:vAlign w:val="center"/>
                </w:tcPr>
                <w:p w14:paraId="220A9A90"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0BD83E9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913" w:type="pct"/>
                  <w:shd w:val="clear" w:color="auto" w:fill="auto"/>
                  <w:vAlign w:val="center"/>
                </w:tcPr>
                <w:p w14:paraId="01E5C3C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排气筒截面积</w:t>
                  </w:r>
                </w:p>
              </w:tc>
              <w:tc>
                <w:tcPr>
                  <w:tcW w:w="541" w:type="pct"/>
                  <w:shd w:val="clear" w:color="auto" w:fill="auto"/>
                  <w:vAlign w:val="center"/>
                </w:tcPr>
                <w:p w14:paraId="6694877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w:t>
                  </w:r>
                  <w:r w:rsidRPr="00790A8D">
                    <w:rPr>
                      <w:rFonts w:ascii="宋体" w:eastAsia="宋体" w:hAnsi="宋体"/>
                      <w:color w:val="000000"/>
                      <w:kern w:val="2"/>
                      <w:sz w:val="21"/>
                      <w:szCs w:val="21"/>
                      <w:vertAlign w:val="superscript"/>
                    </w:rPr>
                    <w:t>2</w:t>
                  </w:r>
                </w:p>
              </w:tc>
              <w:tc>
                <w:tcPr>
                  <w:tcW w:w="541" w:type="pct"/>
                  <w:shd w:val="clear" w:color="auto" w:fill="auto"/>
                  <w:vAlign w:val="center"/>
                </w:tcPr>
                <w:p w14:paraId="6B1E398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0191B13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41" w:type="pct"/>
                  <w:shd w:val="clear" w:color="auto" w:fill="auto"/>
                  <w:vAlign w:val="center"/>
                </w:tcPr>
                <w:p w14:paraId="4D48FF7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c>
                <w:tcPr>
                  <w:tcW w:w="539" w:type="pct"/>
                  <w:shd w:val="clear" w:color="auto" w:fill="auto"/>
                  <w:vAlign w:val="center"/>
                </w:tcPr>
                <w:p w14:paraId="047D930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.5027</w:t>
                  </w:r>
                </w:p>
              </w:tc>
            </w:tr>
            <w:tr w:rsidR="005506F9" w:rsidRPr="00790A8D" w14:paraId="72E4AF47" w14:textId="77777777" w:rsidTr="00D93F9B">
              <w:trPr>
                <w:trHeight w:val="454"/>
                <w:jc w:val="center"/>
              </w:trPr>
              <w:tc>
                <w:tcPr>
                  <w:tcW w:w="654" w:type="pct"/>
                  <w:vMerge/>
                  <w:shd w:val="clear" w:color="auto" w:fill="auto"/>
                  <w:vAlign w:val="center"/>
                </w:tcPr>
                <w:p w14:paraId="716FB26C"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51CCF0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1D3EE157"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颗粒物监测浓度</w:t>
                  </w:r>
                </w:p>
              </w:tc>
              <w:tc>
                <w:tcPr>
                  <w:tcW w:w="541" w:type="pct"/>
                  <w:shd w:val="clear" w:color="auto" w:fill="auto"/>
                  <w:vAlign w:val="center"/>
                </w:tcPr>
                <w:p w14:paraId="1057770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67D6E9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.8</w:t>
                  </w:r>
                </w:p>
              </w:tc>
              <w:tc>
                <w:tcPr>
                  <w:tcW w:w="541" w:type="pct"/>
                  <w:shd w:val="clear" w:color="auto" w:fill="auto"/>
                  <w:vAlign w:val="center"/>
                </w:tcPr>
                <w:p w14:paraId="1508F2D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.7</w:t>
                  </w:r>
                </w:p>
              </w:tc>
              <w:tc>
                <w:tcPr>
                  <w:tcW w:w="541" w:type="pct"/>
                  <w:shd w:val="clear" w:color="auto" w:fill="auto"/>
                  <w:vAlign w:val="center"/>
                </w:tcPr>
                <w:p w14:paraId="13592DB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39" w:type="pct"/>
                  <w:shd w:val="clear" w:color="auto" w:fill="auto"/>
                  <w:vAlign w:val="center"/>
                </w:tcPr>
                <w:p w14:paraId="5F3AEEB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.6</w:t>
                  </w:r>
                </w:p>
              </w:tc>
            </w:tr>
            <w:tr w:rsidR="005506F9" w:rsidRPr="00790A8D" w14:paraId="4F3FFDFE" w14:textId="77777777" w:rsidTr="00D93F9B">
              <w:trPr>
                <w:trHeight w:val="454"/>
                <w:jc w:val="center"/>
              </w:trPr>
              <w:tc>
                <w:tcPr>
                  <w:tcW w:w="654" w:type="pct"/>
                  <w:vMerge/>
                  <w:shd w:val="clear" w:color="auto" w:fill="auto"/>
                  <w:vAlign w:val="center"/>
                </w:tcPr>
                <w:p w14:paraId="4A253DF7"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11C6FA4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197C75EC"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颗粒物排放浓度</w:t>
                  </w:r>
                </w:p>
              </w:tc>
              <w:tc>
                <w:tcPr>
                  <w:tcW w:w="541" w:type="pct"/>
                  <w:shd w:val="clear" w:color="auto" w:fill="auto"/>
                  <w:vAlign w:val="center"/>
                </w:tcPr>
                <w:p w14:paraId="56C4A97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51A50B3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.2</w:t>
                  </w:r>
                </w:p>
              </w:tc>
              <w:tc>
                <w:tcPr>
                  <w:tcW w:w="541" w:type="pct"/>
                  <w:shd w:val="clear" w:color="auto" w:fill="auto"/>
                  <w:vAlign w:val="center"/>
                </w:tcPr>
                <w:p w14:paraId="43AB716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3</w:t>
                  </w:r>
                  <w:r w:rsidRPr="00790A8D">
                    <w:rPr>
                      <w:rFonts w:ascii="宋体" w:eastAsia="宋体" w:hAnsi="宋体"/>
                      <w:color w:val="000000"/>
                      <w:kern w:val="2"/>
                      <w:sz w:val="21"/>
                      <w:szCs w:val="21"/>
                    </w:rPr>
                    <w:t>.0</w:t>
                  </w:r>
                </w:p>
              </w:tc>
              <w:tc>
                <w:tcPr>
                  <w:tcW w:w="541" w:type="pct"/>
                  <w:shd w:val="clear" w:color="auto" w:fill="auto"/>
                  <w:vAlign w:val="center"/>
                </w:tcPr>
                <w:p w14:paraId="2329658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.3</w:t>
                  </w:r>
                </w:p>
              </w:tc>
              <w:tc>
                <w:tcPr>
                  <w:tcW w:w="539" w:type="pct"/>
                  <w:shd w:val="clear" w:color="auto" w:fill="auto"/>
                  <w:vAlign w:val="center"/>
                </w:tcPr>
                <w:p w14:paraId="0628332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2</w:t>
                  </w:r>
                  <w:r w:rsidRPr="00790A8D">
                    <w:rPr>
                      <w:rFonts w:ascii="宋体" w:eastAsia="宋体" w:hAnsi="宋体"/>
                      <w:color w:val="000000"/>
                      <w:kern w:val="2"/>
                      <w:sz w:val="21"/>
                      <w:szCs w:val="21"/>
                    </w:rPr>
                    <w:t>.8</w:t>
                  </w:r>
                </w:p>
              </w:tc>
            </w:tr>
            <w:tr w:rsidR="005506F9" w:rsidRPr="00790A8D" w14:paraId="2D36EC29" w14:textId="77777777" w:rsidTr="00D93F9B">
              <w:trPr>
                <w:trHeight w:val="454"/>
                <w:jc w:val="center"/>
              </w:trPr>
              <w:tc>
                <w:tcPr>
                  <w:tcW w:w="654" w:type="pct"/>
                  <w:vMerge/>
                  <w:shd w:val="clear" w:color="auto" w:fill="auto"/>
                  <w:vAlign w:val="center"/>
                </w:tcPr>
                <w:p w14:paraId="64FFDF6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72A3BF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3A4C8DB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颗粒物排放速率</w:t>
                  </w:r>
                </w:p>
              </w:tc>
              <w:tc>
                <w:tcPr>
                  <w:tcW w:w="541" w:type="pct"/>
                  <w:shd w:val="clear" w:color="auto" w:fill="auto"/>
                  <w:vAlign w:val="center"/>
                </w:tcPr>
                <w:p w14:paraId="25E5646C"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6C4A4CE3"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.026</w:t>
                  </w:r>
                </w:p>
              </w:tc>
              <w:tc>
                <w:tcPr>
                  <w:tcW w:w="541" w:type="pct"/>
                  <w:shd w:val="clear" w:color="auto" w:fill="auto"/>
                  <w:vAlign w:val="center"/>
                </w:tcPr>
                <w:p w14:paraId="79748F8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.024</w:t>
                  </w:r>
                </w:p>
              </w:tc>
              <w:tc>
                <w:tcPr>
                  <w:tcW w:w="541" w:type="pct"/>
                  <w:shd w:val="clear" w:color="auto" w:fill="auto"/>
                  <w:vAlign w:val="center"/>
                </w:tcPr>
                <w:p w14:paraId="07B24F9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.018</w:t>
                  </w:r>
                </w:p>
              </w:tc>
              <w:tc>
                <w:tcPr>
                  <w:tcW w:w="539" w:type="pct"/>
                  <w:shd w:val="clear" w:color="auto" w:fill="auto"/>
                  <w:vAlign w:val="center"/>
                </w:tcPr>
                <w:p w14:paraId="5EA2F8F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.023</w:t>
                  </w:r>
                </w:p>
              </w:tc>
            </w:tr>
            <w:tr w:rsidR="005506F9" w:rsidRPr="00790A8D" w14:paraId="02A98D8B" w14:textId="77777777" w:rsidTr="00D93F9B">
              <w:trPr>
                <w:trHeight w:val="454"/>
                <w:jc w:val="center"/>
              </w:trPr>
              <w:tc>
                <w:tcPr>
                  <w:tcW w:w="654" w:type="pct"/>
                  <w:vMerge/>
                  <w:shd w:val="clear" w:color="auto" w:fill="auto"/>
                  <w:vAlign w:val="center"/>
                </w:tcPr>
                <w:p w14:paraId="2F0EAA1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0A06CAD"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57622C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二氧化硫监测浓度</w:t>
                  </w:r>
                </w:p>
              </w:tc>
              <w:tc>
                <w:tcPr>
                  <w:tcW w:w="541" w:type="pct"/>
                  <w:shd w:val="clear" w:color="auto" w:fill="auto"/>
                  <w:vAlign w:val="center"/>
                </w:tcPr>
                <w:p w14:paraId="2020344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0E81A245"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7</w:t>
                  </w:r>
                </w:p>
              </w:tc>
              <w:tc>
                <w:tcPr>
                  <w:tcW w:w="541" w:type="pct"/>
                  <w:shd w:val="clear" w:color="auto" w:fill="auto"/>
                  <w:vAlign w:val="center"/>
                </w:tcPr>
                <w:p w14:paraId="1E3ADFD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41" w:type="pct"/>
                  <w:shd w:val="clear" w:color="auto" w:fill="auto"/>
                  <w:vAlign w:val="center"/>
                </w:tcPr>
                <w:p w14:paraId="53A96251"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c>
                <w:tcPr>
                  <w:tcW w:w="539" w:type="pct"/>
                  <w:shd w:val="clear" w:color="auto" w:fill="auto"/>
                  <w:vAlign w:val="center"/>
                </w:tcPr>
                <w:p w14:paraId="242D8DE7"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8</w:t>
                  </w:r>
                </w:p>
              </w:tc>
            </w:tr>
            <w:tr w:rsidR="005506F9" w:rsidRPr="00790A8D" w14:paraId="5C1BDB60" w14:textId="77777777" w:rsidTr="00D93F9B">
              <w:trPr>
                <w:trHeight w:val="454"/>
                <w:jc w:val="center"/>
              </w:trPr>
              <w:tc>
                <w:tcPr>
                  <w:tcW w:w="654" w:type="pct"/>
                  <w:vMerge/>
                  <w:shd w:val="clear" w:color="auto" w:fill="auto"/>
                  <w:vAlign w:val="center"/>
                </w:tcPr>
                <w:p w14:paraId="3DA7D0EF"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A07269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F601718"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二氧化硫排放浓度</w:t>
                  </w:r>
                </w:p>
              </w:tc>
              <w:tc>
                <w:tcPr>
                  <w:tcW w:w="541" w:type="pct"/>
                  <w:shd w:val="clear" w:color="auto" w:fill="auto"/>
                  <w:vAlign w:val="center"/>
                </w:tcPr>
                <w:p w14:paraId="1462BBF4"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2AD13704"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3</w:t>
                  </w:r>
                </w:p>
              </w:tc>
              <w:tc>
                <w:tcPr>
                  <w:tcW w:w="541" w:type="pct"/>
                  <w:shd w:val="clear" w:color="auto" w:fill="auto"/>
                  <w:vAlign w:val="center"/>
                </w:tcPr>
                <w:p w14:paraId="373850D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41" w:type="pct"/>
                  <w:shd w:val="clear" w:color="auto" w:fill="auto"/>
                  <w:vAlign w:val="center"/>
                </w:tcPr>
                <w:p w14:paraId="068257B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c>
                <w:tcPr>
                  <w:tcW w:w="539" w:type="pct"/>
                  <w:shd w:val="clear" w:color="auto" w:fill="auto"/>
                  <w:vAlign w:val="center"/>
                </w:tcPr>
                <w:p w14:paraId="516CF5B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4</w:t>
                  </w:r>
                </w:p>
              </w:tc>
            </w:tr>
            <w:tr w:rsidR="005506F9" w:rsidRPr="00790A8D" w14:paraId="72612333" w14:textId="77777777" w:rsidTr="00D93F9B">
              <w:trPr>
                <w:trHeight w:val="454"/>
                <w:jc w:val="center"/>
              </w:trPr>
              <w:tc>
                <w:tcPr>
                  <w:tcW w:w="654" w:type="pct"/>
                  <w:vMerge/>
                  <w:shd w:val="clear" w:color="auto" w:fill="auto"/>
                  <w:vAlign w:val="center"/>
                </w:tcPr>
                <w:p w14:paraId="33BBE6E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4A966E3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080EC0DF"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二氧化硫排放速率</w:t>
                  </w:r>
                </w:p>
              </w:tc>
              <w:tc>
                <w:tcPr>
                  <w:tcW w:w="541" w:type="pct"/>
                  <w:shd w:val="clear" w:color="auto" w:fill="auto"/>
                  <w:vAlign w:val="center"/>
                </w:tcPr>
                <w:p w14:paraId="3909E7C8"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4C0DA30C" w14:textId="77777777" w:rsidR="005506F9" w:rsidRPr="00790A8D" w:rsidRDefault="005506F9" w:rsidP="005506F9">
                  <w:pPr>
                    <w:adjustRightInd/>
                    <w:snapToGrid/>
                    <w:spacing w:after="0"/>
                    <w:jc w:val="center"/>
                    <w:rPr>
                      <w:rFonts w:ascii="宋体" w:eastAsia="宋体" w:hAnsi="宋体"/>
                      <w:kern w:val="2"/>
                      <w:sz w:val="21"/>
                      <w:szCs w:val="21"/>
                    </w:rPr>
                  </w:pPr>
                  <w:r w:rsidRPr="00790A8D">
                    <w:rPr>
                      <w:rFonts w:ascii="宋体" w:eastAsia="宋体" w:hAnsi="宋体" w:hint="eastAsia"/>
                      <w:kern w:val="2"/>
                      <w:sz w:val="21"/>
                      <w:szCs w:val="21"/>
                    </w:rPr>
                    <w:t>0</w:t>
                  </w:r>
                  <w:r w:rsidRPr="00790A8D">
                    <w:rPr>
                      <w:rFonts w:ascii="宋体" w:eastAsia="宋体" w:hAnsi="宋体"/>
                      <w:kern w:val="2"/>
                      <w:sz w:val="21"/>
                      <w:szCs w:val="21"/>
                    </w:rPr>
                    <w:t>.099</w:t>
                  </w:r>
                </w:p>
              </w:tc>
              <w:tc>
                <w:tcPr>
                  <w:tcW w:w="541" w:type="pct"/>
                  <w:shd w:val="clear" w:color="auto" w:fill="auto"/>
                  <w:vAlign w:val="center"/>
                </w:tcPr>
                <w:p w14:paraId="4234D07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.111</w:t>
                  </w:r>
                </w:p>
              </w:tc>
              <w:tc>
                <w:tcPr>
                  <w:tcW w:w="541" w:type="pct"/>
                  <w:shd w:val="clear" w:color="auto" w:fill="auto"/>
                  <w:vAlign w:val="center"/>
                </w:tcPr>
                <w:p w14:paraId="7F2E152E"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.113</w:t>
                  </w:r>
                </w:p>
              </w:tc>
              <w:tc>
                <w:tcPr>
                  <w:tcW w:w="539" w:type="pct"/>
                  <w:shd w:val="clear" w:color="auto" w:fill="auto"/>
                  <w:vAlign w:val="center"/>
                </w:tcPr>
                <w:p w14:paraId="25EF8F8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.108</w:t>
                  </w:r>
                </w:p>
              </w:tc>
            </w:tr>
            <w:tr w:rsidR="005506F9" w:rsidRPr="00790A8D" w14:paraId="6B36D44A" w14:textId="77777777" w:rsidTr="00D93F9B">
              <w:trPr>
                <w:trHeight w:val="454"/>
                <w:jc w:val="center"/>
              </w:trPr>
              <w:tc>
                <w:tcPr>
                  <w:tcW w:w="654" w:type="pct"/>
                  <w:vMerge/>
                  <w:shd w:val="clear" w:color="auto" w:fill="auto"/>
                  <w:vAlign w:val="center"/>
                </w:tcPr>
                <w:p w14:paraId="1390457B"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20C62D2B"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6DBF87E9"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氮氧化物监测浓度</w:t>
                  </w:r>
                </w:p>
              </w:tc>
              <w:tc>
                <w:tcPr>
                  <w:tcW w:w="541" w:type="pct"/>
                  <w:shd w:val="clear" w:color="auto" w:fill="auto"/>
                  <w:vAlign w:val="center"/>
                </w:tcPr>
                <w:p w14:paraId="67CDE5CF"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60F63341"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9</w:t>
                  </w:r>
                </w:p>
              </w:tc>
              <w:tc>
                <w:tcPr>
                  <w:tcW w:w="541" w:type="pct"/>
                  <w:shd w:val="clear" w:color="auto" w:fill="auto"/>
                  <w:vAlign w:val="center"/>
                </w:tcPr>
                <w:p w14:paraId="60192485"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8</w:t>
                  </w:r>
                </w:p>
              </w:tc>
              <w:tc>
                <w:tcPr>
                  <w:tcW w:w="541" w:type="pct"/>
                  <w:shd w:val="clear" w:color="auto" w:fill="auto"/>
                  <w:vAlign w:val="center"/>
                </w:tcPr>
                <w:p w14:paraId="3F9AEF56"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6</w:t>
                  </w:r>
                </w:p>
              </w:tc>
              <w:tc>
                <w:tcPr>
                  <w:tcW w:w="539" w:type="pct"/>
                  <w:shd w:val="clear" w:color="auto" w:fill="auto"/>
                  <w:vAlign w:val="center"/>
                </w:tcPr>
                <w:p w14:paraId="35DC9B19"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6</w:t>
                  </w:r>
                  <w:r w:rsidRPr="00790A8D">
                    <w:rPr>
                      <w:rFonts w:ascii="宋体" w:eastAsia="宋体" w:hAnsi="宋体"/>
                      <w:color w:val="000000"/>
                      <w:kern w:val="2"/>
                      <w:sz w:val="21"/>
                      <w:szCs w:val="21"/>
                    </w:rPr>
                    <w:t>8</w:t>
                  </w:r>
                </w:p>
              </w:tc>
            </w:tr>
            <w:tr w:rsidR="005506F9" w:rsidRPr="00790A8D" w14:paraId="62D26E5A" w14:textId="77777777" w:rsidTr="00D93F9B">
              <w:trPr>
                <w:trHeight w:val="454"/>
                <w:jc w:val="center"/>
              </w:trPr>
              <w:tc>
                <w:tcPr>
                  <w:tcW w:w="654" w:type="pct"/>
                  <w:vMerge/>
                  <w:shd w:val="clear" w:color="auto" w:fill="auto"/>
                  <w:vAlign w:val="center"/>
                </w:tcPr>
                <w:p w14:paraId="317AFC4A"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562D81D1"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2ADA0E16"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氮氧化物排放浓度</w:t>
                  </w:r>
                </w:p>
              </w:tc>
              <w:tc>
                <w:tcPr>
                  <w:tcW w:w="541" w:type="pct"/>
                  <w:shd w:val="clear" w:color="auto" w:fill="auto"/>
                  <w:vAlign w:val="center"/>
                </w:tcPr>
                <w:p w14:paraId="0A5B2FB2"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mg/m</w:t>
                  </w:r>
                  <w:r w:rsidRPr="00790A8D">
                    <w:rPr>
                      <w:rFonts w:ascii="宋体" w:eastAsia="宋体" w:hAnsi="宋体"/>
                      <w:color w:val="000000"/>
                      <w:kern w:val="2"/>
                      <w:sz w:val="21"/>
                      <w:szCs w:val="21"/>
                      <w:vertAlign w:val="superscript"/>
                    </w:rPr>
                    <w:t>3</w:t>
                  </w:r>
                </w:p>
              </w:tc>
              <w:tc>
                <w:tcPr>
                  <w:tcW w:w="541" w:type="pct"/>
                  <w:shd w:val="clear" w:color="auto" w:fill="auto"/>
                  <w:vAlign w:val="center"/>
                </w:tcPr>
                <w:p w14:paraId="67418100"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24</w:t>
                  </w:r>
                </w:p>
              </w:tc>
              <w:tc>
                <w:tcPr>
                  <w:tcW w:w="541" w:type="pct"/>
                  <w:shd w:val="clear" w:color="auto" w:fill="auto"/>
                  <w:vAlign w:val="center"/>
                </w:tcPr>
                <w:p w14:paraId="56FEC5D3"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122</w:t>
                  </w:r>
                </w:p>
              </w:tc>
              <w:tc>
                <w:tcPr>
                  <w:tcW w:w="541" w:type="pct"/>
                  <w:shd w:val="clear" w:color="auto" w:fill="auto"/>
                  <w:vAlign w:val="center"/>
                </w:tcPr>
                <w:p w14:paraId="06F80DEA"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19</w:t>
                  </w:r>
                </w:p>
              </w:tc>
              <w:tc>
                <w:tcPr>
                  <w:tcW w:w="539" w:type="pct"/>
                  <w:shd w:val="clear" w:color="auto" w:fill="auto"/>
                  <w:vAlign w:val="center"/>
                </w:tcPr>
                <w:p w14:paraId="753A90D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1</w:t>
                  </w:r>
                  <w:r w:rsidRPr="00790A8D">
                    <w:rPr>
                      <w:rFonts w:ascii="宋体" w:eastAsia="宋体" w:hAnsi="宋体"/>
                      <w:color w:val="000000"/>
                      <w:kern w:val="2"/>
                      <w:sz w:val="21"/>
                      <w:szCs w:val="21"/>
                    </w:rPr>
                    <w:t>22</w:t>
                  </w:r>
                </w:p>
              </w:tc>
            </w:tr>
            <w:tr w:rsidR="005506F9" w:rsidRPr="00790A8D" w14:paraId="1E1D2A48" w14:textId="77777777" w:rsidTr="00D93F9B">
              <w:trPr>
                <w:trHeight w:val="454"/>
                <w:jc w:val="center"/>
              </w:trPr>
              <w:tc>
                <w:tcPr>
                  <w:tcW w:w="654" w:type="pct"/>
                  <w:vMerge/>
                  <w:shd w:val="clear" w:color="auto" w:fill="auto"/>
                  <w:vAlign w:val="center"/>
                </w:tcPr>
                <w:p w14:paraId="3DE05706" w14:textId="77777777" w:rsidR="005506F9" w:rsidRPr="00790A8D" w:rsidRDefault="005506F9" w:rsidP="005506F9">
                  <w:pPr>
                    <w:widowControl w:val="0"/>
                    <w:spacing w:after="0"/>
                    <w:jc w:val="center"/>
                    <w:rPr>
                      <w:rFonts w:ascii="宋体" w:eastAsia="宋体" w:hAnsi="宋体"/>
                      <w:color w:val="000000"/>
                      <w:kern w:val="2"/>
                      <w:sz w:val="21"/>
                      <w:szCs w:val="21"/>
                    </w:rPr>
                  </w:pPr>
                </w:p>
              </w:tc>
              <w:tc>
                <w:tcPr>
                  <w:tcW w:w="729" w:type="pct"/>
                  <w:vMerge/>
                  <w:vAlign w:val="center"/>
                </w:tcPr>
                <w:p w14:paraId="62776355"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p>
              </w:tc>
              <w:tc>
                <w:tcPr>
                  <w:tcW w:w="913" w:type="pct"/>
                  <w:shd w:val="clear" w:color="auto" w:fill="auto"/>
                  <w:vAlign w:val="center"/>
                </w:tcPr>
                <w:p w14:paraId="192AB223" w14:textId="77777777" w:rsidR="005506F9" w:rsidRPr="00790A8D" w:rsidRDefault="005506F9" w:rsidP="005506F9">
                  <w:pPr>
                    <w:widowControl w:val="0"/>
                    <w:tabs>
                      <w:tab w:val="left" w:pos="195"/>
                      <w:tab w:val="center" w:pos="655"/>
                    </w:tabs>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氮氧化物排放速率</w:t>
                  </w:r>
                </w:p>
              </w:tc>
              <w:tc>
                <w:tcPr>
                  <w:tcW w:w="541" w:type="pct"/>
                  <w:shd w:val="clear" w:color="auto" w:fill="auto"/>
                  <w:vAlign w:val="center"/>
                </w:tcPr>
                <w:p w14:paraId="16009EAB"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color w:val="000000"/>
                      <w:kern w:val="2"/>
                      <w:sz w:val="21"/>
                      <w:szCs w:val="21"/>
                    </w:rPr>
                    <w:t>kg/h</w:t>
                  </w:r>
                </w:p>
              </w:tc>
              <w:tc>
                <w:tcPr>
                  <w:tcW w:w="541" w:type="pct"/>
                  <w:shd w:val="clear" w:color="auto" w:fill="auto"/>
                  <w:vAlign w:val="center"/>
                </w:tcPr>
                <w:p w14:paraId="30D3B135" w14:textId="77777777" w:rsidR="005506F9" w:rsidRPr="00790A8D" w:rsidRDefault="005506F9" w:rsidP="005506F9">
                  <w:pPr>
                    <w:adjustRightInd/>
                    <w:snapToGrid/>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.98</w:t>
                  </w:r>
                </w:p>
              </w:tc>
              <w:tc>
                <w:tcPr>
                  <w:tcW w:w="541" w:type="pct"/>
                  <w:shd w:val="clear" w:color="auto" w:fill="auto"/>
                  <w:vAlign w:val="center"/>
                </w:tcPr>
                <w:p w14:paraId="444202BD"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.95</w:t>
                  </w:r>
                </w:p>
              </w:tc>
              <w:tc>
                <w:tcPr>
                  <w:tcW w:w="541" w:type="pct"/>
                  <w:shd w:val="clear" w:color="auto" w:fill="auto"/>
                  <w:vAlign w:val="center"/>
                </w:tcPr>
                <w:p w14:paraId="336FE74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.93</w:t>
                  </w:r>
                </w:p>
              </w:tc>
              <w:tc>
                <w:tcPr>
                  <w:tcW w:w="539" w:type="pct"/>
                  <w:shd w:val="clear" w:color="auto" w:fill="auto"/>
                  <w:vAlign w:val="center"/>
                </w:tcPr>
                <w:p w14:paraId="67074CE0" w14:textId="77777777" w:rsidR="005506F9" w:rsidRPr="00790A8D" w:rsidRDefault="005506F9" w:rsidP="005506F9">
                  <w:pPr>
                    <w:widowControl w:val="0"/>
                    <w:spacing w:after="0"/>
                    <w:jc w:val="center"/>
                    <w:rPr>
                      <w:rFonts w:ascii="宋体" w:eastAsia="宋体" w:hAnsi="宋体"/>
                      <w:color w:val="000000"/>
                      <w:kern w:val="2"/>
                      <w:sz w:val="21"/>
                      <w:szCs w:val="21"/>
                    </w:rPr>
                  </w:pPr>
                  <w:r w:rsidRPr="00790A8D">
                    <w:rPr>
                      <w:rFonts w:ascii="宋体" w:eastAsia="宋体" w:hAnsi="宋体" w:hint="eastAsia"/>
                      <w:color w:val="000000"/>
                      <w:kern w:val="2"/>
                      <w:sz w:val="21"/>
                      <w:szCs w:val="21"/>
                    </w:rPr>
                    <w:t>0</w:t>
                  </w:r>
                  <w:r w:rsidRPr="00790A8D">
                    <w:rPr>
                      <w:rFonts w:ascii="宋体" w:eastAsia="宋体" w:hAnsi="宋体"/>
                      <w:color w:val="000000"/>
                      <w:kern w:val="2"/>
                      <w:sz w:val="21"/>
                      <w:szCs w:val="21"/>
                    </w:rPr>
                    <w:t>.95</w:t>
                  </w:r>
                </w:p>
              </w:tc>
            </w:tr>
          </w:tbl>
          <w:p w14:paraId="5FEBDE20" w14:textId="2A68D28A" w:rsidR="005506F9" w:rsidRPr="00790A8D" w:rsidRDefault="005506F9" w:rsidP="004C142B">
            <w:pPr>
              <w:pStyle w:val="a0"/>
              <w:spacing w:before="120"/>
              <w:rPr>
                <w:rFonts w:ascii="宋体" w:eastAsia="宋体" w:hAnsi="宋体"/>
                <w:szCs w:val="21"/>
              </w:rPr>
            </w:pPr>
          </w:p>
          <w:p w14:paraId="1261B0B5" w14:textId="55B334F6" w:rsidR="00F34A4A" w:rsidRPr="00790A8D" w:rsidRDefault="00F34A4A" w:rsidP="004C142B">
            <w:pPr>
              <w:pStyle w:val="a0"/>
              <w:spacing w:before="120"/>
              <w:rPr>
                <w:rFonts w:ascii="宋体" w:eastAsia="宋体" w:hAnsi="宋体"/>
                <w:szCs w:val="21"/>
              </w:rPr>
            </w:pPr>
          </w:p>
          <w:p w14:paraId="5703AD56" w14:textId="431DB2A1" w:rsidR="006D49D6" w:rsidRPr="00790A8D" w:rsidRDefault="006D49D6" w:rsidP="004C142B">
            <w:pPr>
              <w:pStyle w:val="a0"/>
              <w:spacing w:before="120"/>
              <w:rPr>
                <w:rFonts w:ascii="宋体" w:eastAsia="宋体" w:hAnsi="宋体"/>
                <w:szCs w:val="21"/>
              </w:rPr>
            </w:pPr>
          </w:p>
          <w:p w14:paraId="655AA407" w14:textId="61537CB4" w:rsidR="006D49D6" w:rsidRPr="00790A8D" w:rsidRDefault="006D49D6" w:rsidP="004C142B">
            <w:pPr>
              <w:pStyle w:val="a0"/>
              <w:spacing w:before="120"/>
              <w:rPr>
                <w:rFonts w:ascii="宋体" w:eastAsia="宋体" w:hAnsi="宋体"/>
                <w:szCs w:val="21"/>
              </w:rPr>
            </w:pPr>
          </w:p>
          <w:p w14:paraId="5AE3EF43" w14:textId="755ED06D" w:rsidR="006D49D6" w:rsidRPr="00790A8D" w:rsidRDefault="006D49D6" w:rsidP="004C142B">
            <w:pPr>
              <w:pStyle w:val="a0"/>
              <w:spacing w:before="120"/>
              <w:rPr>
                <w:rFonts w:ascii="宋体" w:eastAsia="宋体" w:hAnsi="宋体"/>
                <w:szCs w:val="21"/>
              </w:rPr>
            </w:pPr>
          </w:p>
          <w:p w14:paraId="78D276DC" w14:textId="0F130B57" w:rsidR="006D49D6" w:rsidRPr="00790A8D" w:rsidRDefault="006D49D6" w:rsidP="004C142B">
            <w:pPr>
              <w:pStyle w:val="a0"/>
              <w:spacing w:before="120"/>
              <w:rPr>
                <w:rFonts w:ascii="宋体" w:eastAsia="宋体" w:hAnsi="宋体"/>
                <w:bCs/>
                <w:color w:val="000000"/>
                <w:kern w:val="2"/>
                <w:sz w:val="24"/>
                <w:szCs w:val="24"/>
              </w:rPr>
            </w:pPr>
          </w:p>
          <w:p w14:paraId="68A6CBAA" w14:textId="61E02866" w:rsidR="00E0780B" w:rsidRPr="00790A8D" w:rsidRDefault="00E0780B" w:rsidP="004C142B">
            <w:pPr>
              <w:pStyle w:val="a0"/>
              <w:spacing w:before="120"/>
              <w:rPr>
                <w:rFonts w:ascii="宋体" w:eastAsia="宋体" w:hAnsi="宋体"/>
                <w:bCs/>
                <w:color w:val="000000"/>
                <w:kern w:val="2"/>
                <w:sz w:val="24"/>
                <w:szCs w:val="24"/>
              </w:rPr>
            </w:pPr>
          </w:p>
          <w:p w14:paraId="6F7AC39E" w14:textId="53AF7A2F" w:rsidR="00E0780B" w:rsidRPr="00790A8D" w:rsidRDefault="00E0780B" w:rsidP="004C142B">
            <w:pPr>
              <w:pStyle w:val="a0"/>
              <w:spacing w:before="120"/>
              <w:rPr>
                <w:rFonts w:ascii="宋体" w:eastAsia="宋体" w:hAnsi="宋体"/>
                <w:bCs/>
                <w:color w:val="000000"/>
                <w:kern w:val="2"/>
                <w:sz w:val="24"/>
                <w:szCs w:val="24"/>
              </w:rPr>
            </w:pPr>
          </w:p>
          <w:p w14:paraId="0DEF4B99" w14:textId="3033DCFD" w:rsidR="00E0780B" w:rsidRPr="00790A8D" w:rsidRDefault="00E0780B" w:rsidP="004C142B">
            <w:pPr>
              <w:pStyle w:val="a0"/>
              <w:spacing w:before="120"/>
              <w:rPr>
                <w:rFonts w:ascii="宋体" w:eastAsia="宋体" w:hAnsi="宋体"/>
                <w:bCs/>
                <w:color w:val="000000"/>
                <w:kern w:val="2"/>
                <w:sz w:val="24"/>
                <w:szCs w:val="24"/>
              </w:rPr>
            </w:pPr>
          </w:p>
          <w:p w14:paraId="50B1966C" w14:textId="77777777" w:rsidR="00E0780B" w:rsidRPr="00790A8D" w:rsidRDefault="00E0780B" w:rsidP="004C142B">
            <w:pPr>
              <w:pStyle w:val="a0"/>
              <w:spacing w:before="120"/>
              <w:rPr>
                <w:rFonts w:ascii="宋体" w:eastAsia="宋体" w:hAnsi="宋体" w:hint="eastAsia"/>
                <w:bCs/>
                <w:color w:val="000000"/>
                <w:kern w:val="2"/>
                <w:sz w:val="24"/>
                <w:szCs w:val="24"/>
              </w:rPr>
            </w:pPr>
          </w:p>
          <w:p w14:paraId="48DC5723" w14:textId="77777777" w:rsidR="005506F9" w:rsidRPr="00790A8D" w:rsidRDefault="005506F9" w:rsidP="004C142B">
            <w:pPr>
              <w:pStyle w:val="af3"/>
              <w:tabs>
                <w:tab w:val="left" w:pos="8601"/>
              </w:tabs>
              <w:spacing w:line="360" w:lineRule="exact"/>
              <w:jc w:val="both"/>
              <w:rPr>
                <w:rFonts w:eastAsia="宋体" w:hAnsi="宋体"/>
                <w:b/>
                <w:color w:val="000000"/>
                <w:sz w:val="24"/>
                <w:szCs w:val="24"/>
              </w:rPr>
            </w:pPr>
            <w:r w:rsidRPr="00790A8D">
              <w:rPr>
                <w:rFonts w:eastAsia="宋体" w:hAnsi="宋体"/>
                <w:b/>
                <w:color w:val="000000"/>
                <w:sz w:val="24"/>
                <w:szCs w:val="24"/>
              </w:rPr>
              <w:lastRenderedPageBreak/>
              <w:t>2</w:t>
            </w:r>
            <w:r w:rsidRPr="00790A8D">
              <w:rPr>
                <w:rFonts w:eastAsia="宋体" w:hAnsi="宋体" w:hint="eastAsia"/>
                <w:b/>
                <w:color w:val="000000"/>
                <w:sz w:val="24"/>
                <w:szCs w:val="24"/>
              </w:rPr>
              <w:t>、废水监测结果</w:t>
            </w:r>
          </w:p>
          <w:p w14:paraId="4807B4E7" w14:textId="404DB3DD" w:rsidR="005506F9" w:rsidRPr="00790A8D" w:rsidRDefault="005506F9" w:rsidP="004C142B">
            <w:pPr>
              <w:widowControl w:val="0"/>
              <w:adjustRightInd/>
              <w:snapToGrid/>
              <w:spacing w:after="0" w:line="360" w:lineRule="auto"/>
              <w:jc w:val="center"/>
              <w:rPr>
                <w:rFonts w:ascii="宋体" w:eastAsia="宋体" w:hAnsi="宋体" w:cs="楷体"/>
                <w:b/>
                <w:kern w:val="2"/>
                <w:sz w:val="24"/>
                <w:szCs w:val="24"/>
              </w:rPr>
            </w:pPr>
            <w:r w:rsidRPr="00790A8D">
              <w:rPr>
                <w:rFonts w:ascii="宋体" w:eastAsia="宋体" w:hAnsi="宋体" w:cs="楷体" w:hint="eastAsia"/>
                <w:bCs/>
                <w:kern w:val="2"/>
                <w:sz w:val="24"/>
                <w:szCs w:val="24"/>
              </w:rPr>
              <w:t>表</w:t>
            </w:r>
            <w:r w:rsidRPr="00790A8D">
              <w:rPr>
                <w:rFonts w:ascii="宋体" w:eastAsia="宋体" w:hAnsi="宋体"/>
                <w:kern w:val="2"/>
                <w:sz w:val="24"/>
                <w:szCs w:val="24"/>
              </w:rPr>
              <w:t>7-</w:t>
            </w:r>
            <w:r w:rsidR="00451A95" w:rsidRPr="00790A8D">
              <w:rPr>
                <w:rFonts w:ascii="宋体" w:eastAsia="宋体" w:hAnsi="宋体"/>
                <w:kern w:val="2"/>
                <w:sz w:val="24"/>
                <w:szCs w:val="24"/>
              </w:rPr>
              <w:t>9</w:t>
            </w:r>
            <w:r w:rsidR="001B43C5" w:rsidRPr="00790A8D">
              <w:rPr>
                <w:rFonts w:ascii="宋体" w:eastAsia="宋体" w:hAnsi="宋体"/>
                <w:kern w:val="2"/>
                <w:sz w:val="24"/>
                <w:szCs w:val="24"/>
              </w:rPr>
              <w:t xml:space="preserve">   </w:t>
            </w:r>
            <w:r w:rsidR="001B43C5" w:rsidRPr="00790A8D">
              <w:rPr>
                <w:rFonts w:ascii="宋体" w:eastAsia="宋体" w:hAnsi="宋体" w:cs="楷体" w:hint="eastAsia"/>
                <w:bCs/>
                <w:kern w:val="2"/>
                <w:sz w:val="24"/>
                <w:szCs w:val="24"/>
              </w:rPr>
              <w:t>中和站稀碱处理设施出口监测结果一览表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8"/>
              <w:gridCol w:w="1691"/>
              <w:gridCol w:w="2116"/>
              <w:gridCol w:w="2116"/>
              <w:gridCol w:w="2116"/>
              <w:gridCol w:w="2116"/>
              <w:gridCol w:w="2121"/>
            </w:tblGrid>
            <w:tr w:rsidR="005506F9" w:rsidRPr="00790A8D" w14:paraId="07EB2C46" w14:textId="77777777" w:rsidTr="00D93F9B">
              <w:trPr>
                <w:cantSplit/>
                <w:trHeight w:val="427"/>
              </w:trPr>
              <w:tc>
                <w:tcPr>
                  <w:tcW w:w="1308" w:type="pct"/>
                  <w:gridSpan w:val="2"/>
                  <w:vMerge w:val="restart"/>
                  <w:tcBorders>
                    <w:left w:val="single" w:sz="4" w:space="0" w:color="auto"/>
                    <w:right w:val="single" w:sz="4" w:space="0" w:color="auto"/>
                    <w:tl2br w:val="single" w:sz="4" w:space="0" w:color="auto"/>
                  </w:tcBorders>
                  <w:vAlign w:val="center"/>
                </w:tcPr>
                <w:p w14:paraId="6AB3DDED"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w:t>
                  </w:r>
                  <w:r w:rsidRPr="00790A8D">
                    <w:rPr>
                      <w:rFonts w:ascii="宋体" w:eastAsia="宋体" w:hAnsi="宋体" w:cs="楷体"/>
                      <w:bCs/>
                      <w:kern w:val="2"/>
                      <w:sz w:val="24"/>
                      <w:szCs w:val="24"/>
                    </w:rPr>
                    <w:t xml:space="preserve">         </w:t>
                  </w:r>
                  <w:r w:rsidRPr="00790A8D">
                    <w:rPr>
                      <w:rFonts w:ascii="宋体" w:eastAsia="宋体" w:hAnsi="宋体" w:cs="楷体" w:hint="eastAsia"/>
                      <w:bCs/>
                      <w:kern w:val="2"/>
                      <w:sz w:val="24"/>
                      <w:szCs w:val="24"/>
                    </w:rPr>
                    <w:t>点位  项目</w:t>
                  </w:r>
                </w:p>
                <w:p w14:paraId="1155CF67" w14:textId="77777777" w:rsidR="005506F9" w:rsidRPr="00790A8D" w:rsidRDefault="005506F9" w:rsidP="005506F9">
                  <w:pPr>
                    <w:widowControl w:val="0"/>
                    <w:adjustRightInd/>
                    <w:snapToGrid/>
                    <w:spacing w:after="0"/>
                    <w:ind w:firstLineChars="50" w:firstLine="120"/>
                    <w:jc w:val="both"/>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时间</w:t>
                  </w:r>
                </w:p>
              </w:tc>
              <w:tc>
                <w:tcPr>
                  <w:tcW w:w="3692" w:type="pct"/>
                  <w:gridSpan w:val="5"/>
                  <w:tcBorders>
                    <w:left w:val="single" w:sz="4" w:space="0" w:color="auto"/>
                    <w:right w:val="single" w:sz="4" w:space="0" w:color="auto"/>
                  </w:tcBorders>
                  <w:vAlign w:val="center"/>
                </w:tcPr>
                <w:p w14:paraId="24025107"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bookmarkStart w:id="14" w:name="_Hlk112333631"/>
                  <w:r w:rsidRPr="00790A8D">
                    <w:rPr>
                      <w:rFonts w:ascii="宋体" w:eastAsia="宋体" w:hAnsi="宋体" w:cs="楷体" w:hint="eastAsia"/>
                      <w:bCs/>
                      <w:kern w:val="2"/>
                      <w:sz w:val="24"/>
                      <w:szCs w:val="24"/>
                    </w:rPr>
                    <w:t>中和站稀碱处理设施</w:t>
                  </w:r>
                  <w:bookmarkEnd w:id="14"/>
                  <w:r w:rsidRPr="00790A8D">
                    <w:rPr>
                      <w:rFonts w:ascii="宋体" w:eastAsia="宋体" w:hAnsi="宋体" w:cs="楷体" w:hint="eastAsia"/>
                      <w:bCs/>
                      <w:kern w:val="2"/>
                      <w:sz w:val="24"/>
                      <w:szCs w:val="24"/>
                    </w:rPr>
                    <w:t>出口</w:t>
                  </w:r>
                </w:p>
              </w:tc>
            </w:tr>
            <w:tr w:rsidR="005506F9" w:rsidRPr="00790A8D" w14:paraId="62491279" w14:textId="77777777" w:rsidTr="00D93F9B">
              <w:trPr>
                <w:cantSplit/>
                <w:trHeight w:val="419"/>
              </w:trPr>
              <w:tc>
                <w:tcPr>
                  <w:tcW w:w="1308" w:type="pct"/>
                  <w:gridSpan w:val="2"/>
                  <w:vMerge/>
                  <w:tcBorders>
                    <w:left w:val="single" w:sz="4" w:space="0" w:color="auto"/>
                    <w:bottom w:val="single" w:sz="4" w:space="0" w:color="auto"/>
                    <w:right w:val="single" w:sz="4" w:space="0" w:color="auto"/>
                    <w:tl2br w:val="single" w:sz="4" w:space="0" w:color="auto"/>
                  </w:tcBorders>
                  <w:vAlign w:val="center"/>
                </w:tcPr>
                <w:p w14:paraId="640E2BC8" w14:textId="77777777" w:rsidR="005506F9" w:rsidRPr="00790A8D" w:rsidRDefault="005506F9" w:rsidP="005506F9">
                  <w:pPr>
                    <w:widowControl w:val="0"/>
                    <w:adjustRightInd/>
                    <w:snapToGrid/>
                    <w:spacing w:after="0"/>
                    <w:jc w:val="both"/>
                    <w:rPr>
                      <w:rFonts w:ascii="宋体" w:eastAsia="宋体" w:hAnsi="宋体" w:cs="楷体"/>
                      <w:bCs/>
                      <w:kern w:val="2"/>
                      <w:sz w:val="24"/>
                      <w:szCs w:val="24"/>
                    </w:rPr>
                  </w:pPr>
                </w:p>
              </w:tc>
              <w:tc>
                <w:tcPr>
                  <w:tcW w:w="738" w:type="pct"/>
                  <w:tcBorders>
                    <w:left w:val="single" w:sz="4" w:space="0" w:color="auto"/>
                    <w:bottom w:val="single" w:sz="4" w:space="0" w:color="auto"/>
                    <w:right w:val="single" w:sz="4" w:space="0" w:color="auto"/>
                  </w:tcBorders>
                  <w:vAlign w:val="center"/>
                </w:tcPr>
                <w:p w14:paraId="0EB273E5"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pH值</w:t>
                  </w:r>
                </w:p>
              </w:tc>
              <w:tc>
                <w:tcPr>
                  <w:tcW w:w="738" w:type="pct"/>
                  <w:tcBorders>
                    <w:left w:val="single" w:sz="4" w:space="0" w:color="auto"/>
                    <w:bottom w:val="single" w:sz="4" w:space="0" w:color="auto"/>
                    <w:right w:val="single" w:sz="4" w:space="0" w:color="auto"/>
                  </w:tcBorders>
                  <w:vAlign w:val="center"/>
                </w:tcPr>
                <w:p w14:paraId="6F14E2AB"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悬浮物</w:t>
                  </w:r>
                </w:p>
              </w:tc>
              <w:tc>
                <w:tcPr>
                  <w:tcW w:w="738" w:type="pct"/>
                  <w:tcBorders>
                    <w:left w:val="single" w:sz="4" w:space="0" w:color="auto"/>
                    <w:bottom w:val="single" w:sz="4" w:space="0" w:color="auto"/>
                    <w:right w:val="single" w:sz="4" w:space="0" w:color="auto"/>
                  </w:tcBorders>
                  <w:vAlign w:val="center"/>
                </w:tcPr>
                <w:p w14:paraId="0F48A918"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化学需氧量</w:t>
                  </w:r>
                </w:p>
              </w:tc>
              <w:tc>
                <w:tcPr>
                  <w:tcW w:w="738" w:type="pct"/>
                  <w:tcBorders>
                    <w:left w:val="single" w:sz="4" w:space="0" w:color="auto"/>
                    <w:bottom w:val="single" w:sz="4" w:space="0" w:color="auto"/>
                    <w:right w:val="single" w:sz="4" w:space="0" w:color="auto"/>
                  </w:tcBorders>
                  <w:vAlign w:val="center"/>
                </w:tcPr>
                <w:p w14:paraId="718BB1A4"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氨氮</w:t>
                  </w:r>
                </w:p>
              </w:tc>
              <w:tc>
                <w:tcPr>
                  <w:tcW w:w="740" w:type="pct"/>
                  <w:tcBorders>
                    <w:left w:val="single" w:sz="4" w:space="0" w:color="auto"/>
                    <w:bottom w:val="single" w:sz="4" w:space="0" w:color="auto"/>
                    <w:right w:val="single" w:sz="4" w:space="0" w:color="auto"/>
                  </w:tcBorders>
                  <w:vAlign w:val="center"/>
                </w:tcPr>
                <w:p w14:paraId="172ADC1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石油类</w:t>
                  </w:r>
                </w:p>
              </w:tc>
            </w:tr>
            <w:tr w:rsidR="005506F9" w:rsidRPr="00790A8D" w14:paraId="0C5654F2" w14:textId="77777777" w:rsidTr="00D93F9B">
              <w:trPr>
                <w:cantSplit/>
                <w:trHeight w:val="411"/>
              </w:trPr>
              <w:tc>
                <w:tcPr>
                  <w:tcW w:w="1308" w:type="pct"/>
                  <w:gridSpan w:val="2"/>
                  <w:vMerge/>
                  <w:tcBorders>
                    <w:left w:val="single" w:sz="4" w:space="0" w:color="auto"/>
                    <w:bottom w:val="single" w:sz="4" w:space="0" w:color="auto"/>
                    <w:right w:val="single" w:sz="4" w:space="0" w:color="auto"/>
                    <w:tl2br w:val="single" w:sz="4" w:space="0" w:color="auto"/>
                  </w:tcBorders>
                  <w:vAlign w:val="center"/>
                </w:tcPr>
                <w:p w14:paraId="2856A2CC" w14:textId="77777777" w:rsidR="005506F9" w:rsidRPr="00790A8D" w:rsidRDefault="005506F9" w:rsidP="005506F9">
                  <w:pPr>
                    <w:widowControl w:val="0"/>
                    <w:adjustRightInd/>
                    <w:snapToGrid/>
                    <w:spacing w:after="0"/>
                    <w:jc w:val="both"/>
                    <w:rPr>
                      <w:rFonts w:ascii="宋体" w:eastAsia="宋体" w:hAnsi="宋体" w:cs="楷体"/>
                      <w:bCs/>
                      <w:kern w:val="2"/>
                      <w:sz w:val="24"/>
                      <w:szCs w:val="24"/>
                    </w:rPr>
                  </w:pPr>
                </w:p>
              </w:tc>
              <w:tc>
                <w:tcPr>
                  <w:tcW w:w="738" w:type="pct"/>
                  <w:tcBorders>
                    <w:left w:val="single" w:sz="4" w:space="0" w:color="auto"/>
                    <w:bottom w:val="single" w:sz="4" w:space="0" w:color="auto"/>
                    <w:right w:val="single" w:sz="4" w:space="0" w:color="auto"/>
                  </w:tcBorders>
                  <w:vAlign w:val="center"/>
                </w:tcPr>
                <w:p w14:paraId="1EB022BC"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w:t>
                  </w:r>
                </w:p>
              </w:tc>
              <w:tc>
                <w:tcPr>
                  <w:tcW w:w="738" w:type="pct"/>
                  <w:tcBorders>
                    <w:left w:val="single" w:sz="4" w:space="0" w:color="auto"/>
                    <w:bottom w:val="single" w:sz="4" w:space="0" w:color="auto"/>
                    <w:right w:val="single" w:sz="4" w:space="0" w:color="auto"/>
                  </w:tcBorders>
                  <w:vAlign w:val="center"/>
                </w:tcPr>
                <w:p w14:paraId="663149BB"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738" w:type="pct"/>
                  <w:tcBorders>
                    <w:left w:val="single" w:sz="4" w:space="0" w:color="auto"/>
                    <w:bottom w:val="single" w:sz="4" w:space="0" w:color="auto"/>
                    <w:right w:val="single" w:sz="4" w:space="0" w:color="auto"/>
                  </w:tcBorders>
                  <w:vAlign w:val="center"/>
                </w:tcPr>
                <w:p w14:paraId="0BE6770F"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738" w:type="pct"/>
                  <w:tcBorders>
                    <w:left w:val="single" w:sz="4" w:space="0" w:color="auto"/>
                    <w:bottom w:val="single" w:sz="4" w:space="0" w:color="auto"/>
                    <w:right w:val="single" w:sz="4" w:space="0" w:color="auto"/>
                  </w:tcBorders>
                  <w:vAlign w:val="center"/>
                </w:tcPr>
                <w:p w14:paraId="2372320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c>
                <w:tcPr>
                  <w:tcW w:w="740" w:type="pct"/>
                  <w:tcBorders>
                    <w:left w:val="single" w:sz="4" w:space="0" w:color="auto"/>
                    <w:bottom w:val="single" w:sz="4" w:space="0" w:color="auto"/>
                    <w:right w:val="single" w:sz="4" w:space="0" w:color="auto"/>
                  </w:tcBorders>
                  <w:vAlign w:val="center"/>
                </w:tcPr>
                <w:p w14:paraId="6EF6C7A7"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r>
            <w:tr w:rsidR="005506F9" w:rsidRPr="00790A8D" w14:paraId="63D03774" w14:textId="77777777" w:rsidTr="00D93F9B">
              <w:trPr>
                <w:cantSplit/>
                <w:trHeight w:val="558"/>
              </w:trPr>
              <w:tc>
                <w:tcPr>
                  <w:tcW w:w="718" w:type="pct"/>
                  <w:vMerge w:val="restart"/>
                  <w:tcBorders>
                    <w:left w:val="single" w:sz="4" w:space="0" w:color="auto"/>
                  </w:tcBorders>
                  <w:vAlign w:val="center"/>
                </w:tcPr>
                <w:p w14:paraId="67058461"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2022.8.10</w:t>
                  </w:r>
                </w:p>
              </w:tc>
              <w:tc>
                <w:tcPr>
                  <w:tcW w:w="589" w:type="pct"/>
                  <w:vAlign w:val="center"/>
                </w:tcPr>
                <w:p w14:paraId="59B46D7B"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08: 0</w:t>
                  </w:r>
                  <w:r w:rsidRPr="00790A8D">
                    <w:rPr>
                      <w:rFonts w:ascii="宋体" w:eastAsia="宋体" w:hAnsi="宋体" w:cs="楷体"/>
                      <w:bCs/>
                      <w:kern w:val="2"/>
                      <w:sz w:val="24"/>
                      <w:szCs w:val="24"/>
                    </w:rPr>
                    <w:t>0</w:t>
                  </w:r>
                </w:p>
              </w:tc>
              <w:tc>
                <w:tcPr>
                  <w:tcW w:w="738" w:type="pct"/>
                  <w:tcBorders>
                    <w:right w:val="single" w:sz="4" w:space="0" w:color="auto"/>
                  </w:tcBorders>
                  <w:vAlign w:val="center"/>
                </w:tcPr>
                <w:p w14:paraId="79D8E54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738" w:type="pct"/>
                  <w:tcBorders>
                    <w:right w:val="single" w:sz="4" w:space="0" w:color="auto"/>
                  </w:tcBorders>
                  <w:vAlign w:val="center"/>
                </w:tcPr>
                <w:p w14:paraId="10E05CE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w:t>
                  </w:r>
                </w:p>
              </w:tc>
              <w:tc>
                <w:tcPr>
                  <w:tcW w:w="738" w:type="pct"/>
                  <w:tcBorders>
                    <w:right w:val="single" w:sz="4" w:space="0" w:color="auto"/>
                  </w:tcBorders>
                  <w:vAlign w:val="center"/>
                </w:tcPr>
                <w:p w14:paraId="0A583B9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17</w:t>
                  </w:r>
                </w:p>
              </w:tc>
              <w:tc>
                <w:tcPr>
                  <w:tcW w:w="738" w:type="pct"/>
                  <w:tcBorders>
                    <w:right w:val="single" w:sz="4" w:space="0" w:color="auto"/>
                  </w:tcBorders>
                  <w:vAlign w:val="center"/>
                </w:tcPr>
                <w:p w14:paraId="75F3FD5A"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2C4B678C"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0.83</w:t>
                  </w:r>
                </w:p>
              </w:tc>
            </w:tr>
            <w:tr w:rsidR="005506F9" w:rsidRPr="00790A8D" w14:paraId="475E6E84" w14:textId="77777777" w:rsidTr="00D93F9B">
              <w:trPr>
                <w:cantSplit/>
                <w:trHeight w:val="410"/>
              </w:trPr>
              <w:tc>
                <w:tcPr>
                  <w:tcW w:w="718" w:type="pct"/>
                  <w:vMerge/>
                  <w:tcBorders>
                    <w:left w:val="single" w:sz="4" w:space="0" w:color="auto"/>
                  </w:tcBorders>
                  <w:vAlign w:val="center"/>
                </w:tcPr>
                <w:p w14:paraId="45EC55ED"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16A9377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10：0</w:t>
                  </w:r>
                  <w:r w:rsidRPr="00790A8D">
                    <w:rPr>
                      <w:rFonts w:ascii="宋体" w:eastAsia="宋体" w:hAnsi="宋体" w:cs="楷体"/>
                      <w:bCs/>
                      <w:kern w:val="2"/>
                      <w:sz w:val="24"/>
                      <w:szCs w:val="24"/>
                    </w:rPr>
                    <w:t>0</w:t>
                  </w:r>
                </w:p>
              </w:tc>
              <w:tc>
                <w:tcPr>
                  <w:tcW w:w="738" w:type="pct"/>
                  <w:tcBorders>
                    <w:right w:val="single" w:sz="4" w:space="0" w:color="auto"/>
                  </w:tcBorders>
                  <w:vAlign w:val="center"/>
                </w:tcPr>
                <w:p w14:paraId="74C0DBCA"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8.1</w:t>
                  </w:r>
                </w:p>
              </w:tc>
              <w:tc>
                <w:tcPr>
                  <w:tcW w:w="738" w:type="pct"/>
                  <w:tcBorders>
                    <w:right w:val="single" w:sz="4" w:space="0" w:color="auto"/>
                  </w:tcBorders>
                  <w:vAlign w:val="center"/>
                </w:tcPr>
                <w:p w14:paraId="25BCCA3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w:t>
                  </w:r>
                </w:p>
              </w:tc>
              <w:tc>
                <w:tcPr>
                  <w:tcW w:w="738" w:type="pct"/>
                  <w:tcBorders>
                    <w:right w:val="single" w:sz="4" w:space="0" w:color="auto"/>
                  </w:tcBorders>
                  <w:vAlign w:val="center"/>
                </w:tcPr>
                <w:p w14:paraId="56A7A21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14</w:t>
                  </w:r>
                </w:p>
              </w:tc>
              <w:tc>
                <w:tcPr>
                  <w:tcW w:w="738" w:type="pct"/>
                  <w:tcBorders>
                    <w:right w:val="single" w:sz="4" w:space="0" w:color="auto"/>
                  </w:tcBorders>
                  <w:vAlign w:val="center"/>
                </w:tcPr>
                <w:p w14:paraId="7801FF9A"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7FB7C06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0.92</w:t>
                  </w:r>
                </w:p>
              </w:tc>
            </w:tr>
            <w:tr w:rsidR="005506F9" w:rsidRPr="00790A8D" w14:paraId="1296EFE8" w14:textId="77777777" w:rsidTr="00D93F9B">
              <w:trPr>
                <w:cantSplit/>
                <w:trHeight w:val="416"/>
              </w:trPr>
              <w:tc>
                <w:tcPr>
                  <w:tcW w:w="718" w:type="pct"/>
                  <w:vMerge/>
                  <w:tcBorders>
                    <w:left w:val="single" w:sz="4" w:space="0" w:color="auto"/>
                  </w:tcBorders>
                  <w:vAlign w:val="center"/>
                </w:tcPr>
                <w:p w14:paraId="0CC2921A"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1F6BA24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：00</w:t>
                  </w:r>
                </w:p>
              </w:tc>
              <w:tc>
                <w:tcPr>
                  <w:tcW w:w="738" w:type="pct"/>
                  <w:tcBorders>
                    <w:right w:val="single" w:sz="4" w:space="0" w:color="auto"/>
                  </w:tcBorders>
                  <w:vAlign w:val="center"/>
                </w:tcPr>
                <w:p w14:paraId="7F3C2A9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738" w:type="pct"/>
                  <w:tcBorders>
                    <w:right w:val="single" w:sz="4" w:space="0" w:color="auto"/>
                  </w:tcBorders>
                  <w:vAlign w:val="center"/>
                </w:tcPr>
                <w:p w14:paraId="4239FB2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5</w:t>
                  </w:r>
                </w:p>
              </w:tc>
              <w:tc>
                <w:tcPr>
                  <w:tcW w:w="738" w:type="pct"/>
                  <w:tcBorders>
                    <w:right w:val="single" w:sz="4" w:space="0" w:color="auto"/>
                  </w:tcBorders>
                  <w:vAlign w:val="center"/>
                </w:tcPr>
                <w:p w14:paraId="4564F862"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12</w:t>
                  </w:r>
                </w:p>
              </w:tc>
              <w:tc>
                <w:tcPr>
                  <w:tcW w:w="738" w:type="pct"/>
                  <w:tcBorders>
                    <w:right w:val="single" w:sz="4" w:space="0" w:color="auto"/>
                  </w:tcBorders>
                  <w:vAlign w:val="center"/>
                </w:tcPr>
                <w:p w14:paraId="4D99B30C"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1C76BF55"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0.90</w:t>
                  </w:r>
                </w:p>
              </w:tc>
            </w:tr>
            <w:tr w:rsidR="005506F9" w:rsidRPr="00790A8D" w14:paraId="1165E385" w14:textId="77777777" w:rsidTr="00D93F9B">
              <w:trPr>
                <w:cantSplit/>
                <w:trHeight w:val="422"/>
              </w:trPr>
              <w:tc>
                <w:tcPr>
                  <w:tcW w:w="718" w:type="pct"/>
                  <w:vMerge/>
                  <w:tcBorders>
                    <w:left w:val="single" w:sz="4" w:space="0" w:color="auto"/>
                  </w:tcBorders>
                  <w:vAlign w:val="center"/>
                </w:tcPr>
                <w:p w14:paraId="437E4A75"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5EFB46AA"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：00</w:t>
                  </w:r>
                </w:p>
              </w:tc>
              <w:tc>
                <w:tcPr>
                  <w:tcW w:w="738" w:type="pct"/>
                  <w:tcBorders>
                    <w:right w:val="single" w:sz="4" w:space="0" w:color="auto"/>
                  </w:tcBorders>
                  <w:vAlign w:val="center"/>
                </w:tcPr>
                <w:p w14:paraId="68D2D1A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738" w:type="pct"/>
                  <w:tcBorders>
                    <w:right w:val="single" w:sz="4" w:space="0" w:color="auto"/>
                  </w:tcBorders>
                  <w:vAlign w:val="center"/>
                </w:tcPr>
                <w:p w14:paraId="7AC1009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6</w:t>
                  </w:r>
                </w:p>
              </w:tc>
              <w:tc>
                <w:tcPr>
                  <w:tcW w:w="738" w:type="pct"/>
                  <w:tcBorders>
                    <w:right w:val="single" w:sz="4" w:space="0" w:color="auto"/>
                  </w:tcBorders>
                  <w:vAlign w:val="center"/>
                </w:tcPr>
                <w:p w14:paraId="5940079A"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10</w:t>
                  </w:r>
                </w:p>
              </w:tc>
              <w:tc>
                <w:tcPr>
                  <w:tcW w:w="738" w:type="pct"/>
                  <w:tcBorders>
                    <w:right w:val="single" w:sz="4" w:space="0" w:color="auto"/>
                  </w:tcBorders>
                  <w:vAlign w:val="center"/>
                </w:tcPr>
                <w:p w14:paraId="0870970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625FD471"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0.79</w:t>
                  </w:r>
                </w:p>
              </w:tc>
            </w:tr>
            <w:tr w:rsidR="005506F9" w:rsidRPr="00790A8D" w14:paraId="58CC16C2" w14:textId="77777777" w:rsidTr="00D93F9B">
              <w:trPr>
                <w:cantSplit/>
                <w:trHeight w:val="400"/>
              </w:trPr>
              <w:tc>
                <w:tcPr>
                  <w:tcW w:w="718" w:type="pct"/>
                  <w:vMerge w:val="restart"/>
                  <w:tcBorders>
                    <w:left w:val="single" w:sz="4" w:space="0" w:color="auto"/>
                  </w:tcBorders>
                  <w:vAlign w:val="center"/>
                </w:tcPr>
                <w:p w14:paraId="0CD6317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2022.8.11</w:t>
                  </w:r>
                </w:p>
              </w:tc>
              <w:tc>
                <w:tcPr>
                  <w:tcW w:w="589" w:type="pct"/>
                  <w:vAlign w:val="center"/>
                </w:tcPr>
                <w:p w14:paraId="1033AADF"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08: 00</w:t>
                  </w:r>
                </w:p>
              </w:tc>
              <w:tc>
                <w:tcPr>
                  <w:tcW w:w="738" w:type="pct"/>
                  <w:tcBorders>
                    <w:right w:val="single" w:sz="4" w:space="0" w:color="auto"/>
                  </w:tcBorders>
                  <w:vAlign w:val="center"/>
                </w:tcPr>
                <w:p w14:paraId="292EF94A"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738" w:type="pct"/>
                  <w:tcBorders>
                    <w:right w:val="single" w:sz="4" w:space="0" w:color="auto"/>
                  </w:tcBorders>
                  <w:vAlign w:val="center"/>
                </w:tcPr>
                <w:p w14:paraId="0A1E6247"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4</w:t>
                  </w:r>
                </w:p>
              </w:tc>
              <w:tc>
                <w:tcPr>
                  <w:tcW w:w="738" w:type="pct"/>
                  <w:tcBorders>
                    <w:right w:val="single" w:sz="4" w:space="0" w:color="auto"/>
                  </w:tcBorders>
                  <w:vAlign w:val="center"/>
                </w:tcPr>
                <w:p w14:paraId="4AAD01D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10</w:t>
                  </w:r>
                </w:p>
              </w:tc>
              <w:tc>
                <w:tcPr>
                  <w:tcW w:w="738" w:type="pct"/>
                  <w:tcBorders>
                    <w:right w:val="single" w:sz="4" w:space="0" w:color="auto"/>
                  </w:tcBorders>
                  <w:vAlign w:val="center"/>
                </w:tcPr>
                <w:p w14:paraId="6A2BF928"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340256E3"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0.89</w:t>
                  </w:r>
                </w:p>
              </w:tc>
            </w:tr>
            <w:tr w:rsidR="005506F9" w:rsidRPr="00790A8D" w14:paraId="311222C4" w14:textId="77777777" w:rsidTr="00D93F9B">
              <w:trPr>
                <w:cantSplit/>
                <w:trHeight w:val="435"/>
              </w:trPr>
              <w:tc>
                <w:tcPr>
                  <w:tcW w:w="718" w:type="pct"/>
                  <w:vMerge/>
                  <w:tcBorders>
                    <w:left w:val="single" w:sz="4" w:space="0" w:color="auto"/>
                  </w:tcBorders>
                  <w:vAlign w:val="center"/>
                </w:tcPr>
                <w:p w14:paraId="2891F794"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02D3C036"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10：00</w:t>
                  </w:r>
                </w:p>
              </w:tc>
              <w:tc>
                <w:tcPr>
                  <w:tcW w:w="738" w:type="pct"/>
                  <w:tcBorders>
                    <w:right w:val="single" w:sz="4" w:space="0" w:color="auto"/>
                  </w:tcBorders>
                  <w:vAlign w:val="center"/>
                </w:tcPr>
                <w:p w14:paraId="10818A1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738" w:type="pct"/>
                  <w:tcBorders>
                    <w:right w:val="single" w:sz="4" w:space="0" w:color="auto"/>
                  </w:tcBorders>
                  <w:vAlign w:val="center"/>
                </w:tcPr>
                <w:p w14:paraId="549C8B1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4</w:t>
                  </w:r>
                </w:p>
              </w:tc>
              <w:tc>
                <w:tcPr>
                  <w:tcW w:w="738" w:type="pct"/>
                  <w:tcBorders>
                    <w:right w:val="single" w:sz="4" w:space="0" w:color="auto"/>
                  </w:tcBorders>
                  <w:vAlign w:val="center"/>
                </w:tcPr>
                <w:p w14:paraId="1490312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12</w:t>
                  </w:r>
                </w:p>
              </w:tc>
              <w:tc>
                <w:tcPr>
                  <w:tcW w:w="738" w:type="pct"/>
                  <w:tcBorders>
                    <w:right w:val="single" w:sz="4" w:space="0" w:color="auto"/>
                  </w:tcBorders>
                  <w:vAlign w:val="center"/>
                </w:tcPr>
                <w:p w14:paraId="7ABA18BA"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505391E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0.86</w:t>
                  </w:r>
                </w:p>
              </w:tc>
            </w:tr>
            <w:tr w:rsidR="005506F9" w:rsidRPr="00790A8D" w14:paraId="24739939" w14:textId="77777777" w:rsidTr="00D93F9B">
              <w:trPr>
                <w:cantSplit/>
                <w:trHeight w:val="412"/>
              </w:trPr>
              <w:tc>
                <w:tcPr>
                  <w:tcW w:w="718" w:type="pct"/>
                  <w:vMerge/>
                  <w:tcBorders>
                    <w:left w:val="single" w:sz="4" w:space="0" w:color="auto"/>
                  </w:tcBorders>
                  <w:vAlign w:val="center"/>
                </w:tcPr>
                <w:p w14:paraId="1FCC81B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0399DC8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：00</w:t>
                  </w:r>
                </w:p>
              </w:tc>
              <w:tc>
                <w:tcPr>
                  <w:tcW w:w="738" w:type="pct"/>
                  <w:tcBorders>
                    <w:right w:val="single" w:sz="4" w:space="0" w:color="auto"/>
                  </w:tcBorders>
                  <w:vAlign w:val="center"/>
                </w:tcPr>
                <w:p w14:paraId="40AE92C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738" w:type="pct"/>
                  <w:tcBorders>
                    <w:right w:val="single" w:sz="4" w:space="0" w:color="auto"/>
                  </w:tcBorders>
                  <w:vAlign w:val="center"/>
                </w:tcPr>
                <w:p w14:paraId="044153F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w:t>
                  </w:r>
                </w:p>
              </w:tc>
              <w:tc>
                <w:tcPr>
                  <w:tcW w:w="738" w:type="pct"/>
                  <w:tcBorders>
                    <w:right w:val="single" w:sz="4" w:space="0" w:color="auto"/>
                  </w:tcBorders>
                  <w:vAlign w:val="center"/>
                </w:tcPr>
                <w:p w14:paraId="593F7170"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22</w:t>
                  </w:r>
                </w:p>
              </w:tc>
              <w:tc>
                <w:tcPr>
                  <w:tcW w:w="738" w:type="pct"/>
                  <w:tcBorders>
                    <w:right w:val="single" w:sz="4" w:space="0" w:color="auto"/>
                  </w:tcBorders>
                  <w:vAlign w:val="center"/>
                </w:tcPr>
                <w:p w14:paraId="71EFCACC"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1743F0A5"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0.80</w:t>
                  </w:r>
                </w:p>
              </w:tc>
            </w:tr>
            <w:tr w:rsidR="005506F9" w:rsidRPr="00790A8D" w14:paraId="35560E52" w14:textId="77777777" w:rsidTr="00D93F9B">
              <w:trPr>
                <w:cantSplit/>
                <w:trHeight w:val="262"/>
              </w:trPr>
              <w:tc>
                <w:tcPr>
                  <w:tcW w:w="718" w:type="pct"/>
                  <w:vMerge/>
                  <w:tcBorders>
                    <w:left w:val="single" w:sz="4" w:space="0" w:color="auto"/>
                  </w:tcBorders>
                  <w:vAlign w:val="center"/>
                </w:tcPr>
                <w:p w14:paraId="01C9EACA"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p>
              </w:tc>
              <w:tc>
                <w:tcPr>
                  <w:tcW w:w="589" w:type="pct"/>
                  <w:vAlign w:val="center"/>
                </w:tcPr>
                <w:p w14:paraId="3A40FB0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：00</w:t>
                  </w:r>
                </w:p>
              </w:tc>
              <w:tc>
                <w:tcPr>
                  <w:tcW w:w="738" w:type="pct"/>
                  <w:tcBorders>
                    <w:right w:val="single" w:sz="4" w:space="0" w:color="auto"/>
                  </w:tcBorders>
                  <w:vAlign w:val="center"/>
                </w:tcPr>
                <w:p w14:paraId="69EA5B5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8.1</w:t>
                  </w:r>
                </w:p>
              </w:tc>
              <w:tc>
                <w:tcPr>
                  <w:tcW w:w="738" w:type="pct"/>
                  <w:tcBorders>
                    <w:right w:val="single" w:sz="4" w:space="0" w:color="auto"/>
                  </w:tcBorders>
                  <w:vAlign w:val="center"/>
                </w:tcPr>
                <w:p w14:paraId="5EBEDA6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4</w:t>
                  </w:r>
                </w:p>
              </w:tc>
              <w:tc>
                <w:tcPr>
                  <w:tcW w:w="738" w:type="pct"/>
                  <w:tcBorders>
                    <w:right w:val="single" w:sz="4" w:space="0" w:color="auto"/>
                  </w:tcBorders>
                  <w:vAlign w:val="center"/>
                </w:tcPr>
                <w:p w14:paraId="5ACD1A9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20</w:t>
                  </w:r>
                </w:p>
              </w:tc>
              <w:tc>
                <w:tcPr>
                  <w:tcW w:w="738" w:type="pct"/>
                  <w:tcBorders>
                    <w:right w:val="single" w:sz="4" w:space="0" w:color="auto"/>
                  </w:tcBorders>
                  <w:vAlign w:val="center"/>
                </w:tcPr>
                <w:p w14:paraId="09824B7B"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sz w:val="24"/>
                      <w:szCs w:val="24"/>
                    </w:rPr>
                    <w:t>0.025L</w:t>
                  </w:r>
                </w:p>
              </w:tc>
              <w:tc>
                <w:tcPr>
                  <w:tcW w:w="740" w:type="pct"/>
                  <w:tcBorders>
                    <w:right w:val="single" w:sz="4" w:space="0" w:color="auto"/>
                  </w:tcBorders>
                  <w:vAlign w:val="center"/>
                </w:tcPr>
                <w:p w14:paraId="669676B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0.88</w:t>
                  </w:r>
                </w:p>
              </w:tc>
            </w:tr>
            <w:tr w:rsidR="005506F9" w:rsidRPr="00790A8D" w14:paraId="68C36A70" w14:textId="77777777" w:rsidTr="00D93F9B">
              <w:trPr>
                <w:cantSplit/>
                <w:trHeight w:val="508"/>
              </w:trPr>
              <w:tc>
                <w:tcPr>
                  <w:tcW w:w="1308" w:type="pct"/>
                  <w:gridSpan w:val="2"/>
                  <w:tcBorders>
                    <w:left w:val="single" w:sz="4" w:space="0" w:color="auto"/>
                  </w:tcBorders>
                  <w:vAlign w:val="center"/>
                </w:tcPr>
                <w:p w14:paraId="41703B9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评价标准</w:t>
                  </w:r>
                </w:p>
              </w:tc>
              <w:tc>
                <w:tcPr>
                  <w:tcW w:w="3692" w:type="pct"/>
                  <w:gridSpan w:val="5"/>
                  <w:tcBorders>
                    <w:right w:val="single" w:sz="4" w:space="0" w:color="auto"/>
                  </w:tcBorders>
                  <w:vAlign w:val="center"/>
                </w:tcPr>
                <w:p w14:paraId="09AA63C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cs="楷体" w:hint="eastAsia"/>
                      <w:bCs/>
                      <w:color w:val="000000"/>
                      <w:kern w:val="2"/>
                      <w:sz w:val="24"/>
                      <w:szCs w:val="24"/>
                    </w:rPr>
                    <w:t>《钢铁工业水污染物排放标准》（GB</w:t>
                  </w:r>
                  <w:r w:rsidRPr="00790A8D">
                    <w:rPr>
                      <w:rFonts w:ascii="宋体" w:eastAsia="宋体" w:hAnsi="宋体" w:cs="楷体"/>
                      <w:bCs/>
                      <w:color w:val="000000"/>
                      <w:kern w:val="2"/>
                      <w:sz w:val="24"/>
                      <w:szCs w:val="24"/>
                    </w:rPr>
                    <w:t>13456-2012</w:t>
                  </w:r>
                  <w:r w:rsidRPr="00790A8D">
                    <w:rPr>
                      <w:rFonts w:ascii="宋体" w:eastAsia="宋体" w:hAnsi="宋体" w:cs="楷体" w:hint="eastAsia"/>
                      <w:bCs/>
                      <w:color w:val="000000"/>
                      <w:kern w:val="2"/>
                      <w:sz w:val="24"/>
                      <w:szCs w:val="24"/>
                    </w:rPr>
                    <w:t>）表</w:t>
                  </w:r>
                  <w:r w:rsidRPr="00790A8D">
                    <w:rPr>
                      <w:rFonts w:ascii="宋体" w:eastAsia="宋体" w:hAnsi="宋体" w:cs="楷体"/>
                      <w:bCs/>
                      <w:color w:val="000000"/>
                      <w:kern w:val="2"/>
                      <w:sz w:val="24"/>
                      <w:szCs w:val="24"/>
                    </w:rPr>
                    <w:t xml:space="preserve">3 </w:t>
                  </w:r>
                  <w:r w:rsidRPr="00790A8D">
                    <w:rPr>
                      <w:rFonts w:ascii="宋体" w:eastAsia="宋体" w:hAnsi="宋体" w:cs="楷体" w:hint="eastAsia"/>
                      <w:bCs/>
                      <w:color w:val="000000"/>
                      <w:kern w:val="2"/>
                      <w:sz w:val="24"/>
                      <w:szCs w:val="24"/>
                    </w:rPr>
                    <w:t>水污染物特别排放限值间接排放标准</w:t>
                  </w:r>
                </w:p>
              </w:tc>
            </w:tr>
            <w:tr w:rsidR="005506F9" w:rsidRPr="00790A8D" w14:paraId="74259463" w14:textId="77777777" w:rsidTr="00D93F9B">
              <w:trPr>
                <w:cantSplit/>
                <w:trHeight w:val="416"/>
              </w:trPr>
              <w:tc>
                <w:tcPr>
                  <w:tcW w:w="1308" w:type="pct"/>
                  <w:gridSpan w:val="2"/>
                  <w:tcBorders>
                    <w:left w:val="single" w:sz="4" w:space="0" w:color="auto"/>
                  </w:tcBorders>
                  <w:vAlign w:val="center"/>
                </w:tcPr>
                <w:p w14:paraId="2BD7490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设计出水指标限值</w:t>
                  </w:r>
                </w:p>
              </w:tc>
              <w:tc>
                <w:tcPr>
                  <w:tcW w:w="738" w:type="pct"/>
                  <w:tcBorders>
                    <w:right w:val="single" w:sz="4" w:space="0" w:color="auto"/>
                  </w:tcBorders>
                  <w:vAlign w:val="center"/>
                </w:tcPr>
                <w:p w14:paraId="7D1901B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6-9</w:t>
                  </w:r>
                </w:p>
              </w:tc>
              <w:tc>
                <w:tcPr>
                  <w:tcW w:w="738" w:type="pct"/>
                  <w:tcBorders>
                    <w:right w:val="single" w:sz="4" w:space="0" w:color="auto"/>
                  </w:tcBorders>
                  <w:vAlign w:val="center"/>
                </w:tcPr>
                <w:p w14:paraId="4364569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30</w:t>
                  </w:r>
                </w:p>
              </w:tc>
              <w:tc>
                <w:tcPr>
                  <w:tcW w:w="738" w:type="pct"/>
                  <w:tcBorders>
                    <w:right w:val="single" w:sz="4" w:space="0" w:color="auto"/>
                  </w:tcBorders>
                  <w:vAlign w:val="center"/>
                </w:tcPr>
                <w:p w14:paraId="7B5BFCF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200</w:t>
                  </w:r>
                </w:p>
              </w:tc>
              <w:tc>
                <w:tcPr>
                  <w:tcW w:w="738" w:type="pct"/>
                  <w:tcBorders>
                    <w:right w:val="single" w:sz="4" w:space="0" w:color="auto"/>
                  </w:tcBorders>
                  <w:vAlign w:val="center"/>
                </w:tcPr>
                <w:p w14:paraId="1305269E"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w:t>
                  </w:r>
                </w:p>
              </w:tc>
              <w:tc>
                <w:tcPr>
                  <w:tcW w:w="740" w:type="pct"/>
                  <w:tcBorders>
                    <w:right w:val="single" w:sz="4" w:space="0" w:color="auto"/>
                  </w:tcBorders>
                  <w:vAlign w:val="center"/>
                </w:tcPr>
                <w:p w14:paraId="47A73192"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w:t>
                  </w:r>
                </w:p>
              </w:tc>
            </w:tr>
            <w:tr w:rsidR="005506F9" w:rsidRPr="00790A8D" w14:paraId="1E4EDCBB" w14:textId="77777777" w:rsidTr="00D93F9B">
              <w:trPr>
                <w:cantSplit/>
                <w:trHeight w:val="436"/>
              </w:trPr>
              <w:tc>
                <w:tcPr>
                  <w:tcW w:w="1308" w:type="pct"/>
                  <w:gridSpan w:val="2"/>
                  <w:tcBorders>
                    <w:left w:val="single" w:sz="4" w:space="0" w:color="auto"/>
                  </w:tcBorders>
                  <w:vAlign w:val="center"/>
                </w:tcPr>
                <w:p w14:paraId="60BA9ED0"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出水达标情况</w:t>
                  </w:r>
                </w:p>
              </w:tc>
              <w:tc>
                <w:tcPr>
                  <w:tcW w:w="3692" w:type="pct"/>
                  <w:gridSpan w:val="5"/>
                  <w:tcBorders>
                    <w:right w:val="single" w:sz="4" w:space="0" w:color="auto"/>
                  </w:tcBorders>
                  <w:vAlign w:val="center"/>
                </w:tcPr>
                <w:p w14:paraId="726B6D5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pH值、悬浮物、化学需氧量、氨氮、石油类排放浓度均满足评价标准要求</w:t>
                  </w:r>
                </w:p>
              </w:tc>
            </w:tr>
          </w:tbl>
          <w:p w14:paraId="5276ACE7" w14:textId="22DA60CF" w:rsidR="005506F9" w:rsidRPr="00790A8D" w:rsidRDefault="005506F9" w:rsidP="004C142B">
            <w:pPr>
              <w:pStyle w:val="a0"/>
              <w:spacing w:before="120"/>
            </w:pPr>
          </w:p>
          <w:p w14:paraId="2EC0B1ED" w14:textId="77777777" w:rsidR="00907043" w:rsidRPr="00790A8D" w:rsidRDefault="00907043" w:rsidP="004C142B">
            <w:pPr>
              <w:pStyle w:val="a0"/>
              <w:spacing w:before="120"/>
            </w:pPr>
          </w:p>
          <w:p w14:paraId="2F12D2EE" w14:textId="369D4AB3" w:rsidR="005506F9" w:rsidRPr="00790A8D" w:rsidRDefault="005506F9" w:rsidP="004C142B">
            <w:pPr>
              <w:widowControl w:val="0"/>
              <w:adjustRightInd/>
              <w:snapToGrid/>
              <w:spacing w:after="0" w:line="360" w:lineRule="auto"/>
              <w:jc w:val="center"/>
              <w:rPr>
                <w:rFonts w:ascii="宋体" w:eastAsia="宋体" w:hAnsi="宋体" w:cs="楷体"/>
                <w:b/>
                <w:kern w:val="2"/>
                <w:sz w:val="24"/>
                <w:szCs w:val="24"/>
              </w:rPr>
            </w:pPr>
            <w:r w:rsidRPr="00790A8D">
              <w:rPr>
                <w:rFonts w:ascii="宋体" w:eastAsia="宋体" w:hAnsi="宋体" w:cs="楷体" w:hint="eastAsia"/>
                <w:bCs/>
                <w:kern w:val="2"/>
                <w:sz w:val="24"/>
                <w:szCs w:val="24"/>
              </w:rPr>
              <w:lastRenderedPageBreak/>
              <w:t>表</w:t>
            </w:r>
            <w:r w:rsidRPr="00790A8D">
              <w:rPr>
                <w:rFonts w:ascii="宋体" w:eastAsia="宋体" w:hAnsi="宋体"/>
                <w:kern w:val="2"/>
                <w:sz w:val="24"/>
                <w:szCs w:val="24"/>
              </w:rPr>
              <w:t>7-1</w:t>
            </w:r>
            <w:r w:rsidR="00451A95" w:rsidRPr="00790A8D">
              <w:rPr>
                <w:rFonts w:ascii="宋体" w:eastAsia="宋体" w:hAnsi="宋体"/>
                <w:kern w:val="2"/>
                <w:sz w:val="24"/>
                <w:szCs w:val="24"/>
              </w:rPr>
              <w:t>0</w:t>
            </w:r>
            <w:r w:rsidR="001B43C5" w:rsidRPr="00790A8D">
              <w:rPr>
                <w:rFonts w:ascii="宋体" w:eastAsia="宋体" w:hAnsi="宋体"/>
                <w:kern w:val="2"/>
                <w:sz w:val="24"/>
                <w:szCs w:val="24"/>
              </w:rPr>
              <w:t xml:space="preserve">   </w:t>
            </w:r>
            <w:r w:rsidR="001B43C5" w:rsidRPr="00790A8D">
              <w:rPr>
                <w:rFonts w:ascii="宋体" w:eastAsia="宋体" w:hAnsi="宋体" w:cs="楷体" w:hint="eastAsia"/>
                <w:bCs/>
                <w:kern w:val="2"/>
                <w:sz w:val="24"/>
                <w:szCs w:val="24"/>
              </w:rPr>
              <w:t>中和站含铬废水处理设施出口监测结果一览表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4"/>
              <w:gridCol w:w="1689"/>
              <w:gridCol w:w="1763"/>
              <w:gridCol w:w="1763"/>
              <w:gridCol w:w="2041"/>
              <w:gridCol w:w="1488"/>
              <w:gridCol w:w="1763"/>
              <w:gridCol w:w="1763"/>
            </w:tblGrid>
            <w:tr w:rsidR="005506F9" w:rsidRPr="00790A8D" w14:paraId="252C0E6A" w14:textId="77777777" w:rsidTr="00D93F9B">
              <w:trPr>
                <w:cantSplit/>
                <w:trHeight w:val="547"/>
              </w:trPr>
              <w:tc>
                <w:tcPr>
                  <w:tcW w:w="1308" w:type="pct"/>
                  <w:gridSpan w:val="2"/>
                  <w:vMerge w:val="restart"/>
                  <w:tcBorders>
                    <w:left w:val="single" w:sz="4" w:space="0" w:color="auto"/>
                    <w:right w:val="single" w:sz="4" w:space="0" w:color="auto"/>
                    <w:tl2br w:val="single" w:sz="4" w:space="0" w:color="auto"/>
                  </w:tcBorders>
                  <w:vAlign w:val="center"/>
                </w:tcPr>
                <w:p w14:paraId="0032B953"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w:t>
                  </w:r>
                  <w:r w:rsidRPr="00790A8D">
                    <w:rPr>
                      <w:rFonts w:ascii="宋体" w:eastAsia="宋体" w:hAnsi="宋体" w:cs="楷体"/>
                      <w:bCs/>
                      <w:kern w:val="2"/>
                      <w:sz w:val="24"/>
                      <w:szCs w:val="24"/>
                    </w:rPr>
                    <w:t xml:space="preserve">        </w:t>
                  </w:r>
                  <w:r w:rsidRPr="00790A8D">
                    <w:rPr>
                      <w:rFonts w:ascii="宋体" w:eastAsia="宋体" w:hAnsi="宋体" w:cs="楷体" w:hint="eastAsia"/>
                      <w:bCs/>
                      <w:kern w:val="2"/>
                      <w:sz w:val="24"/>
                      <w:szCs w:val="24"/>
                    </w:rPr>
                    <w:t>点位  项目</w:t>
                  </w:r>
                </w:p>
                <w:p w14:paraId="34FC55DB"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w:t>
                  </w:r>
                  <w:r w:rsidRPr="00790A8D">
                    <w:rPr>
                      <w:rFonts w:ascii="宋体" w:eastAsia="宋体" w:hAnsi="宋体" w:cs="楷体"/>
                      <w:bCs/>
                      <w:kern w:val="2"/>
                      <w:sz w:val="24"/>
                      <w:szCs w:val="24"/>
                    </w:rPr>
                    <w:t xml:space="preserve">      </w:t>
                  </w:r>
                </w:p>
                <w:p w14:paraId="4F768EF2" w14:textId="77777777" w:rsidR="005506F9" w:rsidRPr="00790A8D" w:rsidRDefault="005506F9" w:rsidP="005506F9">
                  <w:pPr>
                    <w:widowControl w:val="0"/>
                    <w:adjustRightInd/>
                    <w:snapToGrid/>
                    <w:spacing w:after="0"/>
                    <w:ind w:firstLineChars="50" w:firstLine="120"/>
                    <w:jc w:val="both"/>
                    <w:rPr>
                      <w:rFonts w:ascii="宋体" w:eastAsia="宋体" w:hAnsi="宋体" w:cs="楷体"/>
                      <w:bCs/>
                      <w:kern w:val="2"/>
                      <w:sz w:val="24"/>
                      <w:szCs w:val="24"/>
                    </w:rPr>
                  </w:pPr>
                  <w:r w:rsidRPr="00790A8D">
                    <w:rPr>
                      <w:rFonts w:ascii="宋体" w:eastAsia="宋体" w:hAnsi="宋体" w:cs="楷体" w:hint="eastAsia"/>
                      <w:bCs/>
                      <w:kern w:val="2"/>
                      <w:sz w:val="24"/>
                      <w:szCs w:val="24"/>
                    </w:rPr>
                    <w:t>时间</w:t>
                  </w:r>
                </w:p>
              </w:tc>
              <w:tc>
                <w:tcPr>
                  <w:tcW w:w="3692" w:type="pct"/>
                  <w:gridSpan w:val="6"/>
                  <w:tcBorders>
                    <w:left w:val="single" w:sz="4" w:space="0" w:color="auto"/>
                    <w:right w:val="single" w:sz="4" w:space="0" w:color="auto"/>
                  </w:tcBorders>
                  <w:vAlign w:val="center"/>
                </w:tcPr>
                <w:p w14:paraId="1256C0B8"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中和站含铬废水处理设施出口</w:t>
                  </w:r>
                </w:p>
              </w:tc>
            </w:tr>
            <w:tr w:rsidR="005506F9" w:rsidRPr="00790A8D" w14:paraId="5BC2E029" w14:textId="77777777" w:rsidTr="00D93F9B">
              <w:trPr>
                <w:cantSplit/>
                <w:trHeight w:val="555"/>
              </w:trPr>
              <w:tc>
                <w:tcPr>
                  <w:tcW w:w="1308" w:type="pct"/>
                  <w:gridSpan w:val="2"/>
                  <w:vMerge/>
                  <w:tcBorders>
                    <w:left w:val="single" w:sz="4" w:space="0" w:color="auto"/>
                    <w:bottom w:val="single" w:sz="4" w:space="0" w:color="auto"/>
                    <w:right w:val="single" w:sz="4" w:space="0" w:color="auto"/>
                    <w:tl2br w:val="single" w:sz="4" w:space="0" w:color="auto"/>
                  </w:tcBorders>
                  <w:vAlign w:val="center"/>
                </w:tcPr>
                <w:p w14:paraId="2631BB7F"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15" w:type="pct"/>
                  <w:tcBorders>
                    <w:left w:val="single" w:sz="4" w:space="0" w:color="auto"/>
                    <w:bottom w:val="single" w:sz="4" w:space="0" w:color="auto"/>
                    <w:right w:val="single" w:sz="4" w:space="0" w:color="auto"/>
                  </w:tcBorders>
                  <w:vAlign w:val="center"/>
                </w:tcPr>
                <w:p w14:paraId="5CF2B97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pH值</w:t>
                  </w:r>
                </w:p>
              </w:tc>
              <w:tc>
                <w:tcPr>
                  <w:tcW w:w="615" w:type="pct"/>
                  <w:tcBorders>
                    <w:left w:val="single" w:sz="4" w:space="0" w:color="auto"/>
                    <w:bottom w:val="single" w:sz="4" w:space="0" w:color="auto"/>
                    <w:right w:val="single" w:sz="4" w:space="0" w:color="auto"/>
                  </w:tcBorders>
                  <w:vAlign w:val="center"/>
                </w:tcPr>
                <w:p w14:paraId="66C14119"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悬浮物</w:t>
                  </w:r>
                </w:p>
              </w:tc>
              <w:tc>
                <w:tcPr>
                  <w:tcW w:w="712" w:type="pct"/>
                  <w:tcBorders>
                    <w:left w:val="single" w:sz="4" w:space="0" w:color="auto"/>
                    <w:bottom w:val="single" w:sz="4" w:space="0" w:color="auto"/>
                    <w:right w:val="single" w:sz="4" w:space="0" w:color="auto"/>
                  </w:tcBorders>
                  <w:vAlign w:val="center"/>
                </w:tcPr>
                <w:p w14:paraId="1EEB517F"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化学需氧量</w:t>
                  </w:r>
                </w:p>
              </w:tc>
              <w:tc>
                <w:tcPr>
                  <w:tcW w:w="519" w:type="pct"/>
                  <w:tcBorders>
                    <w:left w:val="single" w:sz="4" w:space="0" w:color="auto"/>
                    <w:bottom w:val="single" w:sz="4" w:space="0" w:color="auto"/>
                    <w:right w:val="single" w:sz="4" w:space="0" w:color="auto"/>
                  </w:tcBorders>
                  <w:vAlign w:val="center"/>
                </w:tcPr>
                <w:p w14:paraId="44A240D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氨氮</w:t>
                  </w:r>
                </w:p>
              </w:tc>
              <w:tc>
                <w:tcPr>
                  <w:tcW w:w="615" w:type="pct"/>
                  <w:tcBorders>
                    <w:left w:val="single" w:sz="4" w:space="0" w:color="auto"/>
                    <w:bottom w:val="single" w:sz="4" w:space="0" w:color="auto"/>
                    <w:right w:val="single" w:sz="4" w:space="0" w:color="auto"/>
                  </w:tcBorders>
                  <w:vAlign w:val="center"/>
                </w:tcPr>
                <w:p w14:paraId="1F9D56F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六价铬</w:t>
                  </w:r>
                </w:p>
              </w:tc>
              <w:tc>
                <w:tcPr>
                  <w:tcW w:w="616" w:type="pct"/>
                  <w:tcBorders>
                    <w:left w:val="single" w:sz="4" w:space="0" w:color="auto"/>
                    <w:bottom w:val="single" w:sz="4" w:space="0" w:color="auto"/>
                    <w:right w:val="single" w:sz="4" w:space="0" w:color="auto"/>
                  </w:tcBorders>
                  <w:vAlign w:val="center"/>
                </w:tcPr>
                <w:p w14:paraId="721CF3D3"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总铬</w:t>
                  </w:r>
                </w:p>
              </w:tc>
            </w:tr>
            <w:tr w:rsidR="005506F9" w:rsidRPr="00790A8D" w14:paraId="132C8F72" w14:textId="77777777" w:rsidTr="00D93F9B">
              <w:trPr>
                <w:cantSplit/>
                <w:trHeight w:val="421"/>
              </w:trPr>
              <w:tc>
                <w:tcPr>
                  <w:tcW w:w="1308" w:type="pct"/>
                  <w:gridSpan w:val="2"/>
                  <w:vMerge/>
                  <w:tcBorders>
                    <w:left w:val="single" w:sz="4" w:space="0" w:color="auto"/>
                    <w:bottom w:val="single" w:sz="4" w:space="0" w:color="auto"/>
                    <w:right w:val="single" w:sz="4" w:space="0" w:color="auto"/>
                    <w:tl2br w:val="single" w:sz="4" w:space="0" w:color="auto"/>
                  </w:tcBorders>
                  <w:vAlign w:val="center"/>
                </w:tcPr>
                <w:p w14:paraId="5E1E5E22"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15" w:type="pct"/>
                  <w:tcBorders>
                    <w:left w:val="single" w:sz="4" w:space="0" w:color="auto"/>
                    <w:bottom w:val="single" w:sz="4" w:space="0" w:color="auto"/>
                    <w:right w:val="single" w:sz="4" w:space="0" w:color="auto"/>
                  </w:tcBorders>
                  <w:vAlign w:val="center"/>
                </w:tcPr>
                <w:p w14:paraId="4E0E2501"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w:t>
                  </w:r>
                </w:p>
              </w:tc>
              <w:tc>
                <w:tcPr>
                  <w:tcW w:w="615" w:type="pct"/>
                  <w:tcBorders>
                    <w:left w:val="single" w:sz="4" w:space="0" w:color="auto"/>
                    <w:bottom w:val="single" w:sz="4" w:space="0" w:color="auto"/>
                    <w:right w:val="single" w:sz="4" w:space="0" w:color="auto"/>
                  </w:tcBorders>
                  <w:vAlign w:val="center"/>
                </w:tcPr>
                <w:p w14:paraId="0FAE6B5C"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712" w:type="pct"/>
                  <w:tcBorders>
                    <w:left w:val="single" w:sz="4" w:space="0" w:color="auto"/>
                    <w:bottom w:val="single" w:sz="4" w:space="0" w:color="auto"/>
                    <w:right w:val="single" w:sz="4" w:space="0" w:color="auto"/>
                  </w:tcBorders>
                  <w:vAlign w:val="center"/>
                </w:tcPr>
                <w:p w14:paraId="315973A7"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519" w:type="pct"/>
                  <w:tcBorders>
                    <w:left w:val="single" w:sz="4" w:space="0" w:color="auto"/>
                    <w:bottom w:val="single" w:sz="4" w:space="0" w:color="auto"/>
                    <w:right w:val="single" w:sz="4" w:space="0" w:color="auto"/>
                  </w:tcBorders>
                  <w:vAlign w:val="center"/>
                </w:tcPr>
                <w:p w14:paraId="4FB68F3B"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c>
                <w:tcPr>
                  <w:tcW w:w="615" w:type="pct"/>
                  <w:tcBorders>
                    <w:left w:val="single" w:sz="4" w:space="0" w:color="auto"/>
                    <w:bottom w:val="single" w:sz="4" w:space="0" w:color="auto"/>
                    <w:right w:val="single" w:sz="4" w:space="0" w:color="auto"/>
                  </w:tcBorders>
                  <w:vAlign w:val="center"/>
                </w:tcPr>
                <w:p w14:paraId="29A1A1CD"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c>
                <w:tcPr>
                  <w:tcW w:w="616" w:type="pct"/>
                  <w:tcBorders>
                    <w:left w:val="single" w:sz="4" w:space="0" w:color="auto"/>
                    <w:bottom w:val="single" w:sz="4" w:space="0" w:color="auto"/>
                    <w:right w:val="single" w:sz="4" w:space="0" w:color="auto"/>
                  </w:tcBorders>
                  <w:vAlign w:val="center"/>
                </w:tcPr>
                <w:p w14:paraId="38C9075F"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r>
            <w:tr w:rsidR="005506F9" w:rsidRPr="00790A8D" w14:paraId="0CE387DF" w14:textId="77777777" w:rsidTr="00D93F9B">
              <w:trPr>
                <w:cantSplit/>
                <w:trHeight w:val="271"/>
              </w:trPr>
              <w:tc>
                <w:tcPr>
                  <w:tcW w:w="720" w:type="pct"/>
                  <w:vMerge w:val="restart"/>
                  <w:tcBorders>
                    <w:left w:val="single" w:sz="4" w:space="0" w:color="auto"/>
                  </w:tcBorders>
                  <w:vAlign w:val="center"/>
                </w:tcPr>
                <w:p w14:paraId="2F87CA47"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r w:rsidRPr="00790A8D">
                    <w:rPr>
                      <w:rFonts w:ascii="宋体" w:eastAsia="宋体" w:hAnsi="宋体" w:cs="楷体" w:hint="eastAsia"/>
                      <w:bCs/>
                      <w:kern w:val="2"/>
                      <w:sz w:val="24"/>
                      <w:szCs w:val="24"/>
                    </w:rPr>
                    <w:t>2022.8.10</w:t>
                  </w:r>
                </w:p>
              </w:tc>
              <w:tc>
                <w:tcPr>
                  <w:tcW w:w="589" w:type="pct"/>
                  <w:vAlign w:val="center"/>
                </w:tcPr>
                <w:p w14:paraId="0767D2A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08: 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3509D1E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615" w:type="pct"/>
                  <w:tcBorders>
                    <w:right w:val="single" w:sz="4" w:space="0" w:color="auto"/>
                  </w:tcBorders>
                  <w:vAlign w:val="center"/>
                </w:tcPr>
                <w:p w14:paraId="54C62DFC"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21</w:t>
                  </w:r>
                </w:p>
              </w:tc>
              <w:tc>
                <w:tcPr>
                  <w:tcW w:w="712" w:type="pct"/>
                  <w:tcBorders>
                    <w:right w:val="single" w:sz="4" w:space="0" w:color="auto"/>
                  </w:tcBorders>
                  <w:vAlign w:val="center"/>
                </w:tcPr>
                <w:p w14:paraId="51DEF6A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114</w:t>
                  </w:r>
                </w:p>
              </w:tc>
              <w:tc>
                <w:tcPr>
                  <w:tcW w:w="519" w:type="pct"/>
                  <w:tcBorders>
                    <w:right w:val="single" w:sz="4" w:space="0" w:color="auto"/>
                  </w:tcBorders>
                  <w:vAlign w:val="center"/>
                </w:tcPr>
                <w:p w14:paraId="71AA851E"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7.17</w:t>
                  </w:r>
                </w:p>
              </w:tc>
              <w:tc>
                <w:tcPr>
                  <w:tcW w:w="615" w:type="pct"/>
                  <w:tcBorders>
                    <w:right w:val="single" w:sz="4" w:space="0" w:color="auto"/>
                  </w:tcBorders>
                  <w:vAlign w:val="center"/>
                </w:tcPr>
                <w:p w14:paraId="35C1BF2B"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0</w:t>
                  </w:r>
                  <w:r w:rsidRPr="00790A8D">
                    <w:rPr>
                      <w:rFonts w:ascii="宋体" w:eastAsia="宋体" w:hAnsi="宋体"/>
                      <w:color w:val="000000"/>
                      <w:sz w:val="24"/>
                      <w:szCs w:val="24"/>
                    </w:rPr>
                    <w:t>.035</w:t>
                  </w:r>
                </w:p>
              </w:tc>
              <w:tc>
                <w:tcPr>
                  <w:tcW w:w="616" w:type="pct"/>
                  <w:tcBorders>
                    <w:right w:val="single" w:sz="4" w:space="0" w:color="auto"/>
                  </w:tcBorders>
                  <w:vAlign w:val="center"/>
                </w:tcPr>
                <w:p w14:paraId="64CFA46B"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0</w:t>
                  </w:r>
                  <w:r w:rsidRPr="00790A8D">
                    <w:rPr>
                      <w:rFonts w:ascii="宋体" w:eastAsia="宋体" w:hAnsi="宋体"/>
                      <w:color w:val="000000"/>
                      <w:sz w:val="24"/>
                      <w:szCs w:val="24"/>
                    </w:rPr>
                    <w:t>.042</w:t>
                  </w:r>
                </w:p>
              </w:tc>
            </w:tr>
            <w:tr w:rsidR="005506F9" w:rsidRPr="00790A8D" w14:paraId="45C2CF92" w14:textId="77777777" w:rsidTr="00D93F9B">
              <w:trPr>
                <w:cantSplit/>
                <w:trHeight w:val="374"/>
              </w:trPr>
              <w:tc>
                <w:tcPr>
                  <w:tcW w:w="720" w:type="pct"/>
                  <w:vMerge/>
                  <w:tcBorders>
                    <w:left w:val="single" w:sz="4" w:space="0" w:color="auto"/>
                  </w:tcBorders>
                  <w:vAlign w:val="center"/>
                </w:tcPr>
                <w:p w14:paraId="0FE0382D"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27D7D8B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1EA27B97"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615" w:type="pct"/>
                  <w:tcBorders>
                    <w:right w:val="single" w:sz="4" w:space="0" w:color="auto"/>
                  </w:tcBorders>
                  <w:vAlign w:val="center"/>
                </w:tcPr>
                <w:p w14:paraId="5A6C1AC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26</w:t>
                  </w:r>
                </w:p>
              </w:tc>
              <w:tc>
                <w:tcPr>
                  <w:tcW w:w="712" w:type="pct"/>
                  <w:tcBorders>
                    <w:right w:val="single" w:sz="4" w:space="0" w:color="auto"/>
                  </w:tcBorders>
                  <w:vAlign w:val="center"/>
                </w:tcPr>
                <w:p w14:paraId="004C5D1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118</w:t>
                  </w:r>
                </w:p>
              </w:tc>
              <w:tc>
                <w:tcPr>
                  <w:tcW w:w="519" w:type="pct"/>
                  <w:tcBorders>
                    <w:right w:val="single" w:sz="4" w:space="0" w:color="auto"/>
                  </w:tcBorders>
                  <w:vAlign w:val="center"/>
                </w:tcPr>
                <w:p w14:paraId="0C9B6365"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7.33</w:t>
                  </w:r>
                </w:p>
              </w:tc>
              <w:tc>
                <w:tcPr>
                  <w:tcW w:w="615" w:type="pct"/>
                  <w:tcBorders>
                    <w:right w:val="single" w:sz="4" w:space="0" w:color="auto"/>
                  </w:tcBorders>
                  <w:vAlign w:val="center"/>
                </w:tcPr>
                <w:p w14:paraId="4040C3BA"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.040</w:t>
                  </w:r>
                </w:p>
              </w:tc>
              <w:tc>
                <w:tcPr>
                  <w:tcW w:w="616" w:type="pct"/>
                  <w:tcBorders>
                    <w:right w:val="single" w:sz="4" w:space="0" w:color="auto"/>
                  </w:tcBorders>
                  <w:vAlign w:val="center"/>
                </w:tcPr>
                <w:p w14:paraId="0FA19AF8"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.050</w:t>
                  </w:r>
                </w:p>
              </w:tc>
            </w:tr>
            <w:tr w:rsidR="005506F9" w:rsidRPr="00790A8D" w14:paraId="04425EF8" w14:textId="77777777" w:rsidTr="00D93F9B">
              <w:trPr>
                <w:cantSplit/>
                <w:trHeight w:val="266"/>
              </w:trPr>
              <w:tc>
                <w:tcPr>
                  <w:tcW w:w="720" w:type="pct"/>
                  <w:vMerge/>
                  <w:tcBorders>
                    <w:left w:val="single" w:sz="4" w:space="0" w:color="auto"/>
                  </w:tcBorders>
                  <w:vAlign w:val="center"/>
                </w:tcPr>
                <w:p w14:paraId="5DA1E5B6"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26F6508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：10</w:t>
                  </w:r>
                </w:p>
              </w:tc>
              <w:tc>
                <w:tcPr>
                  <w:tcW w:w="615" w:type="pct"/>
                  <w:tcBorders>
                    <w:right w:val="single" w:sz="4" w:space="0" w:color="auto"/>
                  </w:tcBorders>
                  <w:vAlign w:val="center"/>
                </w:tcPr>
                <w:p w14:paraId="527B597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615" w:type="pct"/>
                  <w:tcBorders>
                    <w:right w:val="single" w:sz="4" w:space="0" w:color="auto"/>
                  </w:tcBorders>
                  <w:vAlign w:val="center"/>
                </w:tcPr>
                <w:p w14:paraId="612382E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17</w:t>
                  </w:r>
                </w:p>
              </w:tc>
              <w:tc>
                <w:tcPr>
                  <w:tcW w:w="712" w:type="pct"/>
                  <w:tcBorders>
                    <w:right w:val="single" w:sz="4" w:space="0" w:color="auto"/>
                  </w:tcBorders>
                  <w:vAlign w:val="center"/>
                </w:tcPr>
                <w:p w14:paraId="2A61572C"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180</w:t>
                  </w:r>
                </w:p>
              </w:tc>
              <w:tc>
                <w:tcPr>
                  <w:tcW w:w="519" w:type="pct"/>
                  <w:tcBorders>
                    <w:right w:val="single" w:sz="4" w:space="0" w:color="auto"/>
                  </w:tcBorders>
                  <w:vAlign w:val="center"/>
                </w:tcPr>
                <w:p w14:paraId="7359ED80"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7.25</w:t>
                  </w:r>
                </w:p>
              </w:tc>
              <w:tc>
                <w:tcPr>
                  <w:tcW w:w="615" w:type="pct"/>
                  <w:tcBorders>
                    <w:right w:val="single" w:sz="4" w:space="0" w:color="auto"/>
                  </w:tcBorders>
                  <w:vAlign w:val="center"/>
                </w:tcPr>
                <w:p w14:paraId="5BF94262"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.033</w:t>
                  </w:r>
                </w:p>
              </w:tc>
              <w:tc>
                <w:tcPr>
                  <w:tcW w:w="616" w:type="pct"/>
                  <w:tcBorders>
                    <w:right w:val="single" w:sz="4" w:space="0" w:color="auto"/>
                  </w:tcBorders>
                  <w:vAlign w:val="center"/>
                </w:tcPr>
                <w:p w14:paraId="04747F40"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.041</w:t>
                  </w:r>
                </w:p>
              </w:tc>
            </w:tr>
            <w:tr w:rsidR="005506F9" w:rsidRPr="00790A8D" w14:paraId="53CFB2D7" w14:textId="77777777" w:rsidTr="00D93F9B">
              <w:trPr>
                <w:cantSplit/>
                <w:trHeight w:val="228"/>
              </w:trPr>
              <w:tc>
                <w:tcPr>
                  <w:tcW w:w="720" w:type="pct"/>
                  <w:vMerge/>
                  <w:tcBorders>
                    <w:left w:val="single" w:sz="4" w:space="0" w:color="auto"/>
                  </w:tcBorders>
                  <w:vAlign w:val="center"/>
                </w:tcPr>
                <w:p w14:paraId="014203B9"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5C958973"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：10</w:t>
                  </w:r>
                </w:p>
              </w:tc>
              <w:tc>
                <w:tcPr>
                  <w:tcW w:w="615" w:type="pct"/>
                  <w:tcBorders>
                    <w:right w:val="single" w:sz="4" w:space="0" w:color="auto"/>
                  </w:tcBorders>
                  <w:vAlign w:val="center"/>
                </w:tcPr>
                <w:p w14:paraId="6FC6F84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615" w:type="pct"/>
                  <w:tcBorders>
                    <w:right w:val="single" w:sz="4" w:space="0" w:color="auto"/>
                  </w:tcBorders>
                  <w:vAlign w:val="center"/>
                </w:tcPr>
                <w:p w14:paraId="3F300952"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24</w:t>
                  </w:r>
                </w:p>
              </w:tc>
              <w:tc>
                <w:tcPr>
                  <w:tcW w:w="712" w:type="pct"/>
                  <w:tcBorders>
                    <w:right w:val="single" w:sz="4" w:space="0" w:color="auto"/>
                  </w:tcBorders>
                  <w:vAlign w:val="center"/>
                </w:tcPr>
                <w:p w14:paraId="30E271EC"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16</w:t>
                  </w:r>
                  <w:r w:rsidRPr="00790A8D">
                    <w:rPr>
                      <w:rFonts w:ascii="宋体" w:eastAsia="宋体" w:hAnsi="宋体" w:cs="楷体"/>
                      <w:bCs/>
                      <w:color w:val="000000"/>
                      <w:kern w:val="2"/>
                      <w:sz w:val="24"/>
                      <w:szCs w:val="24"/>
                    </w:rPr>
                    <w:t>9</w:t>
                  </w:r>
                </w:p>
              </w:tc>
              <w:tc>
                <w:tcPr>
                  <w:tcW w:w="519" w:type="pct"/>
                  <w:tcBorders>
                    <w:right w:val="single" w:sz="4" w:space="0" w:color="auto"/>
                  </w:tcBorders>
                  <w:vAlign w:val="center"/>
                </w:tcPr>
                <w:p w14:paraId="7A392A1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6.87</w:t>
                  </w:r>
                </w:p>
              </w:tc>
              <w:tc>
                <w:tcPr>
                  <w:tcW w:w="615" w:type="pct"/>
                  <w:tcBorders>
                    <w:right w:val="single" w:sz="4" w:space="0" w:color="auto"/>
                  </w:tcBorders>
                  <w:vAlign w:val="center"/>
                </w:tcPr>
                <w:p w14:paraId="7E11DAB9"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.037</w:t>
                  </w:r>
                </w:p>
              </w:tc>
              <w:tc>
                <w:tcPr>
                  <w:tcW w:w="616" w:type="pct"/>
                  <w:tcBorders>
                    <w:right w:val="single" w:sz="4" w:space="0" w:color="auto"/>
                  </w:tcBorders>
                  <w:vAlign w:val="center"/>
                </w:tcPr>
                <w:p w14:paraId="0E00E7F7"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.056</w:t>
                  </w:r>
                </w:p>
              </w:tc>
            </w:tr>
            <w:tr w:rsidR="005506F9" w:rsidRPr="00790A8D" w14:paraId="56B8BC23" w14:textId="77777777" w:rsidTr="00D93F9B">
              <w:trPr>
                <w:cantSplit/>
                <w:trHeight w:val="332"/>
              </w:trPr>
              <w:tc>
                <w:tcPr>
                  <w:tcW w:w="720" w:type="pct"/>
                  <w:vMerge w:val="restart"/>
                  <w:tcBorders>
                    <w:left w:val="single" w:sz="4" w:space="0" w:color="auto"/>
                  </w:tcBorders>
                  <w:vAlign w:val="center"/>
                </w:tcPr>
                <w:p w14:paraId="620CC037"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r w:rsidRPr="00790A8D">
                    <w:rPr>
                      <w:rFonts w:ascii="宋体" w:eastAsia="宋体" w:hAnsi="宋体" w:cs="楷体" w:hint="eastAsia"/>
                      <w:bCs/>
                      <w:kern w:val="2"/>
                      <w:sz w:val="24"/>
                      <w:szCs w:val="24"/>
                    </w:rPr>
                    <w:t>2022.8.11</w:t>
                  </w:r>
                </w:p>
              </w:tc>
              <w:tc>
                <w:tcPr>
                  <w:tcW w:w="589" w:type="pct"/>
                  <w:vAlign w:val="center"/>
                </w:tcPr>
                <w:p w14:paraId="1E36DD37"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08: 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39D15BA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615" w:type="pct"/>
                  <w:tcBorders>
                    <w:right w:val="single" w:sz="4" w:space="0" w:color="auto"/>
                  </w:tcBorders>
                  <w:vAlign w:val="center"/>
                </w:tcPr>
                <w:p w14:paraId="2FB5D2E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27</w:t>
                  </w:r>
                </w:p>
              </w:tc>
              <w:tc>
                <w:tcPr>
                  <w:tcW w:w="712" w:type="pct"/>
                  <w:tcBorders>
                    <w:right w:val="single" w:sz="4" w:space="0" w:color="auto"/>
                  </w:tcBorders>
                  <w:vAlign w:val="center"/>
                </w:tcPr>
                <w:p w14:paraId="6D68114C"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106</w:t>
                  </w:r>
                </w:p>
              </w:tc>
              <w:tc>
                <w:tcPr>
                  <w:tcW w:w="519" w:type="pct"/>
                  <w:tcBorders>
                    <w:right w:val="single" w:sz="4" w:space="0" w:color="auto"/>
                  </w:tcBorders>
                  <w:vAlign w:val="center"/>
                </w:tcPr>
                <w:p w14:paraId="4C6C91B6"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6.59</w:t>
                  </w:r>
                </w:p>
              </w:tc>
              <w:tc>
                <w:tcPr>
                  <w:tcW w:w="615" w:type="pct"/>
                  <w:tcBorders>
                    <w:right w:val="single" w:sz="4" w:space="0" w:color="auto"/>
                  </w:tcBorders>
                  <w:vAlign w:val="center"/>
                </w:tcPr>
                <w:p w14:paraId="7C1ECBC1"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.035</w:t>
                  </w:r>
                </w:p>
              </w:tc>
              <w:tc>
                <w:tcPr>
                  <w:tcW w:w="616" w:type="pct"/>
                  <w:tcBorders>
                    <w:right w:val="single" w:sz="4" w:space="0" w:color="auto"/>
                  </w:tcBorders>
                  <w:vAlign w:val="center"/>
                </w:tcPr>
                <w:p w14:paraId="447BA6B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.047</w:t>
                  </w:r>
                </w:p>
              </w:tc>
            </w:tr>
            <w:tr w:rsidR="005506F9" w:rsidRPr="00790A8D" w14:paraId="668DD5B5" w14:textId="77777777" w:rsidTr="00D93F9B">
              <w:trPr>
                <w:cantSplit/>
                <w:trHeight w:val="280"/>
              </w:trPr>
              <w:tc>
                <w:tcPr>
                  <w:tcW w:w="720" w:type="pct"/>
                  <w:vMerge/>
                  <w:tcBorders>
                    <w:left w:val="single" w:sz="4" w:space="0" w:color="auto"/>
                  </w:tcBorders>
                  <w:vAlign w:val="center"/>
                </w:tcPr>
                <w:p w14:paraId="081660E3"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5D8F9398"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681E11B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615" w:type="pct"/>
                  <w:tcBorders>
                    <w:right w:val="single" w:sz="4" w:space="0" w:color="auto"/>
                  </w:tcBorders>
                  <w:vAlign w:val="center"/>
                </w:tcPr>
                <w:p w14:paraId="649AC870"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29</w:t>
                  </w:r>
                </w:p>
              </w:tc>
              <w:tc>
                <w:tcPr>
                  <w:tcW w:w="712" w:type="pct"/>
                  <w:tcBorders>
                    <w:right w:val="single" w:sz="4" w:space="0" w:color="auto"/>
                  </w:tcBorders>
                  <w:vAlign w:val="center"/>
                </w:tcPr>
                <w:p w14:paraId="21084F8D"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110</w:t>
                  </w:r>
                </w:p>
              </w:tc>
              <w:tc>
                <w:tcPr>
                  <w:tcW w:w="519" w:type="pct"/>
                  <w:tcBorders>
                    <w:right w:val="single" w:sz="4" w:space="0" w:color="auto"/>
                  </w:tcBorders>
                  <w:vAlign w:val="center"/>
                </w:tcPr>
                <w:p w14:paraId="56E0860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6.98</w:t>
                  </w:r>
                </w:p>
              </w:tc>
              <w:tc>
                <w:tcPr>
                  <w:tcW w:w="615" w:type="pct"/>
                  <w:tcBorders>
                    <w:right w:val="single" w:sz="4" w:space="0" w:color="auto"/>
                  </w:tcBorders>
                  <w:vAlign w:val="center"/>
                </w:tcPr>
                <w:p w14:paraId="7E83728A"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.031</w:t>
                  </w:r>
                </w:p>
              </w:tc>
              <w:tc>
                <w:tcPr>
                  <w:tcW w:w="616" w:type="pct"/>
                  <w:tcBorders>
                    <w:right w:val="single" w:sz="4" w:space="0" w:color="auto"/>
                  </w:tcBorders>
                  <w:vAlign w:val="center"/>
                </w:tcPr>
                <w:p w14:paraId="13CE25D3"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.038</w:t>
                  </w:r>
                </w:p>
              </w:tc>
            </w:tr>
            <w:tr w:rsidR="005506F9" w:rsidRPr="00790A8D" w14:paraId="3E4B49B1" w14:textId="77777777" w:rsidTr="00D93F9B">
              <w:trPr>
                <w:cantSplit/>
                <w:trHeight w:val="370"/>
              </w:trPr>
              <w:tc>
                <w:tcPr>
                  <w:tcW w:w="720" w:type="pct"/>
                  <w:vMerge/>
                  <w:tcBorders>
                    <w:left w:val="single" w:sz="4" w:space="0" w:color="auto"/>
                  </w:tcBorders>
                  <w:vAlign w:val="center"/>
                </w:tcPr>
                <w:p w14:paraId="6A4C7A96"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1307B3AC"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2984858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8.1</w:t>
                  </w:r>
                </w:p>
              </w:tc>
              <w:tc>
                <w:tcPr>
                  <w:tcW w:w="615" w:type="pct"/>
                  <w:tcBorders>
                    <w:right w:val="single" w:sz="4" w:space="0" w:color="auto"/>
                  </w:tcBorders>
                  <w:vAlign w:val="center"/>
                </w:tcPr>
                <w:p w14:paraId="5C03872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26</w:t>
                  </w:r>
                </w:p>
              </w:tc>
              <w:tc>
                <w:tcPr>
                  <w:tcW w:w="712" w:type="pct"/>
                  <w:tcBorders>
                    <w:right w:val="single" w:sz="4" w:space="0" w:color="auto"/>
                  </w:tcBorders>
                  <w:vAlign w:val="center"/>
                </w:tcPr>
                <w:p w14:paraId="0E64A75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118</w:t>
                  </w:r>
                </w:p>
              </w:tc>
              <w:tc>
                <w:tcPr>
                  <w:tcW w:w="519" w:type="pct"/>
                  <w:tcBorders>
                    <w:right w:val="single" w:sz="4" w:space="0" w:color="auto"/>
                  </w:tcBorders>
                  <w:vAlign w:val="center"/>
                </w:tcPr>
                <w:p w14:paraId="46750CC6"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6.70</w:t>
                  </w:r>
                </w:p>
              </w:tc>
              <w:tc>
                <w:tcPr>
                  <w:tcW w:w="615" w:type="pct"/>
                  <w:tcBorders>
                    <w:right w:val="single" w:sz="4" w:space="0" w:color="auto"/>
                  </w:tcBorders>
                  <w:vAlign w:val="center"/>
                </w:tcPr>
                <w:p w14:paraId="1377E30C"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.025</w:t>
                  </w:r>
                </w:p>
              </w:tc>
              <w:tc>
                <w:tcPr>
                  <w:tcW w:w="616" w:type="pct"/>
                  <w:tcBorders>
                    <w:right w:val="single" w:sz="4" w:space="0" w:color="auto"/>
                  </w:tcBorders>
                  <w:vAlign w:val="center"/>
                </w:tcPr>
                <w:p w14:paraId="794DF209"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.032</w:t>
                  </w:r>
                </w:p>
              </w:tc>
            </w:tr>
            <w:tr w:rsidR="005506F9" w:rsidRPr="00790A8D" w14:paraId="0F2A8605" w14:textId="77777777" w:rsidTr="00D93F9B">
              <w:trPr>
                <w:cantSplit/>
                <w:trHeight w:val="276"/>
              </w:trPr>
              <w:tc>
                <w:tcPr>
                  <w:tcW w:w="720" w:type="pct"/>
                  <w:vMerge/>
                  <w:tcBorders>
                    <w:left w:val="single" w:sz="4" w:space="0" w:color="auto"/>
                  </w:tcBorders>
                  <w:vAlign w:val="center"/>
                </w:tcPr>
                <w:p w14:paraId="6956E00B"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589" w:type="pct"/>
                  <w:vAlign w:val="center"/>
                </w:tcPr>
                <w:p w14:paraId="44DDF08B"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0</w:t>
                  </w:r>
                </w:p>
              </w:tc>
              <w:tc>
                <w:tcPr>
                  <w:tcW w:w="615" w:type="pct"/>
                  <w:tcBorders>
                    <w:right w:val="single" w:sz="4" w:space="0" w:color="auto"/>
                  </w:tcBorders>
                  <w:vAlign w:val="center"/>
                </w:tcPr>
                <w:p w14:paraId="1161E99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8.2</w:t>
                  </w:r>
                </w:p>
              </w:tc>
              <w:tc>
                <w:tcPr>
                  <w:tcW w:w="615" w:type="pct"/>
                  <w:tcBorders>
                    <w:right w:val="single" w:sz="4" w:space="0" w:color="auto"/>
                  </w:tcBorders>
                  <w:vAlign w:val="center"/>
                </w:tcPr>
                <w:p w14:paraId="744A878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29</w:t>
                  </w:r>
                </w:p>
              </w:tc>
              <w:tc>
                <w:tcPr>
                  <w:tcW w:w="712" w:type="pct"/>
                  <w:tcBorders>
                    <w:right w:val="single" w:sz="4" w:space="0" w:color="auto"/>
                  </w:tcBorders>
                  <w:vAlign w:val="center"/>
                </w:tcPr>
                <w:p w14:paraId="6A3DA7FF"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115</w:t>
                  </w:r>
                </w:p>
              </w:tc>
              <w:tc>
                <w:tcPr>
                  <w:tcW w:w="519" w:type="pct"/>
                  <w:tcBorders>
                    <w:right w:val="single" w:sz="4" w:space="0" w:color="auto"/>
                  </w:tcBorders>
                  <w:vAlign w:val="center"/>
                </w:tcPr>
                <w:p w14:paraId="5A62C1C5"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6.9</w:t>
                  </w:r>
                  <w:r w:rsidRPr="00790A8D">
                    <w:rPr>
                      <w:rFonts w:ascii="宋体" w:eastAsia="宋体" w:hAnsi="宋体"/>
                      <w:color w:val="000000"/>
                      <w:kern w:val="2"/>
                      <w:sz w:val="24"/>
                      <w:szCs w:val="24"/>
                    </w:rPr>
                    <w:t>5</w:t>
                  </w:r>
                </w:p>
              </w:tc>
              <w:tc>
                <w:tcPr>
                  <w:tcW w:w="615" w:type="pct"/>
                  <w:tcBorders>
                    <w:right w:val="single" w:sz="4" w:space="0" w:color="auto"/>
                  </w:tcBorders>
                  <w:vAlign w:val="center"/>
                </w:tcPr>
                <w:p w14:paraId="19B07E22"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.022</w:t>
                  </w:r>
                </w:p>
              </w:tc>
              <w:tc>
                <w:tcPr>
                  <w:tcW w:w="616" w:type="pct"/>
                  <w:tcBorders>
                    <w:right w:val="single" w:sz="4" w:space="0" w:color="auto"/>
                  </w:tcBorders>
                  <w:vAlign w:val="center"/>
                </w:tcPr>
                <w:p w14:paraId="22E3907B"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.030</w:t>
                  </w:r>
                </w:p>
              </w:tc>
            </w:tr>
            <w:tr w:rsidR="005506F9" w:rsidRPr="00790A8D" w14:paraId="38FB8449" w14:textId="77777777" w:rsidTr="00D93F9B">
              <w:trPr>
                <w:cantSplit/>
                <w:trHeight w:val="678"/>
              </w:trPr>
              <w:tc>
                <w:tcPr>
                  <w:tcW w:w="1308" w:type="pct"/>
                  <w:gridSpan w:val="2"/>
                  <w:tcBorders>
                    <w:left w:val="single" w:sz="4" w:space="0" w:color="auto"/>
                  </w:tcBorders>
                  <w:vAlign w:val="center"/>
                </w:tcPr>
                <w:p w14:paraId="6D641E4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评价标准</w:t>
                  </w:r>
                </w:p>
              </w:tc>
              <w:tc>
                <w:tcPr>
                  <w:tcW w:w="3692" w:type="pct"/>
                  <w:gridSpan w:val="6"/>
                  <w:tcBorders>
                    <w:right w:val="single" w:sz="4" w:space="0" w:color="auto"/>
                  </w:tcBorders>
                  <w:vAlign w:val="center"/>
                </w:tcPr>
                <w:p w14:paraId="34EB1118"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cs="楷体" w:hint="eastAsia"/>
                      <w:bCs/>
                      <w:color w:val="000000"/>
                      <w:kern w:val="2"/>
                      <w:sz w:val="24"/>
                      <w:szCs w:val="24"/>
                    </w:rPr>
                    <w:t>《钢铁工业水污染物排放标准》（GB</w:t>
                  </w:r>
                  <w:r w:rsidRPr="00790A8D">
                    <w:rPr>
                      <w:rFonts w:ascii="宋体" w:eastAsia="宋体" w:hAnsi="宋体" w:cs="楷体"/>
                      <w:bCs/>
                      <w:color w:val="000000"/>
                      <w:kern w:val="2"/>
                      <w:sz w:val="24"/>
                      <w:szCs w:val="24"/>
                    </w:rPr>
                    <w:t>13456-2012</w:t>
                  </w:r>
                  <w:r w:rsidRPr="00790A8D">
                    <w:rPr>
                      <w:rFonts w:ascii="宋体" w:eastAsia="宋体" w:hAnsi="宋体" w:cs="楷体" w:hint="eastAsia"/>
                      <w:bCs/>
                      <w:color w:val="000000"/>
                      <w:kern w:val="2"/>
                      <w:sz w:val="24"/>
                      <w:szCs w:val="24"/>
                    </w:rPr>
                    <w:t>）表</w:t>
                  </w:r>
                  <w:r w:rsidRPr="00790A8D">
                    <w:rPr>
                      <w:rFonts w:ascii="宋体" w:eastAsia="宋体" w:hAnsi="宋体" w:cs="楷体"/>
                      <w:bCs/>
                      <w:color w:val="000000"/>
                      <w:kern w:val="2"/>
                      <w:sz w:val="24"/>
                      <w:szCs w:val="24"/>
                    </w:rPr>
                    <w:t xml:space="preserve">3 </w:t>
                  </w:r>
                  <w:r w:rsidRPr="00790A8D">
                    <w:rPr>
                      <w:rFonts w:ascii="宋体" w:eastAsia="宋体" w:hAnsi="宋体" w:cs="楷体" w:hint="eastAsia"/>
                      <w:bCs/>
                      <w:color w:val="000000"/>
                      <w:kern w:val="2"/>
                      <w:sz w:val="24"/>
                      <w:szCs w:val="24"/>
                    </w:rPr>
                    <w:t>水污染物特别排放限值间接排放标准</w:t>
                  </w:r>
                </w:p>
              </w:tc>
            </w:tr>
            <w:tr w:rsidR="005506F9" w:rsidRPr="00790A8D" w14:paraId="388B06F3" w14:textId="77777777" w:rsidTr="00D93F9B">
              <w:trPr>
                <w:cantSplit/>
                <w:trHeight w:val="404"/>
              </w:trPr>
              <w:tc>
                <w:tcPr>
                  <w:tcW w:w="1308" w:type="pct"/>
                  <w:gridSpan w:val="2"/>
                  <w:tcBorders>
                    <w:left w:val="single" w:sz="4" w:space="0" w:color="auto"/>
                  </w:tcBorders>
                  <w:vAlign w:val="center"/>
                </w:tcPr>
                <w:p w14:paraId="240EB1B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设计出水指标限值</w:t>
                  </w:r>
                </w:p>
              </w:tc>
              <w:tc>
                <w:tcPr>
                  <w:tcW w:w="615" w:type="pct"/>
                  <w:tcBorders>
                    <w:right w:val="single" w:sz="4" w:space="0" w:color="auto"/>
                  </w:tcBorders>
                  <w:vAlign w:val="center"/>
                </w:tcPr>
                <w:p w14:paraId="62C3D6F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6-9</w:t>
                  </w:r>
                </w:p>
              </w:tc>
              <w:tc>
                <w:tcPr>
                  <w:tcW w:w="615" w:type="pct"/>
                  <w:tcBorders>
                    <w:right w:val="single" w:sz="4" w:space="0" w:color="auto"/>
                  </w:tcBorders>
                  <w:vAlign w:val="center"/>
                </w:tcPr>
                <w:p w14:paraId="0E1A0797"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30</w:t>
                  </w:r>
                </w:p>
              </w:tc>
              <w:tc>
                <w:tcPr>
                  <w:tcW w:w="712" w:type="pct"/>
                  <w:tcBorders>
                    <w:right w:val="single" w:sz="4" w:space="0" w:color="auto"/>
                  </w:tcBorders>
                  <w:vAlign w:val="center"/>
                </w:tcPr>
                <w:p w14:paraId="17A1E122"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200</w:t>
                  </w:r>
                </w:p>
              </w:tc>
              <w:tc>
                <w:tcPr>
                  <w:tcW w:w="519" w:type="pct"/>
                  <w:tcBorders>
                    <w:right w:val="single" w:sz="4" w:space="0" w:color="auto"/>
                  </w:tcBorders>
                  <w:vAlign w:val="center"/>
                </w:tcPr>
                <w:p w14:paraId="38468E7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w:t>
                  </w:r>
                </w:p>
              </w:tc>
              <w:tc>
                <w:tcPr>
                  <w:tcW w:w="615" w:type="pct"/>
                  <w:tcBorders>
                    <w:right w:val="single" w:sz="4" w:space="0" w:color="auto"/>
                  </w:tcBorders>
                  <w:vAlign w:val="center"/>
                </w:tcPr>
                <w:p w14:paraId="05D394FE"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0</w:t>
                  </w:r>
                  <w:r w:rsidRPr="00790A8D">
                    <w:rPr>
                      <w:rFonts w:ascii="宋体" w:eastAsia="宋体" w:hAnsi="宋体" w:cs="楷体"/>
                      <w:bCs/>
                      <w:color w:val="000000"/>
                      <w:kern w:val="2"/>
                      <w:sz w:val="24"/>
                      <w:szCs w:val="24"/>
                    </w:rPr>
                    <w:t>.05</w:t>
                  </w:r>
                </w:p>
              </w:tc>
              <w:tc>
                <w:tcPr>
                  <w:tcW w:w="616" w:type="pct"/>
                  <w:tcBorders>
                    <w:right w:val="single" w:sz="4" w:space="0" w:color="auto"/>
                  </w:tcBorders>
                  <w:vAlign w:val="center"/>
                </w:tcPr>
                <w:p w14:paraId="2107852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0</w:t>
                  </w:r>
                  <w:r w:rsidRPr="00790A8D">
                    <w:rPr>
                      <w:rFonts w:ascii="宋体" w:eastAsia="宋体" w:hAnsi="宋体" w:cs="楷体"/>
                      <w:bCs/>
                      <w:color w:val="000000"/>
                      <w:kern w:val="2"/>
                      <w:sz w:val="24"/>
                      <w:szCs w:val="24"/>
                    </w:rPr>
                    <w:t>.1</w:t>
                  </w:r>
                </w:p>
              </w:tc>
            </w:tr>
            <w:tr w:rsidR="005506F9" w:rsidRPr="00790A8D" w14:paraId="0F1AF089" w14:textId="77777777" w:rsidTr="00D93F9B">
              <w:trPr>
                <w:cantSplit/>
                <w:trHeight w:val="566"/>
              </w:trPr>
              <w:tc>
                <w:tcPr>
                  <w:tcW w:w="1308" w:type="pct"/>
                  <w:gridSpan w:val="2"/>
                  <w:tcBorders>
                    <w:left w:val="single" w:sz="4" w:space="0" w:color="auto"/>
                  </w:tcBorders>
                  <w:vAlign w:val="center"/>
                </w:tcPr>
                <w:p w14:paraId="4896687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出水达标情况</w:t>
                  </w:r>
                </w:p>
              </w:tc>
              <w:tc>
                <w:tcPr>
                  <w:tcW w:w="3692" w:type="pct"/>
                  <w:gridSpan w:val="6"/>
                  <w:tcBorders>
                    <w:right w:val="single" w:sz="4" w:space="0" w:color="auto"/>
                  </w:tcBorders>
                  <w:vAlign w:val="center"/>
                </w:tcPr>
                <w:p w14:paraId="4D31EB4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pH值、悬浮物、化学需氧量、氨氮、六价铬、总铬排放浓度均满足评价标准要求</w:t>
                  </w:r>
                </w:p>
              </w:tc>
            </w:tr>
          </w:tbl>
          <w:p w14:paraId="178A7C08" w14:textId="0143F351" w:rsidR="005506F9" w:rsidRPr="00790A8D" w:rsidRDefault="005506F9" w:rsidP="004C142B">
            <w:pPr>
              <w:pStyle w:val="a0"/>
              <w:spacing w:before="120"/>
            </w:pPr>
          </w:p>
          <w:p w14:paraId="26DA124A" w14:textId="16FC6CA4" w:rsidR="00907043" w:rsidRPr="00790A8D" w:rsidRDefault="00907043" w:rsidP="004C142B">
            <w:pPr>
              <w:pStyle w:val="a0"/>
              <w:spacing w:before="120"/>
            </w:pPr>
          </w:p>
          <w:p w14:paraId="6CE080B1" w14:textId="77777777" w:rsidR="00907043" w:rsidRPr="00790A8D" w:rsidRDefault="00907043" w:rsidP="004C142B">
            <w:pPr>
              <w:pStyle w:val="a0"/>
              <w:spacing w:before="120"/>
            </w:pPr>
          </w:p>
          <w:p w14:paraId="4598A8C9" w14:textId="138B68F6" w:rsidR="005506F9" w:rsidRPr="00790A8D" w:rsidRDefault="005506F9" w:rsidP="004C142B">
            <w:pPr>
              <w:adjustRightInd/>
              <w:snapToGrid/>
              <w:spacing w:after="0"/>
              <w:jc w:val="center"/>
              <w:rPr>
                <w:rFonts w:ascii="宋体" w:eastAsia="宋体" w:hAnsi="宋体"/>
                <w:kern w:val="2"/>
                <w:sz w:val="24"/>
                <w:szCs w:val="24"/>
              </w:rPr>
            </w:pPr>
            <w:r w:rsidRPr="00790A8D">
              <w:rPr>
                <w:rFonts w:ascii="宋体" w:eastAsia="宋体" w:hAnsi="宋体" w:cs="楷体" w:hint="eastAsia"/>
                <w:bCs/>
                <w:kern w:val="2"/>
                <w:sz w:val="24"/>
                <w:szCs w:val="24"/>
              </w:rPr>
              <w:lastRenderedPageBreak/>
              <w:t>表</w:t>
            </w:r>
            <w:r w:rsidRPr="00790A8D">
              <w:rPr>
                <w:rFonts w:ascii="宋体" w:eastAsia="宋体" w:hAnsi="宋体"/>
                <w:kern w:val="2"/>
                <w:sz w:val="24"/>
                <w:szCs w:val="24"/>
              </w:rPr>
              <w:t>7-1</w:t>
            </w:r>
            <w:r w:rsidR="00451A95" w:rsidRPr="00790A8D">
              <w:rPr>
                <w:rFonts w:ascii="宋体" w:eastAsia="宋体" w:hAnsi="宋体"/>
                <w:kern w:val="2"/>
                <w:sz w:val="24"/>
                <w:szCs w:val="24"/>
              </w:rPr>
              <w:t>1</w:t>
            </w:r>
            <w:r w:rsidR="001B43C5" w:rsidRPr="00790A8D">
              <w:rPr>
                <w:rFonts w:ascii="宋体" w:eastAsia="宋体" w:hAnsi="宋体"/>
                <w:kern w:val="2"/>
                <w:sz w:val="24"/>
                <w:szCs w:val="24"/>
              </w:rPr>
              <w:t xml:space="preserve">   </w:t>
            </w:r>
            <w:r w:rsidR="001B43C5" w:rsidRPr="00790A8D">
              <w:rPr>
                <w:rFonts w:ascii="宋体" w:eastAsia="宋体" w:hAnsi="宋体" w:hint="eastAsia"/>
                <w:sz w:val="24"/>
                <w:szCs w:val="24"/>
              </w:rPr>
              <w:t>工业废水处理五期出水监测结果一览表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720"/>
              <w:gridCol w:w="1792"/>
              <w:gridCol w:w="1792"/>
              <w:gridCol w:w="1792"/>
              <w:gridCol w:w="1792"/>
              <w:gridCol w:w="1803"/>
              <w:gridCol w:w="1800"/>
            </w:tblGrid>
            <w:tr w:rsidR="005506F9" w:rsidRPr="00790A8D" w14:paraId="4EAA04EE" w14:textId="77777777" w:rsidTr="00D93F9B">
              <w:trPr>
                <w:cantSplit/>
                <w:trHeight w:val="830"/>
                <w:jc w:val="center"/>
              </w:trPr>
              <w:tc>
                <w:tcPr>
                  <w:tcW w:w="1243" w:type="pct"/>
                  <w:gridSpan w:val="2"/>
                  <w:vMerge w:val="restart"/>
                  <w:tcBorders>
                    <w:left w:val="single" w:sz="4" w:space="0" w:color="auto"/>
                    <w:right w:val="single" w:sz="4" w:space="0" w:color="auto"/>
                    <w:tl2br w:val="single" w:sz="4" w:space="0" w:color="auto"/>
                  </w:tcBorders>
                  <w:vAlign w:val="center"/>
                </w:tcPr>
                <w:p w14:paraId="0C900D60"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w:t>
                  </w:r>
                  <w:r w:rsidRPr="00790A8D">
                    <w:rPr>
                      <w:rFonts w:ascii="宋体" w:eastAsia="宋体" w:hAnsi="宋体" w:cs="楷体"/>
                      <w:bCs/>
                      <w:kern w:val="2"/>
                      <w:sz w:val="24"/>
                      <w:szCs w:val="24"/>
                    </w:rPr>
                    <w:t xml:space="preserve">        </w:t>
                  </w:r>
                  <w:r w:rsidRPr="00790A8D">
                    <w:rPr>
                      <w:rFonts w:ascii="宋体" w:eastAsia="宋体" w:hAnsi="宋体" w:cs="楷体" w:hint="eastAsia"/>
                      <w:bCs/>
                      <w:kern w:val="2"/>
                      <w:sz w:val="24"/>
                      <w:szCs w:val="24"/>
                    </w:rPr>
                    <w:t>点位  项目</w:t>
                  </w:r>
                </w:p>
                <w:p w14:paraId="0D5DD40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 </w:t>
                  </w:r>
                  <w:r w:rsidRPr="00790A8D">
                    <w:rPr>
                      <w:rFonts w:ascii="宋体" w:eastAsia="宋体" w:hAnsi="宋体" w:cs="楷体"/>
                      <w:bCs/>
                      <w:kern w:val="2"/>
                      <w:sz w:val="24"/>
                      <w:szCs w:val="24"/>
                    </w:rPr>
                    <w:t xml:space="preserve">      </w:t>
                  </w:r>
                </w:p>
                <w:p w14:paraId="639AB959" w14:textId="77777777" w:rsidR="005506F9" w:rsidRPr="00790A8D" w:rsidRDefault="005506F9" w:rsidP="005506F9">
                  <w:pPr>
                    <w:widowControl w:val="0"/>
                    <w:adjustRightInd/>
                    <w:snapToGrid/>
                    <w:spacing w:after="0"/>
                    <w:ind w:firstLineChars="50" w:firstLine="120"/>
                    <w:jc w:val="both"/>
                    <w:rPr>
                      <w:rFonts w:ascii="宋体" w:eastAsia="宋体" w:hAnsi="宋体" w:cs="楷体"/>
                      <w:bCs/>
                      <w:kern w:val="2"/>
                      <w:sz w:val="24"/>
                      <w:szCs w:val="24"/>
                    </w:rPr>
                  </w:pPr>
                  <w:r w:rsidRPr="00790A8D">
                    <w:rPr>
                      <w:rFonts w:ascii="宋体" w:eastAsia="宋体" w:hAnsi="宋体" w:cs="楷体" w:hint="eastAsia"/>
                      <w:bCs/>
                      <w:kern w:val="2"/>
                      <w:sz w:val="24"/>
                      <w:szCs w:val="24"/>
                    </w:rPr>
                    <w:t>时间</w:t>
                  </w:r>
                </w:p>
              </w:tc>
              <w:tc>
                <w:tcPr>
                  <w:tcW w:w="3757" w:type="pct"/>
                  <w:gridSpan w:val="6"/>
                  <w:tcBorders>
                    <w:left w:val="single" w:sz="4" w:space="0" w:color="auto"/>
                    <w:right w:val="single" w:sz="4" w:space="0" w:color="auto"/>
                  </w:tcBorders>
                  <w:vAlign w:val="center"/>
                </w:tcPr>
                <w:p w14:paraId="41C571C2"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sz w:val="24"/>
                      <w:szCs w:val="24"/>
                    </w:rPr>
                    <w:t>工业废水处理五期出水</w:t>
                  </w:r>
                </w:p>
              </w:tc>
            </w:tr>
            <w:tr w:rsidR="005506F9" w:rsidRPr="00790A8D" w14:paraId="17A232AE" w14:textId="77777777" w:rsidTr="00D93F9B">
              <w:trPr>
                <w:cantSplit/>
                <w:trHeight w:val="889"/>
                <w:jc w:val="center"/>
              </w:trPr>
              <w:tc>
                <w:tcPr>
                  <w:tcW w:w="1243" w:type="pct"/>
                  <w:gridSpan w:val="2"/>
                  <w:vMerge/>
                  <w:tcBorders>
                    <w:left w:val="single" w:sz="4" w:space="0" w:color="auto"/>
                    <w:bottom w:val="single" w:sz="4" w:space="0" w:color="auto"/>
                    <w:right w:val="single" w:sz="4" w:space="0" w:color="auto"/>
                    <w:tl2br w:val="single" w:sz="4" w:space="0" w:color="auto"/>
                  </w:tcBorders>
                  <w:vAlign w:val="center"/>
                </w:tcPr>
                <w:p w14:paraId="6B8BF60D"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25" w:type="pct"/>
                  <w:tcBorders>
                    <w:left w:val="single" w:sz="4" w:space="0" w:color="auto"/>
                    <w:bottom w:val="single" w:sz="4" w:space="0" w:color="auto"/>
                    <w:right w:val="single" w:sz="4" w:space="0" w:color="auto"/>
                  </w:tcBorders>
                  <w:vAlign w:val="center"/>
                </w:tcPr>
                <w:p w14:paraId="736B3785"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pH值</w:t>
                  </w:r>
                </w:p>
              </w:tc>
              <w:tc>
                <w:tcPr>
                  <w:tcW w:w="625" w:type="pct"/>
                  <w:tcBorders>
                    <w:left w:val="single" w:sz="4" w:space="0" w:color="auto"/>
                    <w:bottom w:val="single" w:sz="4" w:space="0" w:color="auto"/>
                    <w:right w:val="single" w:sz="4" w:space="0" w:color="auto"/>
                  </w:tcBorders>
                  <w:vAlign w:val="center"/>
                </w:tcPr>
                <w:p w14:paraId="733DF19C"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悬浮物</w:t>
                  </w:r>
                </w:p>
              </w:tc>
              <w:tc>
                <w:tcPr>
                  <w:tcW w:w="625" w:type="pct"/>
                  <w:tcBorders>
                    <w:left w:val="single" w:sz="4" w:space="0" w:color="auto"/>
                    <w:bottom w:val="single" w:sz="4" w:space="0" w:color="auto"/>
                    <w:right w:val="single" w:sz="4" w:space="0" w:color="auto"/>
                  </w:tcBorders>
                  <w:vAlign w:val="center"/>
                </w:tcPr>
                <w:p w14:paraId="2A6AD719"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化学需氧量</w:t>
                  </w:r>
                </w:p>
              </w:tc>
              <w:tc>
                <w:tcPr>
                  <w:tcW w:w="625" w:type="pct"/>
                  <w:tcBorders>
                    <w:left w:val="single" w:sz="4" w:space="0" w:color="auto"/>
                    <w:bottom w:val="single" w:sz="4" w:space="0" w:color="auto"/>
                    <w:right w:val="single" w:sz="4" w:space="0" w:color="auto"/>
                  </w:tcBorders>
                  <w:vAlign w:val="center"/>
                </w:tcPr>
                <w:p w14:paraId="5FCAA36F"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氨氮</w:t>
                  </w:r>
                </w:p>
              </w:tc>
              <w:tc>
                <w:tcPr>
                  <w:tcW w:w="627" w:type="pct"/>
                  <w:tcBorders>
                    <w:left w:val="single" w:sz="4" w:space="0" w:color="auto"/>
                    <w:bottom w:val="single" w:sz="4" w:space="0" w:color="auto"/>
                    <w:right w:val="single" w:sz="4" w:space="0" w:color="auto"/>
                  </w:tcBorders>
                  <w:vAlign w:val="center"/>
                </w:tcPr>
                <w:p w14:paraId="7BECD2DB"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总铬</w:t>
                  </w:r>
                </w:p>
              </w:tc>
              <w:tc>
                <w:tcPr>
                  <w:tcW w:w="628" w:type="pct"/>
                  <w:tcBorders>
                    <w:left w:val="single" w:sz="4" w:space="0" w:color="auto"/>
                    <w:bottom w:val="single" w:sz="4" w:space="0" w:color="auto"/>
                    <w:right w:val="single" w:sz="4" w:space="0" w:color="auto"/>
                  </w:tcBorders>
                  <w:vAlign w:val="center"/>
                </w:tcPr>
                <w:p w14:paraId="47620D3A"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全盐量</w:t>
                  </w:r>
                </w:p>
              </w:tc>
            </w:tr>
            <w:tr w:rsidR="005506F9" w:rsidRPr="00790A8D" w14:paraId="273AECAA" w14:textId="77777777" w:rsidTr="00D93F9B">
              <w:trPr>
                <w:cantSplit/>
                <w:trHeight w:val="359"/>
                <w:jc w:val="center"/>
              </w:trPr>
              <w:tc>
                <w:tcPr>
                  <w:tcW w:w="1243" w:type="pct"/>
                  <w:gridSpan w:val="2"/>
                  <w:vMerge/>
                  <w:tcBorders>
                    <w:left w:val="single" w:sz="4" w:space="0" w:color="auto"/>
                    <w:bottom w:val="single" w:sz="4" w:space="0" w:color="auto"/>
                    <w:right w:val="single" w:sz="4" w:space="0" w:color="auto"/>
                    <w:tl2br w:val="single" w:sz="4" w:space="0" w:color="auto"/>
                  </w:tcBorders>
                  <w:vAlign w:val="center"/>
                </w:tcPr>
                <w:p w14:paraId="447EF110"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25" w:type="pct"/>
                  <w:tcBorders>
                    <w:left w:val="single" w:sz="4" w:space="0" w:color="auto"/>
                    <w:bottom w:val="single" w:sz="4" w:space="0" w:color="auto"/>
                    <w:right w:val="single" w:sz="4" w:space="0" w:color="auto"/>
                  </w:tcBorders>
                  <w:vAlign w:val="center"/>
                </w:tcPr>
                <w:p w14:paraId="54F2C0F6"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w:t>
                  </w:r>
                </w:p>
              </w:tc>
              <w:tc>
                <w:tcPr>
                  <w:tcW w:w="625" w:type="pct"/>
                  <w:tcBorders>
                    <w:left w:val="single" w:sz="4" w:space="0" w:color="auto"/>
                    <w:bottom w:val="single" w:sz="4" w:space="0" w:color="auto"/>
                    <w:right w:val="single" w:sz="4" w:space="0" w:color="auto"/>
                  </w:tcBorders>
                  <w:vAlign w:val="center"/>
                </w:tcPr>
                <w:p w14:paraId="7FE18883"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625" w:type="pct"/>
                  <w:tcBorders>
                    <w:left w:val="single" w:sz="4" w:space="0" w:color="auto"/>
                    <w:bottom w:val="single" w:sz="4" w:space="0" w:color="auto"/>
                    <w:right w:val="single" w:sz="4" w:space="0" w:color="auto"/>
                  </w:tcBorders>
                  <w:vAlign w:val="center"/>
                </w:tcPr>
                <w:p w14:paraId="0A3F000E"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c>
                <w:tcPr>
                  <w:tcW w:w="625" w:type="pct"/>
                  <w:tcBorders>
                    <w:left w:val="single" w:sz="4" w:space="0" w:color="auto"/>
                    <w:bottom w:val="single" w:sz="4" w:space="0" w:color="auto"/>
                    <w:right w:val="single" w:sz="4" w:space="0" w:color="auto"/>
                  </w:tcBorders>
                  <w:vAlign w:val="center"/>
                </w:tcPr>
                <w:p w14:paraId="2DF1D34F"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c>
                <w:tcPr>
                  <w:tcW w:w="627" w:type="pct"/>
                  <w:tcBorders>
                    <w:left w:val="single" w:sz="4" w:space="0" w:color="auto"/>
                    <w:bottom w:val="single" w:sz="4" w:space="0" w:color="auto"/>
                    <w:right w:val="single" w:sz="4" w:space="0" w:color="auto"/>
                  </w:tcBorders>
                  <w:vAlign w:val="center"/>
                </w:tcPr>
                <w:p w14:paraId="31443659"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hint="eastAsia"/>
                      <w:color w:val="000000"/>
                      <w:sz w:val="24"/>
                      <w:szCs w:val="24"/>
                    </w:rPr>
                    <w:t>mg/L</w:t>
                  </w:r>
                </w:p>
              </w:tc>
              <w:tc>
                <w:tcPr>
                  <w:tcW w:w="628" w:type="pct"/>
                  <w:tcBorders>
                    <w:left w:val="single" w:sz="4" w:space="0" w:color="auto"/>
                    <w:bottom w:val="single" w:sz="4" w:space="0" w:color="auto"/>
                    <w:right w:val="single" w:sz="4" w:space="0" w:color="auto"/>
                  </w:tcBorders>
                  <w:vAlign w:val="center"/>
                </w:tcPr>
                <w:p w14:paraId="20E5B419" w14:textId="77777777" w:rsidR="005506F9" w:rsidRPr="00790A8D" w:rsidRDefault="005506F9" w:rsidP="005506F9">
                  <w:pPr>
                    <w:widowControl w:val="0"/>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mg/L</w:t>
                  </w:r>
                </w:p>
              </w:tc>
            </w:tr>
            <w:tr w:rsidR="005506F9" w:rsidRPr="00790A8D" w14:paraId="037E5AD8" w14:textId="77777777" w:rsidTr="00D93F9B">
              <w:trPr>
                <w:cantSplit/>
                <w:trHeight w:val="420"/>
                <w:jc w:val="center"/>
              </w:trPr>
              <w:tc>
                <w:tcPr>
                  <w:tcW w:w="643" w:type="pct"/>
                  <w:vMerge w:val="restart"/>
                  <w:tcBorders>
                    <w:left w:val="single" w:sz="4" w:space="0" w:color="auto"/>
                  </w:tcBorders>
                  <w:vAlign w:val="center"/>
                </w:tcPr>
                <w:p w14:paraId="1A95F779"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2022.8.10</w:t>
                  </w:r>
                </w:p>
              </w:tc>
              <w:tc>
                <w:tcPr>
                  <w:tcW w:w="600" w:type="pct"/>
                  <w:vAlign w:val="center"/>
                </w:tcPr>
                <w:p w14:paraId="06439BE7"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 xml:space="preserve">08: </w:t>
                  </w:r>
                  <w:r w:rsidRPr="00790A8D">
                    <w:rPr>
                      <w:rFonts w:ascii="宋体" w:eastAsia="宋体" w:hAnsi="宋体" w:cs="楷体"/>
                      <w:bCs/>
                      <w:kern w:val="2"/>
                      <w:sz w:val="24"/>
                      <w:szCs w:val="24"/>
                    </w:rPr>
                    <w:t>30</w:t>
                  </w:r>
                </w:p>
              </w:tc>
              <w:tc>
                <w:tcPr>
                  <w:tcW w:w="625" w:type="pct"/>
                  <w:tcBorders>
                    <w:right w:val="single" w:sz="4" w:space="0" w:color="auto"/>
                  </w:tcBorders>
                  <w:vAlign w:val="center"/>
                </w:tcPr>
                <w:p w14:paraId="6AC0903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7.7</w:t>
                  </w:r>
                </w:p>
              </w:tc>
              <w:tc>
                <w:tcPr>
                  <w:tcW w:w="625" w:type="pct"/>
                  <w:tcBorders>
                    <w:right w:val="single" w:sz="4" w:space="0" w:color="auto"/>
                  </w:tcBorders>
                  <w:vAlign w:val="center"/>
                </w:tcPr>
                <w:p w14:paraId="7869304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w:t>
                  </w:r>
                </w:p>
              </w:tc>
              <w:tc>
                <w:tcPr>
                  <w:tcW w:w="625" w:type="pct"/>
                  <w:tcBorders>
                    <w:right w:val="single" w:sz="4" w:space="0" w:color="auto"/>
                  </w:tcBorders>
                  <w:vAlign w:val="center"/>
                </w:tcPr>
                <w:p w14:paraId="766EB4CA"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15</w:t>
                  </w:r>
                </w:p>
              </w:tc>
              <w:tc>
                <w:tcPr>
                  <w:tcW w:w="625" w:type="pct"/>
                  <w:tcBorders>
                    <w:right w:val="single" w:sz="4" w:space="0" w:color="auto"/>
                  </w:tcBorders>
                  <w:vAlign w:val="center"/>
                </w:tcPr>
                <w:p w14:paraId="101A99DA"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3.3</w:t>
                  </w:r>
                  <w:r w:rsidRPr="00790A8D">
                    <w:rPr>
                      <w:rFonts w:ascii="宋体" w:eastAsia="宋体" w:hAnsi="宋体"/>
                      <w:color w:val="000000"/>
                      <w:sz w:val="24"/>
                      <w:szCs w:val="24"/>
                    </w:rPr>
                    <w:t>0</w:t>
                  </w:r>
                </w:p>
              </w:tc>
              <w:tc>
                <w:tcPr>
                  <w:tcW w:w="627" w:type="pct"/>
                  <w:tcBorders>
                    <w:right w:val="single" w:sz="4" w:space="0" w:color="auto"/>
                  </w:tcBorders>
                  <w:vAlign w:val="center"/>
                </w:tcPr>
                <w:p w14:paraId="678D0C65" w14:textId="77777777" w:rsidR="005506F9" w:rsidRPr="00790A8D" w:rsidRDefault="005506F9" w:rsidP="005506F9">
                  <w:pPr>
                    <w:adjustRightInd/>
                    <w:snapToGrid/>
                    <w:spacing w:after="0"/>
                    <w:jc w:val="center"/>
                    <w:rPr>
                      <w:rFonts w:ascii="宋体" w:eastAsia="宋体" w:hAnsi="宋体"/>
                      <w:color w:val="000000"/>
                      <w:sz w:val="24"/>
                      <w:szCs w:val="24"/>
                    </w:rPr>
                  </w:pPr>
                  <w:r w:rsidRPr="00790A8D">
                    <w:rPr>
                      <w:rFonts w:ascii="宋体" w:eastAsia="宋体" w:hAnsi="宋体" w:hint="eastAsia"/>
                      <w:color w:val="000000"/>
                      <w:sz w:val="24"/>
                      <w:szCs w:val="24"/>
                    </w:rPr>
                    <w:t>0</w:t>
                  </w:r>
                  <w:r w:rsidRPr="00790A8D">
                    <w:rPr>
                      <w:rFonts w:ascii="宋体" w:eastAsia="宋体" w:hAnsi="宋体"/>
                      <w:color w:val="000000"/>
                      <w:sz w:val="24"/>
                      <w:szCs w:val="24"/>
                    </w:rPr>
                    <w:t>.006</w:t>
                  </w:r>
                </w:p>
              </w:tc>
              <w:tc>
                <w:tcPr>
                  <w:tcW w:w="628" w:type="pct"/>
                  <w:tcBorders>
                    <w:right w:val="single" w:sz="4" w:space="0" w:color="auto"/>
                  </w:tcBorders>
                  <w:vAlign w:val="center"/>
                </w:tcPr>
                <w:p w14:paraId="2921747B" w14:textId="77777777" w:rsidR="005506F9" w:rsidRPr="00790A8D" w:rsidRDefault="005506F9" w:rsidP="005506F9">
                  <w:pPr>
                    <w:adjustRightInd/>
                    <w:snapToGrid/>
                    <w:spacing w:after="0"/>
                    <w:jc w:val="center"/>
                    <w:rPr>
                      <w:rFonts w:ascii="宋体" w:eastAsia="宋体" w:hAnsi="宋体"/>
                      <w:sz w:val="24"/>
                      <w:szCs w:val="24"/>
                    </w:rPr>
                  </w:pPr>
                  <w:r w:rsidRPr="00790A8D">
                    <w:rPr>
                      <w:rFonts w:ascii="宋体" w:eastAsia="宋体" w:hAnsi="宋体" w:hint="eastAsia"/>
                      <w:sz w:val="24"/>
                      <w:szCs w:val="24"/>
                    </w:rPr>
                    <w:t>1</w:t>
                  </w:r>
                  <w:r w:rsidRPr="00790A8D">
                    <w:rPr>
                      <w:rFonts w:ascii="宋体" w:eastAsia="宋体" w:hAnsi="宋体"/>
                      <w:sz w:val="24"/>
                      <w:szCs w:val="24"/>
                    </w:rPr>
                    <w:t>002</w:t>
                  </w:r>
                </w:p>
              </w:tc>
            </w:tr>
            <w:tr w:rsidR="005506F9" w:rsidRPr="00790A8D" w14:paraId="3733ABAC" w14:textId="77777777" w:rsidTr="00D93F9B">
              <w:trPr>
                <w:cantSplit/>
                <w:trHeight w:val="412"/>
                <w:jc w:val="center"/>
              </w:trPr>
              <w:tc>
                <w:tcPr>
                  <w:tcW w:w="643" w:type="pct"/>
                  <w:vMerge/>
                  <w:tcBorders>
                    <w:left w:val="single" w:sz="4" w:space="0" w:color="auto"/>
                  </w:tcBorders>
                  <w:vAlign w:val="center"/>
                </w:tcPr>
                <w:p w14:paraId="216FC0E0"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574711E3"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w:t>
                  </w:r>
                  <w:r w:rsidRPr="00790A8D">
                    <w:rPr>
                      <w:rFonts w:ascii="宋体" w:eastAsia="宋体" w:hAnsi="宋体" w:cs="楷体"/>
                      <w:bCs/>
                      <w:kern w:val="2"/>
                      <w:sz w:val="24"/>
                      <w:szCs w:val="24"/>
                    </w:rPr>
                    <w:t>30</w:t>
                  </w:r>
                </w:p>
              </w:tc>
              <w:tc>
                <w:tcPr>
                  <w:tcW w:w="625" w:type="pct"/>
                  <w:tcBorders>
                    <w:right w:val="single" w:sz="4" w:space="0" w:color="auto"/>
                  </w:tcBorders>
                  <w:vAlign w:val="center"/>
                </w:tcPr>
                <w:p w14:paraId="5C861A5D"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7.8</w:t>
                  </w:r>
                </w:p>
              </w:tc>
              <w:tc>
                <w:tcPr>
                  <w:tcW w:w="625" w:type="pct"/>
                  <w:tcBorders>
                    <w:right w:val="single" w:sz="4" w:space="0" w:color="auto"/>
                  </w:tcBorders>
                  <w:vAlign w:val="center"/>
                </w:tcPr>
                <w:p w14:paraId="1FAE470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w:t>
                  </w:r>
                </w:p>
              </w:tc>
              <w:tc>
                <w:tcPr>
                  <w:tcW w:w="625" w:type="pct"/>
                  <w:tcBorders>
                    <w:right w:val="single" w:sz="4" w:space="0" w:color="auto"/>
                  </w:tcBorders>
                  <w:vAlign w:val="center"/>
                </w:tcPr>
                <w:p w14:paraId="7BE7272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15</w:t>
                  </w:r>
                </w:p>
              </w:tc>
              <w:tc>
                <w:tcPr>
                  <w:tcW w:w="625" w:type="pct"/>
                  <w:tcBorders>
                    <w:right w:val="single" w:sz="4" w:space="0" w:color="auto"/>
                  </w:tcBorders>
                  <w:vAlign w:val="center"/>
                </w:tcPr>
                <w:p w14:paraId="6DD55CE1"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4.78</w:t>
                  </w:r>
                </w:p>
              </w:tc>
              <w:tc>
                <w:tcPr>
                  <w:tcW w:w="627" w:type="pct"/>
                  <w:tcBorders>
                    <w:right w:val="single" w:sz="4" w:space="0" w:color="auto"/>
                  </w:tcBorders>
                  <w:vAlign w:val="center"/>
                </w:tcPr>
                <w:p w14:paraId="2D59049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.008</w:t>
                  </w:r>
                </w:p>
              </w:tc>
              <w:tc>
                <w:tcPr>
                  <w:tcW w:w="628" w:type="pct"/>
                  <w:tcBorders>
                    <w:right w:val="single" w:sz="4" w:space="0" w:color="auto"/>
                  </w:tcBorders>
                  <w:vAlign w:val="center"/>
                </w:tcPr>
                <w:p w14:paraId="4B131C5B"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8</w:t>
                  </w:r>
                  <w:r w:rsidRPr="00790A8D">
                    <w:rPr>
                      <w:rFonts w:ascii="宋体" w:eastAsia="宋体" w:hAnsi="宋体"/>
                      <w:kern w:val="2"/>
                      <w:sz w:val="24"/>
                      <w:szCs w:val="24"/>
                    </w:rPr>
                    <w:t>81</w:t>
                  </w:r>
                </w:p>
              </w:tc>
            </w:tr>
            <w:tr w:rsidR="005506F9" w:rsidRPr="00790A8D" w14:paraId="21C6EA93" w14:textId="77777777" w:rsidTr="00D93F9B">
              <w:trPr>
                <w:cantSplit/>
                <w:trHeight w:val="418"/>
                <w:jc w:val="center"/>
              </w:trPr>
              <w:tc>
                <w:tcPr>
                  <w:tcW w:w="643" w:type="pct"/>
                  <w:vMerge/>
                  <w:tcBorders>
                    <w:left w:val="single" w:sz="4" w:space="0" w:color="auto"/>
                  </w:tcBorders>
                  <w:vAlign w:val="center"/>
                </w:tcPr>
                <w:p w14:paraId="544DAC71"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42DD456A"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：30</w:t>
                  </w:r>
                </w:p>
              </w:tc>
              <w:tc>
                <w:tcPr>
                  <w:tcW w:w="625" w:type="pct"/>
                  <w:tcBorders>
                    <w:right w:val="single" w:sz="4" w:space="0" w:color="auto"/>
                  </w:tcBorders>
                  <w:vAlign w:val="center"/>
                </w:tcPr>
                <w:p w14:paraId="3DBCCF9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7.8</w:t>
                  </w:r>
                </w:p>
              </w:tc>
              <w:tc>
                <w:tcPr>
                  <w:tcW w:w="625" w:type="pct"/>
                  <w:tcBorders>
                    <w:right w:val="single" w:sz="4" w:space="0" w:color="auto"/>
                  </w:tcBorders>
                  <w:vAlign w:val="center"/>
                </w:tcPr>
                <w:p w14:paraId="0F74DD2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w:t>
                  </w:r>
                </w:p>
              </w:tc>
              <w:tc>
                <w:tcPr>
                  <w:tcW w:w="625" w:type="pct"/>
                  <w:tcBorders>
                    <w:right w:val="single" w:sz="4" w:space="0" w:color="auto"/>
                  </w:tcBorders>
                  <w:vAlign w:val="center"/>
                </w:tcPr>
                <w:p w14:paraId="1153E57A"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12</w:t>
                  </w:r>
                </w:p>
              </w:tc>
              <w:tc>
                <w:tcPr>
                  <w:tcW w:w="625" w:type="pct"/>
                  <w:tcBorders>
                    <w:right w:val="single" w:sz="4" w:space="0" w:color="auto"/>
                  </w:tcBorders>
                  <w:vAlign w:val="center"/>
                </w:tcPr>
                <w:p w14:paraId="5A972C6C"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2.84</w:t>
                  </w:r>
                </w:p>
              </w:tc>
              <w:tc>
                <w:tcPr>
                  <w:tcW w:w="627" w:type="pct"/>
                  <w:tcBorders>
                    <w:right w:val="single" w:sz="4" w:space="0" w:color="auto"/>
                  </w:tcBorders>
                  <w:vAlign w:val="center"/>
                </w:tcPr>
                <w:p w14:paraId="7490006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.008</w:t>
                  </w:r>
                </w:p>
              </w:tc>
              <w:tc>
                <w:tcPr>
                  <w:tcW w:w="628" w:type="pct"/>
                  <w:tcBorders>
                    <w:right w:val="single" w:sz="4" w:space="0" w:color="auto"/>
                  </w:tcBorders>
                  <w:vAlign w:val="center"/>
                </w:tcPr>
                <w:p w14:paraId="536D4397"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8</w:t>
                  </w:r>
                  <w:r w:rsidRPr="00790A8D">
                    <w:rPr>
                      <w:rFonts w:ascii="宋体" w:eastAsia="宋体" w:hAnsi="宋体"/>
                      <w:kern w:val="2"/>
                      <w:sz w:val="24"/>
                      <w:szCs w:val="24"/>
                    </w:rPr>
                    <w:t>69</w:t>
                  </w:r>
                </w:p>
              </w:tc>
            </w:tr>
            <w:tr w:rsidR="005506F9" w:rsidRPr="00790A8D" w14:paraId="23E7966E" w14:textId="77777777" w:rsidTr="00D93F9B">
              <w:trPr>
                <w:cantSplit/>
                <w:trHeight w:val="282"/>
                <w:jc w:val="center"/>
              </w:trPr>
              <w:tc>
                <w:tcPr>
                  <w:tcW w:w="643" w:type="pct"/>
                  <w:vMerge/>
                  <w:tcBorders>
                    <w:left w:val="single" w:sz="4" w:space="0" w:color="auto"/>
                  </w:tcBorders>
                  <w:vAlign w:val="center"/>
                </w:tcPr>
                <w:p w14:paraId="6721C066"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14DEEF56"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：30</w:t>
                  </w:r>
                </w:p>
              </w:tc>
              <w:tc>
                <w:tcPr>
                  <w:tcW w:w="625" w:type="pct"/>
                  <w:tcBorders>
                    <w:right w:val="single" w:sz="4" w:space="0" w:color="auto"/>
                  </w:tcBorders>
                  <w:vAlign w:val="center"/>
                </w:tcPr>
                <w:p w14:paraId="4790676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625" w:type="pct"/>
                  <w:tcBorders>
                    <w:right w:val="single" w:sz="4" w:space="0" w:color="auto"/>
                  </w:tcBorders>
                  <w:vAlign w:val="center"/>
                </w:tcPr>
                <w:p w14:paraId="09DB6D87"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w:t>
                  </w:r>
                </w:p>
              </w:tc>
              <w:tc>
                <w:tcPr>
                  <w:tcW w:w="625" w:type="pct"/>
                  <w:tcBorders>
                    <w:right w:val="single" w:sz="4" w:space="0" w:color="auto"/>
                  </w:tcBorders>
                  <w:vAlign w:val="center"/>
                </w:tcPr>
                <w:p w14:paraId="420593B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11</w:t>
                  </w:r>
                </w:p>
              </w:tc>
              <w:tc>
                <w:tcPr>
                  <w:tcW w:w="625" w:type="pct"/>
                  <w:tcBorders>
                    <w:right w:val="single" w:sz="4" w:space="0" w:color="auto"/>
                  </w:tcBorders>
                  <w:vAlign w:val="center"/>
                </w:tcPr>
                <w:p w14:paraId="6B0155E8"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2.37</w:t>
                  </w:r>
                </w:p>
              </w:tc>
              <w:tc>
                <w:tcPr>
                  <w:tcW w:w="627" w:type="pct"/>
                  <w:tcBorders>
                    <w:right w:val="single" w:sz="4" w:space="0" w:color="auto"/>
                  </w:tcBorders>
                  <w:vAlign w:val="center"/>
                </w:tcPr>
                <w:p w14:paraId="2D49917B"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.009</w:t>
                  </w:r>
                </w:p>
              </w:tc>
              <w:tc>
                <w:tcPr>
                  <w:tcW w:w="628" w:type="pct"/>
                  <w:tcBorders>
                    <w:right w:val="single" w:sz="4" w:space="0" w:color="auto"/>
                  </w:tcBorders>
                  <w:vAlign w:val="center"/>
                </w:tcPr>
                <w:p w14:paraId="7A5EDA3F"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1</w:t>
                  </w:r>
                  <w:r w:rsidRPr="00790A8D">
                    <w:rPr>
                      <w:rFonts w:ascii="宋体" w:eastAsia="宋体" w:hAnsi="宋体"/>
                      <w:kern w:val="2"/>
                      <w:sz w:val="24"/>
                      <w:szCs w:val="24"/>
                    </w:rPr>
                    <w:t>346</w:t>
                  </w:r>
                </w:p>
              </w:tc>
            </w:tr>
            <w:tr w:rsidR="005506F9" w:rsidRPr="00790A8D" w14:paraId="35EB6E29" w14:textId="77777777" w:rsidTr="00D93F9B">
              <w:trPr>
                <w:cantSplit/>
                <w:trHeight w:val="386"/>
                <w:jc w:val="center"/>
              </w:trPr>
              <w:tc>
                <w:tcPr>
                  <w:tcW w:w="643" w:type="pct"/>
                  <w:vMerge w:val="restart"/>
                  <w:tcBorders>
                    <w:left w:val="single" w:sz="4" w:space="0" w:color="auto"/>
                  </w:tcBorders>
                  <w:vAlign w:val="center"/>
                </w:tcPr>
                <w:p w14:paraId="0682B109"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2022.8.11</w:t>
                  </w:r>
                </w:p>
              </w:tc>
              <w:tc>
                <w:tcPr>
                  <w:tcW w:w="600" w:type="pct"/>
                  <w:vAlign w:val="center"/>
                </w:tcPr>
                <w:p w14:paraId="5ECE6D26"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08: 30</w:t>
                  </w:r>
                </w:p>
              </w:tc>
              <w:tc>
                <w:tcPr>
                  <w:tcW w:w="625" w:type="pct"/>
                  <w:tcBorders>
                    <w:right w:val="single" w:sz="4" w:space="0" w:color="auto"/>
                  </w:tcBorders>
                  <w:vAlign w:val="center"/>
                </w:tcPr>
                <w:p w14:paraId="303E4490"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8.1</w:t>
                  </w:r>
                </w:p>
              </w:tc>
              <w:tc>
                <w:tcPr>
                  <w:tcW w:w="625" w:type="pct"/>
                  <w:tcBorders>
                    <w:right w:val="single" w:sz="4" w:space="0" w:color="auto"/>
                  </w:tcBorders>
                  <w:vAlign w:val="center"/>
                </w:tcPr>
                <w:p w14:paraId="5FD92885"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w:t>
                  </w:r>
                </w:p>
              </w:tc>
              <w:tc>
                <w:tcPr>
                  <w:tcW w:w="625" w:type="pct"/>
                  <w:tcBorders>
                    <w:right w:val="single" w:sz="4" w:space="0" w:color="auto"/>
                  </w:tcBorders>
                  <w:vAlign w:val="center"/>
                </w:tcPr>
                <w:p w14:paraId="28F458D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18</w:t>
                  </w:r>
                </w:p>
              </w:tc>
              <w:tc>
                <w:tcPr>
                  <w:tcW w:w="625" w:type="pct"/>
                  <w:tcBorders>
                    <w:right w:val="single" w:sz="4" w:space="0" w:color="auto"/>
                  </w:tcBorders>
                  <w:vAlign w:val="center"/>
                </w:tcPr>
                <w:p w14:paraId="41015134"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2.56</w:t>
                  </w:r>
                </w:p>
              </w:tc>
              <w:tc>
                <w:tcPr>
                  <w:tcW w:w="627" w:type="pct"/>
                  <w:tcBorders>
                    <w:right w:val="single" w:sz="4" w:space="0" w:color="auto"/>
                  </w:tcBorders>
                  <w:vAlign w:val="center"/>
                </w:tcPr>
                <w:p w14:paraId="6A94FF98"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.009</w:t>
                  </w:r>
                </w:p>
              </w:tc>
              <w:tc>
                <w:tcPr>
                  <w:tcW w:w="628" w:type="pct"/>
                  <w:tcBorders>
                    <w:right w:val="single" w:sz="4" w:space="0" w:color="auto"/>
                  </w:tcBorders>
                  <w:vAlign w:val="center"/>
                </w:tcPr>
                <w:p w14:paraId="711E63E6"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1</w:t>
                  </w:r>
                  <w:r w:rsidRPr="00790A8D">
                    <w:rPr>
                      <w:rFonts w:ascii="宋体" w:eastAsia="宋体" w:hAnsi="宋体"/>
                      <w:kern w:val="2"/>
                      <w:sz w:val="24"/>
                      <w:szCs w:val="24"/>
                    </w:rPr>
                    <w:t>745</w:t>
                  </w:r>
                </w:p>
              </w:tc>
            </w:tr>
            <w:tr w:rsidR="005506F9" w:rsidRPr="00790A8D" w14:paraId="01D7C833" w14:textId="77777777" w:rsidTr="00D93F9B">
              <w:trPr>
                <w:cantSplit/>
                <w:trHeight w:val="393"/>
                <w:jc w:val="center"/>
              </w:trPr>
              <w:tc>
                <w:tcPr>
                  <w:tcW w:w="643" w:type="pct"/>
                  <w:vMerge/>
                  <w:tcBorders>
                    <w:left w:val="single" w:sz="4" w:space="0" w:color="auto"/>
                  </w:tcBorders>
                  <w:vAlign w:val="center"/>
                </w:tcPr>
                <w:p w14:paraId="23EDDB43"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77014DF0"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10：</w:t>
                  </w:r>
                  <w:r w:rsidRPr="00790A8D">
                    <w:rPr>
                      <w:rFonts w:ascii="宋体" w:eastAsia="宋体" w:hAnsi="宋体" w:cs="楷体"/>
                      <w:bCs/>
                      <w:kern w:val="2"/>
                      <w:sz w:val="24"/>
                      <w:szCs w:val="24"/>
                    </w:rPr>
                    <w:t>3</w:t>
                  </w:r>
                  <w:r w:rsidRPr="00790A8D">
                    <w:rPr>
                      <w:rFonts w:ascii="宋体" w:eastAsia="宋体" w:hAnsi="宋体" w:cs="楷体" w:hint="eastAsia"/>
                      <w:bCs/>
                      <w:kern w:val="2"/>
                      <w:sz w:val="24"/>
                      <w:szCs w:val="24"/>
                    </w:rPr>
                    <w:t>0</w:t>
                  </w:r>
                </w:p>
              </w:tc>
              <w:tc>
                <w:tcPr>
                  <w:tcW w:w="625" w:type="pct"/>
                  <w:tcBorders>
                    <w:right w:val="single" w:sz="4" w:space="0" w:color="auto"/>
                  </w:tcBorders>
                  <w:vAlign w:val="center"/>
                </w:tcPr>
                <w:p w14:paraId="0817DDA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625" w:type="pct"/>
                  <w:tcBorders>
                    <w:right w:val="single" w:sz="4" w:space="0" w:color="auto"/>
                  </w:tcBorders>
                  <w:vAlign w:val="center"/>
                </w:tcPr>
                <w:p w14:paraId="169F5E6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6</w:t>
                  </w:r>
                </w:p>
              </w:tc>
              <w:tc>
                <w:tcPr>
                  <w:tcW w:w="625" w:type="pct"/>
                  <w:tcBorders>
                    <w:right w:val="single" w:sz="4" w:space="0" w:color="auto"/>
                  </w:tcBorders>
                  <w:vAlign w:val="center"/>
                </w:tcPr>
                <w:p w14:paraId="7AF59697"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15</w:t>
                  </w:r>
                </w:p>
              </w:tc>
              <w:tc>
                <w:tcPr>
                  <w:tcW w:w="625" w:type="pct"/>
                  <w:tcBorders>
                    <w:right w:val="single" w:sz="4" w:space="0" w:color="auto"/>
                  </w:tcBorders>
                  <w:vAlign w:val="center"/>
                </w:tcPr>
                <w:p w14:paraId="3A9F24C1"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2.76</w:t>
                  </w:r>
                </w:p>
              </w:tc>
              <w:tc>
                <w:tcPr>
                  <w:tcW w:w="627" w:type="pct"/>
                  <w:tcBorders>
                    <w:right w:val="single" w:sz="4" w:space="0" w:color="auto"/>
                  </w:tcBorders>
                  <w:vAlign w:val="center"/>
                </w:tcPr>
                <w:p w14:paraId="0651CA5F"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.010</w:t>
                  </w:r>
                </w:p>
              </w:tc>
              <w:tc>
                <w:tcPr>
                  <w:tcW w:w="628" w:type="pct"/>
                  <w:tcBorders>
                    <w:right w:val="single" w:sz="4" w:space="0" w:color="auto"/>
                  </w:tcBorders>
                  <w:vAlign w:val="center"/>
                </w:tcPr>
                <w:p w14:paraId="0ACD5237"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1</w:t>
                  </w:r>
                  <w:r w:rsidRPr="00790A8D">
                    <w:rPr>
                      <w:rFonts w:ascii="宋体" w:eastAsia="宋体" w:hAnsi="宋体"/>
                      <w:kern w:val="2"/>
                      <w:sz w:val="24"/>
                      <w:szCs w:val="24"/>
                    </w:rPr>
                    <w:t>879</w:t>
                  </w:r>
                </w:p>
              </w:tc>
            </w:tr>
            <w:tr w:rsidR="005506F9" w:rsidRPr="00790A8D" w14:paraId="7F0E39D6" w14:textId="77777777" w:rsidTr="00D93F9B">
              <w:trPr>
                <w:cantSplit/>
                <w:trHeight w:val="426"/>
                <w:jc w:val="center"/>
              </w:trPr>
              <w:tc>
                <w:tcPr>
                  <w:tcW w:w="643" w:type="pct"/>
                  <w:vMerge/>
                  <w:tcBorders>
                    <w:left w:val="single" w:sz="4" w:space="0" w:color="auto"/>
                  </w:tcBorders>
                  <w:vAlign w:val="center"/>
                </w:tcPr>
                <w:p w14:paraId="4E27F331"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6DA96E26"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4</w:t>
                  </w:r>
                  <w:r w:rsidRPr="00790A8D">
                    <w:rPr>
                      <w:rFonts w:ascii="宋体" w:eastAsia="宋体" w:hAnsi="宋体" w:cs="楷体" w:hint="eastAsia"/>
                      <w:bCs/>
                      <w:kern w:val="2"/>
                      <w:sz w:val="24"/>
                      <w:szCs w:val="24"/>
                    </w:rPr>
                    <w:t>：30</w:t>
                  </w:r>
                </w:p>
              </w:tc>
              <w:tc>
                <w:tcPr>
                  <w:tcW w:w="625" w:type="pct"/>
                  <w:tcBorders>
                    <w:right w:val="single" w:sz="4" w:space="0" w:color="auto"/>
                  </w:tcBorders>
                  <w:vAlign w:val="center"/>
                </w:tcPr>
                <w:p w14:paraId="17F3A65D"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7.9</w:t>
                  </w:r>
                </w:p>
              </w:tc>
              <w:tc>
                <w:tcPr>
                  <w:tcW w:w="625" w:type="pct"/>
                  <w:tcBorders>
                    <w:right w:val="single" w:sz="4" w:space="0" w:color="auto"/>
                  </w:tcBorders>
                  <w:vAlign w:val="center"/>
                </w:tcPr>
                <w:p w14:paraId="7941E95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18</w:t>
                  </w:r>
                </w:p>
              </w:tc>
              <w:tc>
                <w:tcPr>
                  <w:tcW w:w="625" w:type="pct"/>
                  <w:tcBorders>
                    <w:right w:val="single" w:sz="4" w:space="0" w:color="auto"/>
                  </w:tcBorders>
                  <w:vAlign w:val="center"/>
                </w:tcPr>
                <w:p w14:paraId="70A0B6B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15</w:t>
                  </w:r>
                </w:p>
              </w:tc>
              <w:tc>
                <w:tcPr>
                  <w:tcW w:w="625" w:type="pct"/>
                  <w:tcBorders>
                    <w:right w:val="single" w:sz="4" w:space="0" w:color="auto"/>
                  </w:tcBorders>
                  <w:vAlign w:val="center"/>
                </w:tcPr>
                <w:p w14:paraId="608E9911"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3.85</w:t>
                  </w:r>
                </w:p>
              </w:tc>
              <w:tc>
                <w:tcPr>
                  <w:tcW w:w="627" w:type="pct"/>
                  <w:tcBorders>
                    <w:right w:val="single" w:sz="4" w:space="0" w:color="auto"/>
                  </w:tcBorders>
                  <w:vAlign w:val="center"/>
                </w:tcPr>
                <w:p w14:paraId="5993147D"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.014</w:t>
                  </w:r>
                </w:p>
              </w:tc>
              <w:tc>
                <w:tcPr>
                  <w:tcW w:w="628" w:type="pct"/>
                  <w:tcBorders>
                    <w:right w:val="single" w:sz="4" w:space="0" w:color="auto"/>
                  </w:tcBorders>
                  <w:vAlign w:val="center"/>
                </w:tcPr>
                <w:p w14:paraId="7A85EE27"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1</w:t>
                  </w:r>
                  <w:r w:rsidRPr="00790A8D">
                    <w:rPr>
                      <w:rFonts w:ascii="宋体" w:eastAsia="宋体" w:hAnsi="宋体"/>
                      <w:kern w:val="2"/>
                      <w:sz w:val="24"/>
                      <w:szCs w:val="24"/>
                    </w:rPr>
                    <w:t>401</w:t>
                  </w:r>
                </w:p>
              </w:tc>
            </w:tr>
            <w:tr w:rsidR="005506F9" w:rsidRPr="00790A8D" w14:paraId="685164D2" w14:textId="77777777" w:rsidTr="00D93F9B">
              <w:trPr>
                <w:cantSplit/>
                <w:trHeight w:val="432"/>
                <w:jc w:val="center"/>
              </w:trPr>
              <w:tc>
                <w:tcPr>
                  <w:tcW w:w="643" w:type="pct"/>
                  <w:vMerge/>
                  <w:tcBorders>
                    <w:left w:val="single" w:sz="4" w:space="0" w:color="auto"/>
                  </w:tcBorders>
                  <w:vAlign w:val="center"/>
                </w:tcPr>
                <w:p w14:paraId="5FCDC7B1" w14:textId="77777777" w:rsidR="005506F9" w:rsidRPr="00790A8D" w:rsidRDefault="005506F9" w:rsidP="005506F9">
                  <w:pPr>
                    <w:widowControl w:val="0"/>
                    <w:adjustRightInd/>
                    <w:snapToGrid/>
                    <w:spacing w:after="0"/>
                    <w:jc w:val="right"/>
                    <w:rPr>
                      <w:rFonts w:ascii="宋体" w:eastAsia="宋体" w:hAnsi="宋体" w:cs="楷体"/>
                      <w:bCs/>
                      <w:kern w:val="2"/>
                      <w:sz w:val="24"/>
                      <w:szCs w:val="24"/>
                    </w:rPr>
                  </w:pPr>
                </w:p>
              </w:tc>
              <w:tc>
                <w:tcPr>
                  <w:tcW w:w="600" w:type="pct"/>
                  <w:vAlign w:val="center"/>
                </w:tcPr>
                <w:p w14:paraId="7472C25D" w14:textId="77777777" w:rsidR="005506F9" w:rsidRPr="00790A8D" w:rsidRDefault="005506F9" w:rsidP="005506F9">
                  <w:pPr>
                    <w:widowControl w:val="0"/>
                    <w:adjustRightInd/>
                    <w:snapToGrid/>
                    <w:spacing w:after="0"/>
                    <w:jc w:val="center"/>
                    <w:rPr>
                      <w:rFonts w:ascii="宋体" w:eastAsia="宋体" w:hAnsi="宋体" w:cs="楷体"/>
                      <w:bCs/>
                      <w:kern w:val="2"/>
                      <w:sz w:val="24"/>
                      <w:szCs w:val="24"/>
                    </w:rPr>
                  </w:pPr>
                  <w:r w:rsidRPr="00790A8D">
                    <w:rPr>
                      <w:rFonts w:ascii="宋体" w:eastAsia="宋体" w:hAnsi="宋体" w:cs="楷体" w:hint="eastAsia"/>
                      <w:bCs/>
                      <w:kern w:val="2"/>
                      <w:sz w:val="24"/>
                      <w:szCs w:val="24"/>
                    </w:rPr>
                    <w:t>1</w:t>
                  </w:r>
                  <w:r w:rsidRPr="00790A8D">
                    <w:rPr>
                      <w:rFonts w:ascii="宋体" w:eastAsia="宋体" w:hAnsi="宋体" w:cs="楷体"/>
                      <w:bCs/>
                      <w:kern w:val="2"/>
                      <w:sz w:val="24"/>
                      <w:szCs w:val="24"/>
                    </w:rPr>
                    <w:t>6</w:t>
                  </w:r>
                  <w:r w:rsidRPr="00790A8D">
                    <w:rPr>
                      <w:rFonts w:ascii="宋体" w:eastAsia="宋体" w:hAnsi="宋体" w:cs="楷体" w:hint="eastAsia"/>
                      <w:bCs/>
                      <w:kern w:val="2"/>
                      <w:sz w:val="24"/>
                      <w:szCs w:val="24"/>
                    </w:rPr>
                    <w:t>：30</w:t>
                  </w:r>
                </w:p>
              </w:tc>
              <w:tc>
                <w:tcPr>
                  <w:tcW w:w="625" w:type="pct"/>
                  <w:tcBorders>
                    <w:right w:val="single" w:sz="4" w:space="0" w:color="auto"/>
                  </w:tcBorders>
                  <w:vAlign w:val="center"/>
                </w:tcPr>
                <w:p w14:paraId="71976DA8"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8.0</w:t>
                  </w:r>
                </w:p>
              </w:tc>
              <w:tc>
                <w:tcPr>
                  <w:tcW w:w="625" w:type="pct"/>
                  <w:tcBorders>
                    <w:right w:val="single" w:sz="4" w:space="0" w:color="auto"/>
                  </w:tcBorders>
                  <w:vAlign w:val="center"/>
                </w:tcPr>
                <w:p w14:paraId="5956BA3E"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9</w:t>
                  </w:r>
                </w:p>
              </w:tc>
              <w:tc>
                <w:tcPr>
                  <w:tcW w:w="625" w:type="pct"/>
                  <w:tcBorders>
                    <w:right w:val="single" w:sz="4" w:space="0" w:color="auto"/>
                  </w:tcBorders>
                  <w:vAlign w:val="center"/>
                </w:tcPr>
                <w:p w14:paraId="6F33D23C"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14</w:t>
                  </w:r>
                </w:p>
              </w:tc>
              <w:tc>
                <w:tcPr>
                  <w:tcW w:w="625" w:type="pct"/>
                  <w:tcBorders>
                    <w:right w:val="single" w:sz="4" w:space="0" w:color="auto"/>
                  </w:tcBorders>
                  <w:vAlign w:val="center"/>
                </w:tcPr>
                <w:p w14:paraId="32152F59"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color w:val="000000"/>
                      <w:kern w:val="2"/>
                      <w:sz w:val="24"/>
                      <w:szCs w:val="24"/>
                    </w:rPr>
                    <w:t>5.06</w:t>
                  </w:r>
                </w:p>
              </w:tc>
              <w:tc>
                <w:tcPr>
                  <w:tcW w:w="627" w:type="pct"/>
                  <w:tcBorders>
                    <w:right w:val="single" w:sz="4" w:space="0" w:color="auto"/>
                  </w:tcBorders>
                  <w:vAlign w:val="center"/>
                </w:tcPr>
                <w:p w14:paraId="71C6445E"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hint="eastAsia"/>
                      <w:color w:val="000000"/>
                      <w:kern w:val="2"/>
                      <w:sz w:val="24"/>
                      <w:szCs w:val="24"/>
                    </w:rPr>
                    <w:t>0</w:t>
                  </w:r>
                  <w:r w:rsidRPr="00790A8D">
                    <w:rPr>
                      <w:rFonts w:ascii="宋体" w:eastAsia="宋体" w:hAnsi="宋体"/>
                      <w:color w:val="000000"/>
                      <w:kern w:val="2"/>
                      <w:sz w:val="24"/>
                      <w:szCs w:val="24"/>
                    </w:rPr>
                    <w:t>.014</w:t>
                  </w:r>
                </w:p>
              </w:tc>
              <w:tc>
                <w:tcPr>
                  <w:tcW w:w="628" w:type="pct"/>
                  <w:tcBorders>
                    <w:right w:val="single" w:sz="4" w:space="0" w:color="auto"/>
                  </w:tcBorders>
                  <w:vAlign w:val="center"/>
                </w:tcPr>
                <w:p w14:paraId="5E39BE96" w14:textId="77777777" w:rsidR="005506F9" w:rsidRPr="00790A8D" w:rsidRDefault="005506F9" w:rsidP="005506F9">
                  <w:pPr>
                    <w:widowControl w:val="0"/>
                    <w:adjustRightInd/>
                    <w:snapToGrid/>
                    <w:spacing w:after="0"/>
                    <w:jc w:val="center"/>
                    <w:rPr>
                      <w:rFonts w:ascii="宋体" w:eastAsia="宋体" w:hAnsi="宋体"/>
                      <w:kern w:val="2"/>
                      <w:sz w:val="24"/>
                      <w:szCs w:val="24"/>
                    </w:rPr>
                  </w:pPr>
                  <w:r w:rsidRPr="00790A8D">
                    <w:rPr>
                      <w:rFonts w:ascii="宋体" w:eastAsia="宋体" w:hAnsi="宋体" w:hint="eastAsia"/>
                      <w:kern w:val="2"/>
                      <w:sz w:val="24"/>
                      <w:szCs w:val="24"/>
                    </w:rPr>
                    <w:t>1</w:t>
                  </w:r>
                  <w:r w:rsidRPr="00790A8D">
                    <w:rPr>
                      <w:rFonts w:ascii="宋体" w:eastAsia="宋体" w:hAnsi="宋体"/>
                      <w:kern w:val="2"/>
                      <w:sz w:val="24"/>
                      <w:szCs w:val="24"/>
                    </w:rPr>
                    <w:t>366</w:t>
                  </w:r>
                </w:p>
              </w:tc>
            </w:tr>
            <w:tr w:rsidR="005506F9" w:rsidRPr="00790A8D" w14:paraId="2C2143A6" w14:textId="77777777" w:rsidTr="00D93F9B">
              <w:trPr>
                <w:cantSplit/>
                <w:trHeight w:val="538"/>
                <w:jc w:val="center"/>
              </w:trPr>
              <w:tc>
                <w:tcPr>
                  <w:tcW w:w="1243" w:type="pct"/>
                  <w:gridSpan w:val="2"/>
                  <w:tcBorders>
                    <w:left w:val="single" w:sz="4" w:space="0" w:color="auto"/>
                  </w:tcBorders>
                  <w:vAlign w:val="center"/>
                </w:tcPr>
                <w:p w14:paraId="1595AE73"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评价标准</w:t>
                  </w:r>
                </w:p>
              </w:tc>
              <w:tc>
                <w:tcPr>
                  <w:tcW w:w="3757" w:type="pct"/>
                  <w:gridSpan w:val="6"/>
                  <w:tcBorders>
                    <w:right w:val="single" w:sz="4" w:space="0" w:color="auto"/>
                  </w:tcBorders>
                  <w:vAlign w:val="center"/>
                </w:tcPr>
                <w:p w14:paraId="2A52234E" w14:textId="77777777" w:rsidR="005506F9" w:rsidRPr="00790A8D" w:rsidRDefault="005506F9" w:rsidP="005506F9">
                  <w:pPr>
                    <w:widowControl w:val="0"/>
                    <w:adjustRightInd/>
                    <w:snapToGrid/>
                    <w:spacing w:after="0"/>
                    <w:jc w:val="center"/>
                    <w:rPr>
                      <w:rFonts w:ascii="宋体" w:eastAsia="宋体" w:hAnsi="宋体"/>
                      <w:color w:val="000000"/>
                      <w:kern w:val="2"/>
                      <w:sz w:val="24"/>
                      <w:szCs w:val="24"/>
                    </w:rPr>
                  </w:pPr>
                  <w:r w:rsidRPr="00790A8D">
                    <w:rPr>
                      <w:rFonts w:ascii="宋体" w:eastAsia="宋体" w:hAnsi="宋体" w:cs="楷体" w:hint="eastAsia"/>
                      <w:bCs/>
                      <w:color w:val="000000"/>
                      <w:kern w:val="2"/>
                      <w:sz w:val="24"/>
                      <w:szCs w:val="24"/>
                    </w:rPr>
                    <w:t>《钢铁工业水污染物排放标准》（GB</w:t>
                  </w:r>
                  <w:r w:rsidRPr="00790A8D">
                    <w:rPr>
                      <w:rFonts w:ascii="宋体" w:eastAsia="宋体" w:hAnsi="宋体" w:cs="楷体"/>
                      <w:bCs/>
                      <w:color w:val="000000"/>
                      <w:kern w:val="2"/>
                      <w:sz w:val="24"/>
                      <w:szCs w:val="24"/>
                    </w:rPr>
                    <w:t>13456-2012</w:t>
                  </w:r>
                  <w:r w:rsidRPr="00790A8D">
                    <w:rPr>
                      <w:rFonts w:ascii="宋体" w:eastAsia="宋体" w:hAnsi="宋体" w:cs="楷体" w:hint="eastAsia"/>
                      <w:bCs/>
                      <w:color w:val="000000"/>
                      <w:kern w:val="2"/>
                      <w:sz w:val="24"/>
                      <w:szCs w:val="24"/>
                    </w:rPr>
                    <w:t>）表</w:t>
                  </w:r>
                  <w:r w:rsidRPr="00790A8D">
                    <w:rPr>
                      <w:rFonts w:ascii="宋体" w:eastAsia="宋体" w:hAnsi="宋体" w:cs="楷体"/>
                      <w:bCs/>
                      <w:color w:val="000000"/>
                      <w:kern w:val="2"/>
                      <w:sz w:val="24"/>
                      <w:szCs w:val="24"/>
                    </w:rPr>
                    <w:t xml:space="preserve">3 </w:t>
                  </w:r>
                  <w:r w:rsidRPr="00790A8D">
                    <w:rPr>
                      <w:rFonts w:ascii="宋体" w:eastAsia="宋体" w:hAnsi="宋体" w:cs="楷体" w:hint="eastAsia"/>
                      <w:bCs/>
                      <w:color w:val="000000"/>
                      <w:kern w:val="2"/>
                      <w:sz w:val="24"/>
                      <w:szCs w:val="24"/>
                    </w:rPr>
                    <w:t>水污染物特别排放限值间接排放标准</w:t>
                  </w:r>
                </w:p>
              </w:tc>
            </w:tr>
            <w:tr w:rsidR="005506F9" w:rsidRPr="00790A8D" w14:paraId="7D91590D" w14:textId="77777777" w:rsidTr="00D93F9B">
              <w:trPr>
                <w:cantSplit/>
                <w:trHeight w:val="432"/>
                <w:jc w:val="center"/>
              </w:trPr>
              <w:tc>
                <w:tcPr>
                  <w:tcW w:w="1243" w:type="pct"/>
                  <w:gridSpan w:val="2"/>
                  <w:tcBorders>
                    <w:left w:val="single" w:sz="4" w:space="0" w:color="auto"/>
                  </w:tcBorders>
                  <w:vAlign w:val="center"/>
                </w:tcPr>
                <w:p w14:paraId="132D08C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设计出水指标限值</w:t>
                  </w:r>
                </w:p>
              </w:tc>
              <w:tc>
                <w:tcPr>
                  <w:tcW w:w="625" w:type="pct"/>
                  <w:tcBorders>
                    <w:right w:val="single" w:sz="4" w:space="0" w:color="auto"/>
                  </w:tcBorders>
                  <w:vAlign w:val="center"/>
                </w:tcPr>
                <w:p w14:paraId="41B59899"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6-9</w:t>
                  </w:r>
                </w:p>
              </w:tc>
              <w:tc>
                <w:tcPr>
                  <w:tcW w:w="625" w:type="pct"/>
                  <w:tcBorders>
                    <w:right w:val="single" w:sz="4" w:space="0" w:color="auto"/>
                  </w:tcBorders>
                  <w:vAlign w:val="center"/>
                </w:tcPr>
                <w:p w14:paraId="6EAC002B"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30</w:t>
                  </w:r>
                </w:p>
              </w:tc>
              <w:tc>
                <w:tcPr>
                  <w:tcW w:w="625" w:type="pct"/>
                  <w:tcBorders>
                    <w:right w:val="single" w:sz="4" w:space="0" w:color="auto"/>
                  </w:tcBorders>
                  <w:vAlign w:val="center"/>
                </w:tcPr>
                <w:p w14:paraId="578F629D"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200</w:t>
                  </w:r>
                </w:p>
              </w:tc>
              <w:tc>
                <w:tcPr>
                  <w:tcW w:w="625" w:type="pct"/>
                  <w:tcBorders>
                    <w:right w:val="single" w:sz="4" w:space="0" w:color="auto"/>
                  </w:tcBorders>
                  <w:vAlign w:val="center"/>
                </w:tcPr>
                <w:p w14:paraId="32C6F794"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8</w:t>
                  </w:r>
                </w:p>
              </w:tc>
              <w:tc>
                <w:tcPr>
                  <w:tcW w:w="627" w:type="pct"/>
                  <w:tcBorders>
                    <w:right w:val="single" w:sz="4" w:space="0" w:color="auto"/>
                  </w:tcBorders>
                  <w:vAlign w:val="center"/>
                </w:tcPr>
                <w:p w14:paraId="1614BABD"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bCs/>
                      <w:color w:val="000000"/>
                      <w:kern w:val="2"/>
                      <w:sz w:val="24"/>
                      <w:szCs w:val="24"/>
                    </w:rPr>
                    <w:t>0.1</w:t>
                  </w:r>
                </w:p>
              </w:tc>
              <w:tc>
                <w:tcPr>
                  <w:tcW w:w="628" w:type="pct"/>
                  <w:tcBorders>
                    <w:right w:val="single" w:sz="4" w:space="0" w:color="auto"/>
                  </w:tcBorders>
                  <w:vAlign w:val="center"/>
                </w:tcPr>
                <w:p w14:paraId="344CB390"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bCs/>
                      <w:color w:val="000000"/>
                      <w:kern w:val="2"/>
                      <w:sz w:val="24"/>
                      <w:szCs w:val="24"/>
                    </w:rPr>
                    <w:t>/</w:t>
                  </w:r>
                </w:p>
              </w:tc>
            </w:tr>
            <w:tr w:rsidR="005506F9" w:rsidRPr="00790A8D" w14:paraId="43429334" w14:textId="77777777" w:rsidTr="00D93F9B">
              <w:trPr>
                <w:cantSplit/>
                <w:trHeight w:val="680"/>
                <w:jc w:val="center"/>
              </w:trPr>
              <w:tc>
                <w:tcPr>
                  <w:tcW w:w="1243" w:type="pct"/>
                  <w:gridSpan w:val="2"/>
                  <w:tcBorders>
                    <w:left w:val="single" w:sz="4" w:space="0" w:color="auto"/>
                  </w:tcBorders>
                  <w:vAlign w:val="center"/>
                </w:tcPr>
                <w:p w14:paraId="4C123B56"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出水达标情况</w:t>
                  </w:r>
                </w:p>
              </w:tc>
              <w:tc>
                <w:tcPr>
                  <w:tcW w:w="3129" w:type="pct"/>
                  <w:gridSpan w:val="5"/>
                  <w:tcBorders>
                    <w:right w:val="single" w:sz="4" w:space="0" w:color="auto"/>
                  </w:tcBorders>
                  <w:vAlign w:val="center"/>
                </w:tcPr>
                <w:p w14:paraId="727B3692"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pH值、悬浮物、化学需氧量、氨氮、总铬排放浓度均满足评价标准要求</w:t>
                  </w:r>
                </w:p>
              </w:tc>
              <w:tc>
                <w:tcPr>
                  <w:tcW w:w="628" w:type="pct"/>
                  <w:tcBorders>
                    <w:right w:val="single" w:sz="4" w:space="0" w:color="auto"/>
                  </w:tcBorders>
                  <w:vAlign w:val="center"/>
                </w:tcPr>
                <w:p w14:paraId="7BE96131" w14:textId="77777777" w:rsidR="005506F9" w:rsidRPr="00790A8D" w:rsidRDefault="005506F9" w:rsidP="005506F9">
                  <w:pPr>
                    <w:widowControl w:val="0"/>
                    <w:adjustRightInd/>
                    <w:snapToGrid/>
                    <w:spacing w:after="0"/>
                    <w:jc w:val="center"/>
                    <w:rPr>
                      <w:rFonts w:ascii="宋体" w:eastAsia="宋体" w:hAnsi="宋体" w:cs="楷体"/>
                      <w:bCs/>
                      <w:color w:val="000000"/>
                      <w:kern w:val="2"/>
                      <w:sz w:val="24"/>
                      <w:szCs w:val="24"/>
                    </w:rPr>
                  </w:pPr>
                  <w:r w:rsidRPr="00790A8D">
                    <w:rPr>
                      <w:rFonts w:ascii="宋体" w:eastAsia="宋体" w:hAnsi="宋体" w:cs="楷体" w:hint="eastAsia"/>
                      <w:bCs/>
                      <w:color w:val="000000"/>
                      <w:kern w:val="2"/>
                      <w:sz w:val="24"/>
                      <w:szCs w:val="24"/>
                    </w:rPr>
                    <w:t>/</w:t>
                  </w:r>
                </w:p>
              </w:tc>
            </w:tr>
          </w:tbl>
          <w:p w14:paraId="7F82181A" w14:textId="77777777" w:rsidR="00C71AA0" w:rsidRPr="00790A8D" w:rsidRDefault="00C71AA0" w:rsidP="004C142B">
            <w:pPr>
              <w:pStyle w:val="af3"/>
              <w:tabs>
                <w:tab w:val="left" w:pos="8601"/>
              </w:tabs>
              <w:spacing w:line="360" w:lineRule="exact"/>
              <w:jc w:val="both"/>
              <w:rPr>
                <w:rFonts w:eastAsia="宋体" w:hAnsi="宋体"/>
                <w:b/>
                <w:color w:val="000000"/>
                <w:sz w:val="24"/>
                <w:szCs w:val="24"/>
              </w:rPr>
            </w:pPr>
          </w:p>
          <w:p w14:paraId="6C161C36" w14:textId="6D6CBC56" w:rsidR="005506F9" w:rsidRPr="00790A8D" w:rsidRDefault="005506F9" w:rsidP="004C142B">
            <w:pPr>
              <w:pStyle w:val="af3"/>
              <w:tabs>
                <w:tab w:val="left" w:pos="8601"/>
              </w:tabs>
              <w:spacing w:line="360" w:lineRule="exact"/>
              <w:jc w:val="both"/>
              <w:rPr>
                <w:rFonts w:eastAsia="宋体" w:hAnsi="宋体"/>
                <w:b/>
                <w:color w:val="000000"/>
                <w:sz w:val="24"/>
                <w:szCs w:val="24"/>
              </w:rPr>
            </w:pPr>
            <w:r w:rsidRPr="00790A8D">
              <w:rPr>
                <w:rFonts w:eastAsia="宋体" w:hAnsi="宋体"/>
                <w:b/>
                <w:color w:val="000000"/>
                <w:sz w:val="24"/>
                <w:szCs w:val="24"/>
              </w:rPr>
              <w:lastRenderedPageBreak/>
              <w:t>3</w:t>
            </w:r>
            <w:r w:rsidRPr="00790A8D">
              <w:rPr>
                <w:rFonts w:eastAsia="宋体" w:hAnsi="宋体" w:hint="eastAsia"/>
                <w:b/>
                <w:color w:val="000000"/>
                <w:sz w:val="24"/>
                <w:szCs w:val="24"/>
              </w:rPr>
              <w:t>、噪声监测结果</w:t>
            </w:r>
          </w:p>
          <w:p w14:paraId="27453A28" w14:textId="34EA9B36" w:rsidR="005506F9" w:rsidRPr="00790A8D" w:rsidRDefault="005506F9" w:rsidP="004C142B">
            <w:pPr>
              <w:adjustRightInd/>
              <w:snapToGrid/>
              <w:spacing w:after="0"/>
              <w:jc w:val="center"/>
              <w:rPr>
                <w:rFonts w:ascii="宋体" w:eastAsia="宋体" w:hAnsi="宋体" w:cs="楷体"/>
                <w:b/>
                <w:kern w:val="2"/>
                <w:sz w:val="24"/>
                <w:szCs w:val="24"/>
              </w:rPr>
            </w:pPr>
            <w:r w:rsidRPr="00790A8D">
              <w:rPr>
                <w:rFonts w:ascii="宋体" w:eastAsia="宋体" w:hAnsi="宋体" w:cs="楷体" w:hint="eastAsia"/>
                <w:bCs/>
                <w:kern w:val="2"/>
                <w:sz w:val="24"/>
                <w:szCs w:val="24"/>
              </w:rPr>
              <w:t>表</w:t>
            </w:r>
            <w:r w:rsidR="00907043" w:rsidRPr="00790A8D">
              <w:rPr>
                <w:rFonts w:ascii="宋体" w:eastAsia="宋体" w:hAnsi="宋体"/>
                <w:kern w:val="2"/>
                <w:sz w:val="24"/>
                <w:szCs w:val="24"/>
              </w:rPr>
              <w:t>7</w:t>
            </w:r>
            <w:r w:rsidRPr="00790A8D">
              <w:rPr>
                <w:rFonts w:ascii="宋体" w:eastAsia="宋体" w:hAnsi="宋体"/>
                <w:kern w:val="2"/>
                <w:sz w:val="24"/>
                <w:szCs w:val="24"/>
              </w:rPr>
              <w:t>-1</w:t>
            </w:r>
            <w:r w:rsidR="00451A95" w:rsidRPr="00790A8D">
              <w:rPr>
                <w:rFonts w:ascii="宋体" w:eastAsia="宋体" w:hAnsi="宋体"/>
                <w:kern w:val="2"/>
                <w:sz w:val="24"/>
                <w:szCs w:val="24"/>
              </w:rPr>
              <w:t>2</w:t>
            </w:r>
            <w:r w:rsidRPr="00790A8D">
              <w:rPr>
                <w:rFonts w:ascii="宋体" w:eastAsia="宋体" w:hAnsi="宋体"/>
                <w:kern w:val="2"/>
                <w:sz w:val="24"/>
                <w:szCs w:val="24"/>
              </w:rPr>
              <w:t xml:space="preserve">  </w:t>
            </w:r>
            <w:r w:rsidRPr="00790A8D">
              <w:rPr>
                <w:rFonts w:ascii="宋体" w:eastAsia="宋体" w:hAnsi="宋体" w:hint="eastAsia"/>
                <w:kern w:val="2"/>
                <w:sz w:val="24"/>
                <w:szCs w:val="24"/>
              </w:rPr>
              <w:t>噪声监测结果一览表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4"/>
              <w:gridCol w:w="718"/>
              <w:gridCol w:w="1169"/>
              <w:gridCol w:w="1170"/>
              <w:gridCol w:w="1170"/>
              <w:gridCol w:w="1170"/>
              <w:gridCol w:w="1173"/>
              <w:gridCol w:w="1168"/>
              <w:gridCol w:w="1170"/>
              <w:gridCol w:w="1170"/>
              <w:gridCol w:w="1170"/>
              <w:gridCol w:w="1173"/>
              <w:gridCol w:w="9"/>
            </w:tblGrid>
            <w:tr w:rsidR="005506F9" w:rsidRPr="00790A8D" w14:paraId="70813A9A" w14:textId="77777777" w:rsidTr="00D93F9B">
              <w:trPr>
                <w:trHeight w:val="460"/>
                <w:jc w:val="center"/>
              </w:trPr>
              <w:tc>
                <w:tcPr>
                  <w:tcW w:w="5000" w:type="pct"/>
                  <w:gridSpan w:val="13"/>
                  <w:tcBorders>
                    <w:top w:val="nil"/>
                    <w:left w:val="nil"/>
                    <w:bottom w:val="single" w:sz="4" w:space="0" w:color="auto"/>
                    <w:right w:val="nil"/>
                  </w:tcBorders>
                  <w:vAlign w:val="center"/>
                </w:tcPr>
                <w:p w14:paraId="25D4D1CC" w14:textId="77777777" w:rsidR="005506F9" w:rsidRPr="00790A8D" w:rsidRDefault="005506F9" w:rsidP="005506F9">
                  <w:pPr>
                    <w:widowControl w:val="0"/>
                    <w:adjustRightInd/>
                    <w:spacing w:after="0"/>
                    <w:jc w:val="right"/>
                    <w:rPr>
                      <w:rFonts w:ascii="楷体" w:eastAsia="楷体" w:hAnsi="楷体"/>
                      <w:kern w:val="2"/>
                      <w:sz w:val="28"/>
                      <w:szCs w:val="28"/>
                    </w:rPr>
                  </w:pPr>
                  <w:r w:rsidRPr="00790A8D">
                    <w:rPr>
                      <w:rFonts w:ascii="楷体" w:eastAsia="楷体" w:hAnsi="楷体" w:hint="eastAsia"/>
                      <w:kern w:val="2"/>
                      <w:sz w:val="28"/>
                      <w:szCs w:val="28"/>
                    </w:rPr>
                    <w:t>单位：dB（A）</w:t>
                  </w:r>
                </w:p>
              </w:tc>
            </w:tr>
            <w:tr w:rsidR="005506F9" w:rsidRPr="00790A8D" w14:paraId="241C3911" w14:textId="77777777" w:rsidTr="00D93F9B">
              <w:trPr>
                <w:trHeight w:val="460"/>
                <w:jc w:val="center"/>
              </w:trPr>
              <w:tc>
                <w:tcPr>
                  <w:tcW w:w="667" w:type="pct"/>
                  <w:vMerge w:val="restart"/>
                  <w:tcBorders>
                    <w:top w:val="single" w:sz="4" w:space="0" w:color="auto"/>
                    <w:left w:val="single" w:sz="4" w:space="0" w:color="auto"/>
                    <w:bottom w:val="single" w:sz="4" w:space="0" w:color="auto"/>
                    <w:right w:val="single" w:sz="4" w:space="0" w:color="auto"/>
                  </w:tcBorders>
                  <w:vAlign w:val="center"/>
                </w:tcPr>
                <w:p w14:paraId="28B20854"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日期</w:t>
                  </w:r>
                </w:p>
              </w:tc>
              <w:tc>
                <w:tcPr>
                  <w:tcW w:w="250" w:type="pct"/>
                  <w:vMerge w:val="restart"/>
                  <w:tcBorders>
                    <w:top w:val="single" w:sz="4" w:space="0" w:color="auto"/>
                    <w:left w:val="single" w:sz="4" w:space="0" w:color="auto"/>
                    <w:bottom w:val="single" w:sz="4" w:space="0" w:color="auto"/>
                    <w:right w:val="single" w:sz="4" w:space="0" w:color="auto"/>
                  </w:tcBorders>
                  <w:vAlign w:val="center"/>
                </w:tcPr>
                <w:p w14:paraId="50F64506"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点位</w:t>
                  </w:r>
                </w:p>
              </w:tc>
              <w:tc>
                <w:tcPr>
                  <w:tcW w:w="2039" w:type="pct"/>
                  <w:gridSpan w:val="5"/>
                  <w:tcBorders>
                    <w:top w:val="single" w:sz="4" w:space="0" w:color="auto"/>
                    <w:left w:val="single" w:sz="4" w:space="0" w:color="auto"/>
                    <w:bottom w:val="single" w:sz="4" w:space="0" w:color="auto"/>
                    <w:right w:val="single" w:sz="4" w:space="0" w:color="auto"/>
                  </w:tcBorders>
                  <w:vAlign w:val="center"/>
                </w:tcPr>
                <w:p w14:paraId="12C2CE1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昼   间</w:t>
                  </w:r>
                </w:p>
              </w:tc>
              <w:tc>
                <w:tcPr>
                  <w:tcW w:w="2044" w:type="pct"/>
                  <w:gridSpan w:val="6"/>
                  <w:tcBorders>
                    <w:top w:val="single" w:sz="4" w:space="0" w:color="auto"/>
                    <w:left w:val="single" w:sz="4" w:space="0" w:color="auto"/>
                    <w:bottom w:val="single" w:sz="4" w:space="0" w:color="auto"/>
                    <w:right w:val="single" w:sz="4" w:space="0" w:color="auto"/>
                  </w:tcBorders>
                  <w:vAlign w:val="center"/>
                </w:tcPr>
                <w:p w14:paraId="5669638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夜    间</w:t>
                  </w:r>
                </w:p>
              </w:tc>
            </w:tr>
            <w:tr w:rsidR="005506F9" w:rsidRPr="00790A8D" w14:paraId="677C58CB" w14:textId="77777777" w:rsidTr="00D93F9B">
              <w:trPr>
                <w:gridAfter w:val="1"/>
                <w:wAfter w:w="6" w:type="pct"/>
                <w:trHeight w:val="460"/>
                <w:jc w:val="center"/>
              </w:trPr>
              <w:tc>
                <w:tcPr>
                  <w:tcW w:w="667" w:type="pct"/>
                  <w:vMerge/>
                  <w:tcBorders>
                    <w:top w:val="single" w:sz="4" w:space="0" w:color="auto"/>
                    <w:left w:val="single" w:sz="4" w:space="0" w:color="auto"/>
                    <w:bottom w:val="single" w:sz="4" w:space="0" w:color="auto"/>
                    <w:right w:val="single" w:sz="4" w:space="0" w:color="auto"/>
                  </w:tcBorders>
                  <w:vAlign w:val="center"/>
                </w:tcPr>
                <w:p w14:paraId="69C600CA"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vMerge/>
                  <w:tcBorders>
                    <w:top w:val="single" w:sz="4" w:space="0" w:color="auto"/>
                    <w:left w:val="single" w:sz="4" w:space="0" w:color="auto"/>
                    <w:bottom w:val="single" w:sz="4" w:space="0" w:color="auto"/>
                    <w:right w:val="single" w:sz="4" w:space="0" w:color="auto"/>
                  </w:tcBorders>
                  <w:vAlign w:val="center"/>
                </w:tcPr>
                <w:p w14:paraId="6C192763"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407" w:type="pct"/>
                  <w:tcBorders>
                    <w:top w:val="single" w:sz="4" w:space="0" w:color="auto"/>
                    <w:left w:val="single" w:sz="4" w:space="0" w:color="auto"/>
                    <w:bottom w:val="single" w:sz="4" w:space="0" w:color="auto"/>
                    <w:right w:val="single" w:sz="4" w:space="0" w:color="auto"/>
                  </w:tcBorders>
                  <w:vAlign w:val="center"/>
                </w:tcPr>
                <w:p w14:paraId="1C08F14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eq</w:t>
                  </w:r>
                </w:p>
              </w:tc>
              <w:tc>
                <w:tcPr>
                  <w:tcW w:w="408" w:type="pct"/>
                  <w:tcBorders>
                    <w:top w:val="single" w:sz="6" w:space="0" w:color="auto"/>
                    <w:left w:val="single" w:sz="4" w:space="0" w:color="auto"/>
                    <w:bottom w:val="single" w:sz="4" w:space="0" w:color="auto"/>
                    <w:right w:val="single" w:sz="4" w:space="0" w:color="auto"/>
                  </w:tcBorders>
                  <w:vAlign w:val="center"/>
                </w:tcPr>
                <w:p w14:paraId="1E1D3BC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90</w:t>
                  </w:r>
                </w:p>
              </w:tc>
              <w:tc>
                <w:tcPr>
                  <w:tcW w:w="408" w:type="pct"/>
                  <w:tcBorders>
                    <w:top w:val="single" w:sz="4" w:space="0" w:color="auto"/>
                    <w:left w:val="single" w:sz="4" w:space="0" w:color="auto"/>
                    <w:bottom w:val="single" w:sz="4" w:space="0" w:color="auto"/>
                    <w:right w:val="single" w:sz="4" w:space="0" w:color="auto"/>
                  </w:tcBorders>
                  <w:vAlign w:val="center"/>
                </w:tcPr>
                <w:p w14:paraId="628B65AF"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50</w:t>
                  </w:r>
                </w:p>
              </w:tc>
              <w:tc>
                <w:tcPr>
                  <w:tcW w:w="408" w:type="pct"/>
                  <w:tcBorders>
                    <w:top w:val="single" w:sz="4" w:space="0" w:color="auto"/>
                    <w:left w:val="single" w:sz="4" w:space="0" w:color="auto"/>
                    <w:bottom w:val="single" w:sz="4" w:space="0" w:color="auto"/>
                    <w:right w:val="single" w:sz="4" w:space="0" w:color="auto"/>
                  </w:tcBorders>
                  <w:vAlign w:val="center"/>
                </w:tcPr>
                <w:p w14:paraId="18C8D85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10</w:t>
                  </w:r>
                </w:p>
              </w:tc>
              <w:tc>
                <w:tcPr>
                  <w:tcW w:w="409" w:type="pct"/>
                  <w:tcBorders>
                    <w:top w:val="single" w:sz="4" w:space="0" w:color="auto"/>
                    <w:left w:val="single" w:sz="4" w:space="0" w:color="auto"/>
                    <w:bottom w:val="single" w:sz="4" w:space="0" w:color="auto"/>
                    <w:right w:val="single" w:sz="4" w:space="0" w:color="auto"/>
                  </w:tcBorders>
                  <w:vAlign w:val="center"/>
                </w:tcPr>
                <w:p w14:paraId="6C2085C7"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SD</w:t>
                  </w:r>
                </w:p>
              </w:tc>
              <w:tc>
                <w:tcPr>
                  <w:tcW w:w="407" w:type="pct"/>
                  <w:tcBorders>
                    <w:top w:val="single" w:sz="4" w:space="0" w:color="auto"/>
                    <w:left w:val="single" w:sz="4" w:space="0" w:color="auto"/>
                    <w:bottom w:val="single" w:sz="4" w:space="0" w:color="auto"/>
                    <w:right w:val="single" w:sz="4" w:space="0" w:color="auto"/>
                  </w:tcBorders>
                  <w:vAlign w:val="center"/>
                </w:tcPr>
                <w:p w14:paraId="36B90D05"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eq</w:t>
                  </w:r>
                </w:p>
              </w:tc>
              <w:tc>
                <w:tcPr>
                  <w:tcW w:w="408" w:type="pct"/>
                  <w:tcBorders>
                    <w:top w:val="single" w:sz="4" w:space="0" w:color="auto"/>
                    <w:left w:val="single" w:sz="4" w:space="0" w:color="auto"/>
                    <w:bottom w:val="single" w:sz="4" w:space="0" w:color="auto"/>
                    <w:right w:val="single" w:sz="4" w:space="0" w:color="auto"/>
                  </w:tcBorders>
                  <w:vAlign w:val="center"/>
                </w:tcPr>
                <w:p w14:paraId="743537AE"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90</w:t>
                  </w:r>
                </w:p>
              </w:tc>
              <w:tc>
                <w:tcPr>
                  <w:tcW w:w="408" w:type="pct"/>
                  <w:tcBorders>
                    <w:top w:val="single" w:sz="4" w:space="0" w:color="auto"/>
                    <w:left w:val="single" w:sz="4" w:space="0" w:color="auto"/>
                    <w:bottom w:val="single" w:sz="4" w:space="0" w:color="auto"/>
                    <w:right w:val="single" w:sz="4" w:space="0" w:color="auto"/>
                  </w:tcBorders>
                  <w:vAlign w:val="center"/>
                </w:tcPr>
                <w:p w14:paraId="38A5F743"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50</w:t>
                  </w:r>
                </w:p>
              </w:tc>
              <w:tc>
                <w:tcPr>
                  <w:tcW w:w="408" w:type="pct"/>
                  <w:tcBorders>
                    <w:top w:val="single" w:sz="4" w:space="0" w:color="auto"/>
                    <w:left w:val="single" w:sz="4" w:space="0" w:color="auto"/>
                    <w:bottom w:val="single" w:sz="4" w:space="0" w:color="auto"/>
                    <w:right w:val="single" w:sz="4" w:space="0" w:color="auto"/>
                  </w:tcBorders>
                  <w:vAlign w:val="center"/>
                </w:tcPr>
                <w:p w14:paraId="520B924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L</w:t>
                  </w:r>
                  <w:r w:rsidRPr="00790A8D">
                    <w:rPr>
                      <w:rFonts w:ascii="楷体" w:eastAsia="楷体" w:hAnsi="楷体" w:cs="宋体"/>
                      <w:color w:val="000000"/>
                      <w:kern w:val="2"/>
                      <w:sz w:val="24"/>
                      <w:szCs w:val="24"/>
                      <w:vertAlign w:val="subscript"/>
                    </w:rPr>
                    <w:t>10</w:t>
                  </w:r>
                </w:p>
              </w:tc>
              <w:tc>
                <w:tcPr>
                  <w:tcW w:w="409" w:type="pct"/>
                  <w:tcBorders>
                    <w:top w:val="single" w:sz="4" w:space="0" w:color="auto"/>
                    <w:left w:val="single" w:sz="4" w:space="0" w:color="auto"/>
                    <w:bottom w:val="single" w:sz="4" w:space="0" w:color="auto"/>
                    <w:right w:val="single" w:sz="4" w:space="0" w:color="auto"/>
                  </w:tcBorders>
                  <w:vAlign w:val="center"/>
                </w:tcPr>
                <w:p w14:paraId="20F80FA1"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SD</w:t>
                  </w:r>
                </w:p>
              </w:tc>
            </w:tr>
            <w:tr w:rsidR="005506F9" w:rsidRPr="00790A8D" w14:paraId="50C838E1" w14:textId="77777777" w:rsidTr="00D93F9B">
              <w:trPr>
                <w:gridAfter w:val="1"/>
                <w:wAfter w:w="6" w:type="pct"/>
                <w:trHeight w:val="460"/>
                <w:jc w:val="center"/>
              </w:trPr>
              <w:tc>
                <w:tcPr>
                  <w:tcW w:w="667" w:type="pct"/>
                  <w:vMerge w:val="restart"/>
                  <w:tcBorders>
                    <w:top w:val="single" w:sz="4" w:space="0" w:color="auto"/>
                    <w:left w:val="single" w:sz="4" w:space="0" w:color="auto"/>
                    <w:right w:val="single" w:sz="4" w:space="0" w:color="auto"/>
                  </w:tcBorders>
                  <w:vAlign w:val="center"/>
                </w:tcPr>
                <w:p w14:paraId="286764A0"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2022.8.11</w:t>
                  </w:r>
                </w:p>
              </w:tc>
              <w:tc>
                <w:tcPr>
                  <w:tcW w:w="250" w:type="pct"/>
                  <w:tcBorders>
                    <w:top w:val="single" w:sz="4" w:space="0" w:color="auto"/>
                    <w:left w:val="single" w:sz="4" w:space="0" w:color="auto"/>
                    <w:bottom w:val="single" w:sz="4" w:space="0" w:color="auto"/>
                    <w:right w:val="single" w:sz="4" w:space="0" w:color="auto"/>
                  </w:tcBorders>
                  <w:vAlign w:val="center"/>
                </w:tcPr>
                <w:p w14:paraId="218C11C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1</w:t>
                  </w:r>
                </w:p>
              </w:tc>
              <w:tc>
                <w:tcPr>
                  <w:tcW w:w="407" w:type="pct"/>
                  <w:tcBorders>
                    <w:top w:val="single" w:sz="4" w:space="0" w:color="auto"/>
                    <w:left w:val="single" w:sz="4" w:space="0" w:color="auto"/>
                    <w:bottom w:val="single" w:sz="4" w:space="0" w:color="auto"/>
                    <w:right w:val="single" w:sz="4" w:space="0" w:color="auto"/>
                  </w:tcBorders>
                  <w:vAlign w:val="center"/>
                </w:tcPr>
                <w:p w14:paraId="159326B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61</w:t>
                  </w:r>
                </w:p>
              </w:tc>
              <w:tc>
                <w:tcPr>
                  <w:tcW w:w="408" w:type="pct"/>
                  <w:tcBorders>
                    <w:top w:val="single" w:sz="4" w:space="0" w:color="auto"/>
                    <w:left w:val="single" w:sz="4" w:space="0" w:color="auto"/>
                    <w:bottom w:val="single" w:sz="4" w:space="0" w:color="auto"/>
                    <w:right w:val="single" w:sz="4" w:space="0" w:color="auto"/>
                  </w:tcBorders>
                  <w:vAlign w:val="center"/>
                </w:tcPr>
                <w:p w14:paraId="493FD92C"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8" w:type="pct"/>
                  <w:tcBorders>
                    <w:top w:val="single" w:sz="4" w:space="0" w:color="auto"/>
                    <w:left w:val="single" w:sz="4" w:space="0" w:color="auto"/>
                    <w:bottom w:val="single" w:sz="4" w:space="0" w:color="auto"/>
                    <w:right w:val="single" w:sz="4" w:space="0" w:color="auto"/>
                  </w:tcBorders>
                  <w:vAlign w:val="center"/>
                </w:tcPr>
                <w:p w14:paraId="317B3F68"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62</w:t>
                  </w:r>
                </w:p>
              </w:tc>
              <w:tc>
                <w:tcPr>
                  <w:tcW w:w="408" w:type="pct"/>
                  <w:tcBorders>
                    <w:top w:val="single" w:sz="4" w:space="0" w:color="auto"/>
                    <w:left w:val="single" w:sz="4" w:space="0" w:color="auto"/>
                    <w:bottom w:val="single" w:sz="4" w:space="0" w:color="auto"/>
                    <w:right w:val="single" w:sz="4" w:space="0" w:color="auto"/>
                  </w:tcBorders>
                  <w:vAlign w:val="center"/>
                </w:tcPr>
                <w:p w14:paraId="603C4B20"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63</w:t>
                  </w:r>
                </w:p>
              </w:tc>
              <w:tc>
                <w:tcPr>
                  <w:tcW w:w="409" w:type="pct"/>
                  <w:tcBorders>
                    <w:top w:val="single" w:sz="4" w:space="0" w:color="auto"/>
                    <w:left w:val="single" w:sz="4" w:space="0" w:color="auto"/>
                    <w:bottom w:val="single" w:sz="4" w:space="0" w:color="auto"/>
                    <w:right w:val="single" w:sz="4" w:space="0" w:color="auto"/>
                  </w:tcBorders>
                  <w:vAlign w:val="center"/>
                </w:tcPr>
                <w:p w14:paraId="041AFC5F"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1.7</w:t>
                  </w:r>
                </w:p>
              </w:tc>
              <w:tc>
                <w:tcPr>
                  <w:tcW w:w="407" w:type="pct"/>
                  <w:tcBorders>
                    <w:top w:val="single" w:sz="4" w:space="0" w:color="auto"/>
                    <w:left w:val="single" w:sz="4" w:space="0" w:color="auto"/>
                    <w:bottom w:val="single" w:sz="4" w:space="0" w:color="auto"/>
                    <w:right w:val="single" w:sz="4" w:space="0" w:color="auto"/>
                  </w:tcBorders>
                  <w:vAlign w:val="center"/>
                </w:tcPr>
                <w:p w14:paraId="1A5071A6"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1B24BC6E"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49</w:t>
                  </w:r>
                </w:p>
              </w:tc>
              <w:tc>
                <w:tcPr>
                  <w:tcW w:w="408" w:type="pct"/>
                  <w:tcBorders>
                    <w:top w:val="single" w:sz="4" w:space="0" w:color="auto"/>
                    <w:left w:val="single" w:sz="4" w:space="0" w:color="auto"/>
                    <w:bottom w:val="single" w:sz="4" w:space="0" w:color="auto"/>
                    <w:right w:val="single" w:sz="4" w:space="0" w:color="auto"/>
                  </w:tcBorders>
                  <w:vAlign w:val="center"/>
                </w:tcPr>
                <w:p w14:paraId="6B5D9A9B"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01011390"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9" w:type="pct"/>
                  <w:tcBorders>
                    <w:top w:val="single" w:sz="4" w:space="0" w:color="auto"/>
                    <w:left w:val="single" w:sz="4" w:space="0" w:color="auto"/>
                    <w:bottom w:val="single" w:sz="4" w:space="0" w:color="auto"/>
                    <w:right w:val="single" w:sz="4" w:space="0" w:color="auto"/>
                  </w:tcBorders>
                  <w:vAlign w:val="center"/>
                </w:tcPr>
                <w:p w14:paraId="21583A7B" w14:textId="77777777" w:rsidR="005506F9" w:rsidRPr="00790A8D" w:rsidRDefault="005506F9" w:rsidP="005506F9">
                  <w:pPr>
                    <w:widowControl w:val="0"/>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1.9</w:t>
                  </w:r>
                </w:p>
              </w:tc>
            </w:tr>
            <w:tr w:rsidR="005506F9" w:rsidRPr="00790A8D" w14:paraId="289CD2AB"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2C3AFDEC"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6E2C115C"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2</w:t>
                  </w:r>
                </w:p>
              </w:tc>
              <w:tc>
                <w:tcPr>
                  <w:tcW w:w="407" w:type="pct"/>
                  <w:tcBorders>
                    <w:top w:val="single" w:sz="4" w:space="0" w:color="auto"/>
                    <w:left w:val="single" w:sz="4" w:space="0" w:color="auto"/>
                    <w:bottom w:val="single" w:sz="4" w:space="0" w:color="auto"/>
                    <w:right w:val="single" w:sz="4" w:space="0" w:color="auto"/>
                  </w:tcBorders>
                  <w:vAlign w:val="center"/>
                </w:tcPr>
                <w:p w14:paraId="2BA2F35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63</w:t>
                  </w:r>
                </w:p>
              </w:tc>
              <w:tc>
                <w:tcPr>
                  <w:tcW w:w="408" w:type="pct"/>
                  <w:tcBorders>
                    <w:top w:val="single" w:sz="4" w:space="0" w:color="auto"/>
                    <w:left w:val="single" w:sz="4" w:space="0" w:color="auto"/>
                    <w:bottom w:val="single" w:sz="4" w:space="0" w:color="auto"/>
                    <w:right w:val="single" w:sz="4" w:space="0" w:color="auto"/>
                  </w:tcBorders>
                  <w:vAlign w:val="center"/>
                </w:tcPr>
                <w:p w14:paraId="255DAF9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8" w:type="pct"/>
                  <w:tcBorders>
                    <w:top w:val="single" w:sz="4" w:space="0" w:color="auto"/>
                    <w:left w:val="single" w:sz="4" w:space="0" w:color="auto"/>
                    <w:bottom w:val="single" w:sz="4" w:space="0" w:color="auto"/>
                    <w:right w:val="single" w:sz="4" w:space="0" w:color="auto"/>
                  </w:tcBorders>
                  <w:vAlign w:val="center"/>
                </w:tcPr>
                <w:p w14:paraId="1624FD2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63</w:t>
                  </w:r>
                </w:p>
              </w:tc>
              <w:tc>
                <w:tcPr>
                  <w:tcW w:w="408" w:type="pct"/>
                  <w:tcBorders>
                    <w:top w:val="single" w:sz="4" w:space="0" w:color="auto"/>
                    <w:left w:val="single" w:sz="4" w:space="0" w:color="auto"/>
                    <w:bottom w:val="single" w:sz="4" w:space="0" w:color="auto"/>
                    <w:right w:val="single" w:sz="4" w:space="0" w:color="auto"/>
                  </w:tcBorders>
                  <w:vAlign w:val="center"/>
                </w:tcPr>
                <w:p w14:paraId="2411ADB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67</w:t>
                  </w:r>
                </w:p>
              </w:tc>
              <w:tc>
                <w:tcPr>
                  <w:tcW w:w="409" w:type="pct"/>
                  <w:tcBorders>
                    <w:top w:val="single" w:sz="4" w:space="0" w:color="auto"/>
                    <w:left w:val="single" w:sz="4" w:space="0" w:color="auto"/>
                    <w:bottom w:val="single" w:sz="4" w:space="0" w:color="auto"/>
                    <w:right w:val="single" w:sz="4" w:space="0" w:color="auto"/>
                  </w:tcBorders>
                  <w:vAlign w:val="center"/>
                </w:tcPr>
                <w:p w14:paraId="5541534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2.4</w:t>
                  </w:r>
                </w:p>
              </w:tc>
              <w:tc>
                <w:tcPr>
                  <w:tcW w:w="407" w:type="pct"/>
                  <w:tcBorders>
                    <w:top w:val="single" w:sz="4" w:space="0" w:color="auto"/>
                    <w:left w:val="single" w:sz="4" w:space="0" w:color="auto"/>
                    <w:bottom w:val="single" w:sz="4" w:space="0" w:color="auto"/>
                    <w:right w:val="single" w:sz="4" w:space="0" w:color="auto"/>
                  </w:tcBorders>
                  <w:vAlign w:val="center"/>
                </w:tcPr>
                <w:p w14:paraId="46251E9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191459F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8" w:type="pct"/>
                  <w:tcBorders>
                    <w:top w:val="single" w:sz="4" w:space="0" w:color="auto"/>
                    <w:left w:val="single" w:sz="4" w:space="0" w:color="auto"/>
                    <w:bottom w:val="single" w:sz="4" w:space="0" w:color="auto"/>
                    <w:right w:val="single" w:sz="4" w:space="0" w:color="auto"/>
                  </w:tcBorders>
                  <w:vAlign w:val="center"/>
                </w:tcPr>
                <w:p w14:paraId="3CCCD01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18570CD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9" w:type="pct"/>
                  <w:tcBorders>
                    <w:top w:val="single" w:sz="4" w:space="0" w:color="auto"/>
                    <w:left w:val="single" w:sz="4" w:space="0" w:color="auto"/>
                    <w:bottom w:val="single" w:sz="4" w:space="0" w:color="auto"/>
                    <w:right w:val="single" w:sz="4" w:space="0" w:color="auto"/>
                  </w:tcBorders>
                  <w:vAlign w:val="center"/>
                </w:tcPr>
                <w:p w14:paraId="5E9581A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2.1</w:t>
                  </w:r>
                </w:p>
              </w:tc>
            </w:tr>
            <w:tr w:rsidR="005506F9" w:rsidRPr="00790A8D" w14:paraId="78727C3E"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234AB786"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046F5B83"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3</w:t>
                  </w:r>
                </w:p>
              </w:tc>
              <w:tc>
                <w:tcPr>
                  <w:tcW w:w="407" w:type="pct"/>
                  <w:tcBorders>
                    <w:top w:val="single" w:sz="4" w:space="0" w:color="auto"/>
                    <w:left w:val="single" w:sz="4" w:space="0" w:color="auto"/>
                    <w:bottom w:val="single" w:sz="4" w:space="0" w:color="auto"/>
                    <w:right w:val="single" w:sz="4" w:space="0" w:color="auto"/>
                  </w:tcBorders>
                  <w:vAlign w:val="center"/>
                </w:tcPr>
                <w:p w14:paraId="3F165D2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58013DB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42AA9D4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2660A54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61</w:t>
                  </w:r>
                </w:p>
              </w:tc>
              <w:tc>
                <w:tcPr>
                  <w:tcW w:w="409" w:type="pct"/>
                  <w:tcBorders>
                    <w:top w:val="single" w:sz="4" w:space="0" w:color="auto"/>
                    <w:left w:val="single" w:sz="4" w:space="0" w:color="auto"/>
                    <w:bottom w:val="single" w:sz="4" w:space="0" w:color="auto"/>
                    <w:right w:val="single" w:sz="4" w:space="0" w:color="auto"/>
                  </w:tcBorders>
                  <w:vAlign w:val="center"/>
                </w:tcPr>
                <w:p w14:paraId="64B171A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2.5</w:t>
                  </w:r>
                </w:p>
              </w:tc>
              <w:tc>
                <w:tcPr>
                  <w:tcW w:w="407" w:type="pct"/>
                  <w:tcBorders>
                    <w:top w:val="single" w:sz="4" w:space="0" w:color="auto"/>
                    <w:left w:val="single" w:sz="4" w:space="0" w:color="auto"/>
                    <w:bottom w:val="single" w:sz="4" w:space="0" w:color="auto"/>
                    <w:right w:val="single" w:sz="4" w:space="0" w:color="auto"/>
                  </w:tcBorders>
                  <w:vAlign w:val="center"/>
                </w:tcPr>
                <w:p w14:paraId="0661095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53B08FB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37857CE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171475B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9" w:type="pct"/>
                  <w:tcBorders>
                    <w:top w:val="single" w:sz="4" w:space="0" w:color="auto"/>
                    <w:left w:val="single" w:sz="4" w:space="0" w:color="auto"/>
                    <w:bottom w:val="single" w:sz="4" w:space="0" w:color="auto"/>
                    <w:right w:val="single" w:sz="4" w:space="0" w:color="auto"/>
                  </w:tcBorders>
                  <w:vAlign w:val="center"/>
                </w:tcPr>
                <w:p w14:paraId="06F4CD3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2.7</w:t>
                  </w:r>
                </w:p>
              </w:tc>
            </w:tr>
            <w:tr w:rsidR="005506F9" w:rsidRPr="00790A8D" w14:paraId="4E42E550"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5B15439E"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59CFF03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4</w:t>
                  </w:r>
                </w:p>
              </w:tc>
              <w:tc>
                <w:tcPr>
                  <w:tcW w:w="407" w:type="pct"/>
                  <w:tcBorders>
                    <w:top w:val="single" w:sz="4" w:space="0" w:color="auto"/>
                    <w:left w:val="single" w:sz="4" w:space="0" w:color="auto"/>
                    <w:bottom w:val="single" w:sz="4" w:space="0" w:color="auto"/>
                    <w:right w:val="single" w:sz="4" w:space="0" w:color="auto"/>
                  </w:tcBorders>
                  <w:vAlign w:val="center"/>
                </w:tcPr>
                <w:p w14:paraId="193F7CC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62</w:t>
                  </w:r>
                </w:p>
              </w:tc>
              <w:tc>
                <w:tcPr>
                  <w:tcW w:w="408" w:type="pct"/>
                  <w:tcBorders>
                    <w:top w:val="single" w:sz="4" w:space="0" w:color="auto"/>
                    <w:left w:val="single" w:sz="4" w:space="0" w:color="auto"/>
                    <w:bottom w:val="single" w:sz="4" w:space="0" w:color="auto"/>
                    <w:right w:val="single" w:sz="4" w:space="0" w:color="auto"/>
                  </w:tcBorders>
                  <w:vAlign w:val="center"/>
                </w:tcPr>
                <w:p w14:paraId="33A3598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59</w:t>
                  </w:r>
                </w:p>
              </w:tc>
              <w:tc>
                <w:tcPr>
                  <w:tcW w:w="408" w:type="pct"/>
                  <w:tcBorders>
                    <w:top w:val="single" w:sz="4" w:space="0" w:color="auto"/>
                    <w:left w:val="single" w:sz="4" w:space="0" w:color="auto"/>
                    <w:bottom w:val="single" w:sz="4" w:space="0" w:color="auto"/>
                    <w:right w:val="single" w:sz="4" w:space="0" w:color="auto"/>
                  </w:tcBorders>
                  <w:vAlign w:val="center"/>
                </w:tcPr>
                <w:p w14:paraId="1CAE6B7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8" w:type="pct"/>
                  <w:tcBorders>
                    <w:top w:val="single" w:sz="4" w:space="0" w:color="auto"/>
                    <w:left w:val="single" w:sz="4" w:space="0" w:color="auto"/>
                    <w:bottom w:val="single" w:sz="4" w:space="0" w:color="auto"/>
                    <w:right w:val="single" w:sz="4" w:space="0" w:color="auto"/>
                  </w:tcBorders>
                  <w:vAlign w:val="center"/>
                </w:tcPr>
                <w:p w14:paraId="6A5D320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62</w:t>
                  </w:r>
                </w:p>
              </w:tc>
              <w:tc>
                <w:tcPr>
                  <w:tcW w:w="409" w:type="pct"/>
                  <w:tcBorders>
                    <w:top w:val="single" w:sz="4" w:space="0" w:color="auto"/>
                    <w:left w:val="single" w:sz="4" w:space="0" w:color="auto"/>
                    <w:bottom w:val="single" w:sz="4" w:space="0" w:color="auto"/>
                    <w:right w:val="single" w:sz="4" w:space="0" w:color="auto"/>
                  </w:tcBorders>
                  <w:vAlign w:val="center"/>
                </w:tcPr>
                <w:p w14:paraId="1456390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2.8</w:t>
                  </w:r>
                </w:p>
              </w:tc>
              <w:tc>
                <w:tcPr>
                  <w:tcW w:w="407" w:type="pct"/>
                  <w:tcBorders>
                    <w:top w:val="single" w:sz="4" w:space="0" w:color="auto"/>
                    <w:left w:val="single" w:sz="4" w:space="0" w:color="auto"/>
                    <w:bottom w:val="single" w:sz="4" w:space="0" w:color="auto"/>
                    <w:right w:val="single" w:sz="4" w:space="0" w:color="auto"/>
                  </w:tcBorders>
                  <w:vAlign w:val="center"/>
                </w:tcPr>
                <w:p w14:paraId="4AD6714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49</w:t>
                  </w:r>
                </w:p>
              </w:tc>
              <w:tc>
                <w:tcPr>
                  <w:tcW w:w="408" w:type="pct"/>
                  <w:tcBorders>
                    <w:top w:val="single" w:sz="4" w:space="0" w:color="auto"/>
                    <w:left w:val="single" w:sz="4" w:space="0" w:color="auto"/>
                    <w:bottom w:val="single" w:sz="4" w:space="0" w:color="auto"/>
                    <w:right w:val="single" w:sz="4" w:space="0" w:color="auto"/>
                  </w:tcBorders>
                  <w:vAlign w:val="center"/>
                </w:tcPr>
                <w:p w14:paraId="1FC458F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47</w:t>
                  </w:r>
                </w:p>
              </w:tc>
              <w:tc>
                <w:tcPr>
                  <w:tcW w:w="408" w:type="pct"/>
                  <w:tcBorders>
                    <w:top w:val="single" w:sz="4" w:space="0" w:color="auto"/>
                    <w:left w:val="single" w:sz="4" w:space="0" w:color="auto"/>
                    <w:bottom w:val="single" w:sz="4" w:space="0" w:color="auto"/>
                    <w:right w:val="single" w:sz="4" w:space="0" w:color="auto"/>
                  </w:tcBorders>
                  <w:vAlign w:val="center"/>
                </w:tcPr>
                <w:p w14:paraId="4A95704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6200C28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9" w:type="pct"/>
                  <w:tcBorders>
                    <w:top w:val="single" w:sz="4" w:space="0" w:color="auto"/>
                    <w:left w:val="single" w:sz="4" w:space="0" w:color="auto"/>
                    <w:bottom w:val="single" w:sz="4" w:space="0" w:color="auto"/>
                    <w:right w:val="single" w:sz="4" w:space="0" w:color="auto"/>
                  </w:tcBorders>
                  <w:vAlign w:val="center"/>
                </w:tcPr>
                <w:p w14:paraId="5234CA5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2.1</w:t>
                  </w:r>
                </w:p>
              </w:tc>
            </w:tr>
            <w:tr w:rsidR="005506F9" w:rsidRPr="00790A8D" w14:paraId="31E4F482"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7763FE02"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52148BA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5</w:t>
                  </w:r>
                </w:p>
              </w:tc>
              <w:tc>
                <w:tcPr>
                  <w:tcW w:w="407" w:type="pct"/>
                  <w:tcBorders>
                    <w:top w:val="single" w:sz="4" w:space="0" w:color="auto"/>
                    <w:left w:val="single" w:sz="4" w:space="0" w:color="auto"/>
                    <w:bottom w:val="single" w:sz="4" w:space="0" w:color="auto"/>
                    <w:right w:val="single" w:sz="4" w:space="0" w:color="auto"/>
                  </w:tcBorders>
                  <w:vAlign w:val="center"/>
                </w:tcPr>
                <w:p w14:paraId="793EB2D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755F401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622A7A8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12AACA6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3D24CBC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0.7</w:t>
                  </w:r>
                </w:p>
              </w:tc>
              <w:tc>
                <w:tcPr>
                  <w:tcW w:w="407" w:type="pct"/>
                  <w:tcBorders>
                    <w:top w:val="single" w:sz="4" w:space="0" w:color="auto"/>
                    <w:left w:val="single" w:sz="4" w:space="0" w:color="auto"/>
                    <w:bottom w:val="single" w:sz="4" w:space="0" w:color="auto"/>
                    <w:right w:val="single" w:sz="4" w:space="0" w:color="auto"/>
                  </w:tcBorders>
                  <w:vAlign w:val="center"/>
                </w:tcPr>
                <w:p w14:paraId="47AB829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19BEA6A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420BA0B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5322779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9" w:type="pct"/>
                  <w:tcBorders>
                    <w:top w:val="single" w:sz="4" w:space="0" w:color="auto"/>
                    <w:left w:val="single" w:sz="4" w:space="0" w:color="auto"/>
                    <w:bottom w:val="single" w:sz="4" w:space="0" w:color="auto"/>
                    <w:right w:val="single" w:sz="4" w:space="0" w:color="auto"/>
                  </w:tcBorders>
                  <w:vAlign w:val="center"/>
                </w:tcPr>
                <w:p w14:paraId="6C5271C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w:t>
                  </w:r>
                  <w:r w:rsidRPr="00790A8D">
                    <w:rPr>
                      <w:rFonts w:ascii="楷体" w:eastAsia="楷体" w:hAnsi="楷体"/>
                      <w:kern w:val="2"/>
                      <w:sz w:val="24"/>
                      <w:szCs w:val="24"/>
                    </w:rPr>
                    <w:t>.0</w:t>
                  </w:r>
                </w:p>
              </w:tc>
            </w:tr>
            <w:tr w:rsidR="005506F9" w:rsidRPr="00790A8D" w14:paraId="191E3609"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3784DEB1"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7F60005E"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6</w:t>
                  </w:r>
                </w:p>
              </w:tc>
              <w:tc>
                <w:tcPr>
                  <w:tcW w:w="407" w:type="pct"/>
                  <w:tcBorders>
                    <w:top w:val="single" w:sz="4" w:space="0" w:color="auto"/>
                    <w:left w:val="single" w:sz="4" w:space="0" w:color="auto"/>
                    <w:bottom w:val="single" w:sz="4" w:space="0" w:color="auto"/>
                    <w:right w:val="single" w:sz="4" w:space="0" w:color="auto"/>
                  </w:tcBorders>
                  <w:vAlign w:val="center"/>
                </w:tcPr>
                <w:p w14:paraId="20FB0EB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5A7019A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19943A9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6697709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61</w:t>
                  </w:r>
                </w:p>
              </w:tc>
              <w:tc>
                <w:tcPr>
                  <w:tcW w:w="409" w:type="pct"/>
                  <w:tcBorders>
                    <w:top w:val="single" w:sz="4" w:space="0" w:color="auto"/>
                    <w:left w:val="single" w:sz="4" w:space="0" w:color="auto"/>
                    <w:bottom w:val="single" w:sz="4" w:space="0" w:color="auto"/>
                    <w:right w:val="single" w:sz="4" w:space="0" w:color="auto"/>
                  </w:tcBorders>
                  <w:vAlign w:val="center"/>
                </w:tcPr>
                <w:p w14:paraId="5AC644B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2.9</w:t>
                  </w:r>
                </w:p>
              </w:tc>
              <w:tc>
                <w:tcPr>
                  <w:tcW w:w="407" w:type="pct"/>
                  <w:tcBorders>
                    <w:top w:val="single" w:sz="4" w:space="0" w:color="auto"/>
                    <w:left w:val="single" w:sz="4" w:space="0" w:color="auto"/>
                    <w:bottom w:val="single" w:sz="4" w:space="0" w:color="auto"/>
                    <w:right w:val="single" w:sz="4" w:space="0" w:color="auto"/>
                  </w:tcBorders>
                  <w:vAlign w:val="center"/>
                </w:tcPr>
                <w:p w14:paraId="0347ED3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49</w:t>
                  </w:r>
                </w:p>
              </w:tc>
              <w:tc>
                <w:tcPr>
                  <w:tcW w:w="408" w:type="pct"/>
                  <w:tcBorders>
                    <w:top w:val="single" w:sz="4" w:space="0" w:color="auto"/>
                    <w:left w:val="single" w:sz="4" w:space="0" w:color="auto"/>
                    <w:bottom w:val="single" w:sz="4" w:space="0" w:color="auto"/>
                    <w:right w:val="single" w:sz="4" w:space="0" w:color="auto"/>
                  </w:tcBorders>
                  <w:vAlign w:val="center"/>
                </w:tcPr>
                <w:p w14:paraId="79650A2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47</w:t>
                  </w:r>
                </w:p>
              </w:tc>
              <w:tc>
                <w:tcPr>
                  <w:tcW w:w="408" w:type="pct"/>
                  <w:tcBorders>
                    <w:top w:val="single" w:sz="4" w:space="0" w:color="auto"/>
                    <w:left w:val="single" w:sz="4" w:space="0" w:color="auto"/>
                    <w:bottom w:val="single" w:sz="4" w:space="0" w:color="auto"/>
                    <w:right w:val="single" w:sz="4" w:space="0" w:color="auto"/>
                  </w:tcBorders>
                  <w:vAlign w:val="center"/>
                </w:tcPr>
                <w:p w14:paraId="3444A2C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49</w:t>
                  </w:r>
                </w:p>
              </w:tc>
              <w:tc>
                <w:tcPr>
                  <w:tcW w:w="408" w:type="pct"/>
                  <w:tcBorders>
                    <w:top w:val="single" w:sz="4" w:space="0" w:color="auto"/>
                    <w:left w:val="single" w:sz="4" w:space="0" w:color="auto"/>
                    <w:bottom w:val="single" w:sz="4" w:space="0" w:color="auto"/>
                    <w:right w:val="single" w:sz="4" w:space="0" w:color="auto"/>
                  </w:tcBorders>
                  <w:vAlign w:val="center"/>
                </w:tcPr>
                <w:p w14:paraId="4825F79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9" w:type="pct"/>
                  <w:tcBorders>
                    <w:top w:val="single" w:sz="4" w:space="0" w:color="auto"/>
                    <w:left w:val="single" w:sz="4" w:space="0" w:color="auto"/>
                    <w:bottom w:val="single" w:sz="4" w:space="0" w:color="auto"/>
                    <w:right w:val="single" w:sz="4" w:space="0" w:color="auto"/>
                  </w:tcBorders>
                  <w:vAlign w:val="center"/>
                </w:tcPr>
                <w:p w14:paraId="7397943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1.7</w:t>
                  </w:r>
                </w:p>
              </w:tc>
            </w:tr>
            <w:tr w:rsidR="005506F9" w:rsidRPr="00790A8D" w14:paraId="72832250"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370BBD54"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586B12FC"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7</w:t>
                  </w:r>
                </w:p>
              </w:tc>
              <w:tc>
                <w:tcPr>
                  <w:tcW w:w="407" w:type="pct"/>
                  <w:tcBorders>
                    <w:top w:val="single" w:sz="4" w:space="0" w:color="auto"/>
                    <w:left w:val="single" w:sz="4" w:space="0" w:color="auto"/>
                    <w:bottom w:val="single" w:sz="4" w:space="0" w:color="auto"/>
                    <w:right w:val="single" w:sz="4" w:space="0" w:color="auto"/>
                  </w:tcBorders>
                  <w:vAlign w:val="center"/>
                </w:tcPr>
                <w:p w14:paraId="1EC434B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68277B9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4DBE312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14701CA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9" w:type="pct"/>
                  <w:tcBorders>
                    <w:top w:val="single" w:sz="4" w:space="0" w:color="auto"/>
                    <w:left w:val="single" w:sz="4" w:space="0" w:color="auto"/>
                    <w:bottom w:val="single" w:sz="4" w:space="0" w:color="auto"/>
                    <w:right w:val="single" w:sz="4" w:space="0" w:color="auto"/>
                  </w:tcBorders>
                  <w:vAlign w:val="center"/>
                </w:tcPr>
                <w:p w14:paraId="2C070B3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2.2</w:t>
                  </w:r>
                </w:p>
              </w:tc>
              <w:tc>
                <w:tcPr>
                  <w:tcW w:w="407" w:type="pct"/>
                  <w:tcBorders>
                    <w:top w:val="single" w:sz="4" w:space="0" w:color="auto"/>
                    <w:left w:val="single" w:sz="4" w:space="0" w:color="auto"/>
                    <w:bottom w:val="single" w:sz="4" w:space="0" w:color="auto"/>
                    <w:right w:val="single" w:sz="4" w:space="0" w:color="auto"/>
                  </w:tcBorders>
                  <w:vAlign w:val="center"/>
                </w:tcPr>
                <w:p w14:paraId="2545A50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7BD7EC6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259531D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67A5D9D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9" w:type="pct"/>
                  <w:tcBorders>
                    <w:top w:val="single" w:sz="4" w:space="0" w:color="auto"/>
                    <w:left w:val="single" w:sz="4" w:space="0" w:color="auto"/>
                    <w:bottom w:val="single" w:sz="4" w:space="0" w:color="auto"/>
                    <w:right w:val="single" w:sz="4" w:space="0" w:color="auto"/>
                  </w:tcBorders>
                  <w:vAlign w:val="center"/>
                </w:tcPr>
                <w:p w14:paraId="60A3446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1.2</w:t>
                  </w:r>
                </w:p>
              </w:tc>
            </w:tr>
            <w:tr w:rsidR="005506F9" w:rsidRPr="00790A8D" w14:paraId="2B68C08E"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2BC8588A"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3FF97B2D"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8</w:t>
                  </w:r>
                </w:p>
              </w:tc>
              <w:tc>
                <w:tcPr>
                  <w:tcW w:w="407" w:type="pct"/>
                  <w:tcBorders>
                    <w:top w:val="single" w:sz="4" w:space="0" w:color="auto"/>
                    <w:left w:val="single" w:sz="4" w:space="0" w:color="auto"/>
                    <w:bottom w:val="single" w:sz="4" w:space="0" w:color="auto"/>
                    <w:right w:val="single" w:sz="4" w:space="0" w:color="auto"/>
                  </w:tcBorders>
                  <w:vAlign w:val="center"/>
                </w:tcPr>
                <w:p w14:paraId="60F74D6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0A61636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552E367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68ED205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9" w:type="pct"/>
                  <w:tcBorders>
                    <w:top w:val="single" w:sz="4" w:space="0" w:color="auto"/>
                    <w:left w:val="single" w:sz="4" w:space="0" w:color="auto"/>
                    <w:bottom w:val="single" w:sz="4" w:space="0" w:color="auto"/>
                    <w:right w:val="single" w:sz="4" w:space="0" w:color="auto"/>
                  </w:tcBorders>
                  <w:vAlign w:val="center"/>
                </w:tcPr>
                <w:p w14:paraId="6BFF908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2.7</w:t>
                  </w:r>
                </w:p>
              </w:tc>
              <w:tc>
                <w:tcPr>
                  <w:tcW w:w="407" w:type="pct"/>
                  <w:tcBorders>
                    <w:top w:val="single" w:sz="4" w:space="0" w:color="auto"/>
                    <w:left w:val="single" w:sz="4" w:space="0" w:color="auto"/>
                    <w:bottom w:val="single" w:sz="4" w:space="0" w:color="auto"/>
                    <w:right w:val="single" w:sz="4" w:space="0" w:color="auto"/>
                  </w:tcBorders>
                  <w:vAlign w:val="center"/>
                </w:tcPr>
                <w:p w14:paraId="4657CDA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317A48D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3B48C4D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71B3F4B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9" w:type="pct"/>
                  <w:tcBorders>
                    <w:top w:val="single" w:sz="4" w:space="0" w:color="auto"/>
                    <w:left w:val="single" w:sz="4" w:space="0" w:color="auto"/>
                    <w:bottom w:val="single" w:sz="4" w:space="0" w:color="auto"/>
                    <w:right w:val="single" w:sz="4" w:space="0" w:color="auto"/>
                  </w:tcBorders>
                  <w:vAlign w:val="center"/>
                </w:tcPr>
                <w:p w14:paraId="1FC032C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0.8</w:t>
                  </w:r>
                </w:p>
              </w:tc>
            </w:tr>
            <w:tr w:rsidR="005506F9" w:rsidRPr="00790A8D" w14:paraId="3AC123BD"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6CAFCD44"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2F62A70F"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9</w:t>
                  </w:r>
                </w:p>
              </w:tc>
              <w:tc>
                <w:tcPr>
                  <w:tcW w:w="407" w:type="pct"/>
                  <w:tcBorders>
                    <w:top w:val="single" w:sz="4" w:space="0" w:color="auto"/>
                    <w:left w:val="single" w:sz="4" w:space="0" w:color="auto"/>
                    <w:bottom w:val="single" w:sz="4" w:space="0" w:color="auto"/>
                    <w:right w:val="single" w:sz="4" w:space="0" w:color="auto"/>
                  </w:tcBorders>
                  <w:vAlign w:val="center"/>
                </w:tcPr>
                <w:p w14:paraId="76AFBFF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4F63640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33024F5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7AA9B54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9" w:type="pct"/>
                  <w:tcBorders>
                    <w:top w:val="single" w:sz="4" w:space="0" w:color="auto"/>
                    <w:left w:val="single" w:sz="4" w:space="0" w:color="auto"/>
                    <w:bottom w:val="single" w:sz="4" w:space="0" w:color="auto"/>
                    <w:right w:val="single" w:sz="4" w:space="0" w:color="auto"/>
                  </w:tcBorders>
                  <w:vAlign w:val="center"/>
                </w:tcPr>
                <w:p w14:paraId="5B9C89B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1.7</w:t>
                  </w:r>
                </w:p>
              </w:tc>
              <w:tc>
                <w:tcPr>
                  <w:tcW w:w="407" w:type="pct"/>
                  <w:tcBorders>
                    <w:top w:val="single" w:sz="4" w:space="0" w:color="auto"/>
                    <w:left w:val="single" w:sz="4" w:space="0" w:color="auto"/>
                    <w:bottom w:val="single" w:sz="4" w:space="0" w:color="auto"/>
                    <w:right w:val="single" w:sz="4" w:space="0" w:color="auto"/>
                  </w:tcBorders>
                  <w:vAlign w:val="center"/>
                </w:tcPr>
                <w:p w14:paraId="1F5BDD0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223AAA6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8" w:type="pct"/>
                  <w:tcBorders>
                    <w:top w:val="single" w:sz="4" w:space="0" w:color="auto"/>
                    <w:left w:val="single" w:sz="4" w:space="0" w:color="auto"/>
                    <w:bottom w:val="single" w:sz="4" w:space="0" w:color="auto"/>
                    <w:right w:val="single" w:sz="4" w:space="0" w:color="auto"/>
                  </w:tcBorders>
                  <w:vAlign w:val="center"/>
                </w:tcPr>
                <w:p w14:paraId="3FA759D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122DE6E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9" w:type="pct"/>
                  <w:tcBorders>
                    <w:top w:val="single" w:sz="4" w:space="0" w:color="auto"/>
                    <w:left w:val="single" w:sz="4" w:space="0" w:color="auto"/>
                    <w:bottom w:val="single" w:sz="4" w:space="0" w:color="auto"/>
                    <w:right w:val="single" w:sz="4" w:space="0" w:color="auto"/>
                  </w:tcBorders>
                  <w:vAlign w:val="center"/>
                </w:tcPr>
                <w:p w14:paraId="05FFA09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1.3</w:t>
                  </w:r>
                </w:p>
              </w:tc>
            </w:tr>
            <w:tr w:rsidR="005506F9" w:rsidRPr="00790A8D" w14:paraId="13803C7A" w14:textId="77777777" w:rsidTr="00D93F9B">
              <w:trPr>
                <w:gridAfter w:val="1"/>
                <w:wAfter w:w="6" w:type="pct"/>
                <w:trHeight w:val="460"/>
                <w:jc w:val="center"/>
              </w:trPr>
              <w:tc>
                <w:tcPr>
                  <w:tcW w:w="667" w:type="pct"/>
                  <w:vMerge/>
                  <w:tcBorders>
                    <w:left w:val="single" w:sz="4" w:space="0" w:color="auto"/>
                    <w:bottom w:val="single" w:sz="4" w:space="0" w:color="auto"/>
                    <w:right w:val="single" w:sz="4" w:space="0" w:color="auto"/>
                  </w:tcBorders>
                  <w:vAlign w:val="center"/>
                </w:tcPr>
                <w:p w14:paraId="1E84E3CD"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6B23F6A7"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10</w:t>
                  </w:r>
                </w:p>
              </w:tc>
              <w:tc>
                <w:tcPr>
                  <w:tcW w:w="407" w:type="pct"/>
                  <w:tcBorders>
                    <w:top w:val="single" w:sz="4" w:space="0" w:color="auto"/>
                    <w:left w:val="single" w:sz="4" w:space="0" w:color="auto"/>
                    <w:bottom w:val="single" w:sz="4" w:space="0" w:color="auto"/>
                    <w:right w:val="single" w:sz="4" w:space="0" w:color="auto"/>
                  </w:tcBorders>
                  <w:vAlign w:val="center"/>
                </w:tcPr>
                <w:p w14:paraId="5DBA53E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5032EDF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4CE0C78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6654080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9" w:type="pct"/>
                  <w:tcBorders>
                    <w:top w:val="single" w:sz="4" w:space="0" w:color="auto"/>
                    <w:left w:val="single" w:sz="4" w:space="0" w:color="auto"/>
                    <w:bottom w:val="single" w:sz="4" w:space="0" w:color="auto"/>
                    <w:right w:val="single" w:sz="4" w:space="0" w:color="auto"/>
                  </w:tcBorders>
                  <w:vAlign w:val="center"/>
                </w:tcPr>
                <w:p w14:paraId="40C4909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2.2</w:t>
                  </w:r>
                </w:p>
              </w:tc>
              <w:tc>
                <w:tcPr>
                  <w:tcW w:w="407" w:type="pct"/>
                  <w:tcBorders>
                    <w:top w:val="single" w:sz="4" w:space="0" w:color="auto"/>
                    <w:left w:val="single" w:sz="4" w:space="0" w:color="auto"/>
                    <w:bottom w:val="single" w:sz="4" w:space="0" w:color="auto"/>
                    <w:right w:val="single" w:sz="4" w:space="0" w:color="auto"/>
                  </w:tcBorders>
                  <w:vAlign w:val="center"/>
                </w:tcPr>
                <w:p w14:paraId="4FEAE1F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00EBB20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D195C3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00F42B4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322D6B7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0.9</w:t>
                  </w:r>
                </w:p>
              </w:tc>
            </w:tr>
            <w:tr w:rsidR="005506F9" w:rsidRPr="00790A8D" w14:paraId="3D0EA57C" w14:textId="77777777" w:rsidTr="00D93F9B">
              <w:trPr>
                <w:gridAfter w:val="1"/>
                <w:wAfter w:w="6" w:type="pct"/>
                <w:trHeight w:val="460"/>
                <w:jc w:val="center"/>
              </w:trPr>
              <w:tc>
                <w:tcPr>
                  <w:tcW w:w="667" w:type="pct"/>
                  <w:vMerge w:val="restart"/>
                  <w:tcBorders>
                    <w:left w:val="single" w:sz="4" w:space="0" w:color="auto"/>
                    <w:right w:val="single" w:sz="4" w:space="0" w:color="auto"/>
                  </w:tcBorders>
                  <w:vAlign w:val="center"/>
                </w:tcPr>
                <w:p w14:paraId="399CD28D"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2022.8.12</w:t>
                  </w:r>
                </w:p>
              </w:tc>
              <w:tc>
                <w:tcPr>
                  <w:tcW w:w="250" w:type="pct"/>
                  <w:tcBorders>
                    <w:top w:val="single" w:sz="4" w:space="0" w:color="auto"/>
                    <w:left w:val="single" w:sz="4" w:space="0" w:color="auto"/>
                    <w:bottom w:val="single" w:sz="4" w:space="0" w:color="auto"/>
                    <w:right w:val="single" w:sz="4" w:space="0" w:color="auto"/>
                  </w:tcBorders>
                  <w:vAlign w:val="center"/>
                </w:tcPr>
                <w:p w14:paraId="50462C3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1</w:t>
                  </w:r>
                </w:p>
              </w:tc>
              <w:tc>
                <w:tcPr>
                  <w:tcW w:w="407" w:type="pct"/>
                  <w:tcBorders>
                    <w:top w:val="single" w:sz="4" w:space="0" w:color="auto"/>
                    <w:left w:val="single" w:sz="4" w:space="0" w:color="auto"/>
                    <w:bottom w:val="single" w:sz="4" w:space="0" w:color="auto"/>
                    <w:right w:val="single" w:sz="4" w:space="0" w:color="auto"/>
                  </w:tcBorders>
                  <w:vAlign w:val="center"/>
                </w:tcPr>
                <w:p w14:paraId="2F1B635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48BE07B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3D3C04C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428F15D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59</w:t>
                  </w:r>
                </w:p>
              </w:tc>
              <w:tc>
                <w:tcPr>
                  <w:tcW w:w="409" w:type="pct"/>
                  <w:tcBorders>
                    <w:top w:val="single" w:sz="4" w:space="0" w:color="auto"/>
                    <w:left w:val="single" w:sz="4" w:space="0" w:color="auto"/>
                    <w:bottom w:val="single" w:sz="4" w:space="0" w:color="auto"/>
                    <w:right w:val="single" w:sz="4" w:space="0" w:color="auto"/>
                  </w:tcBorders>
                  <w:vAlign w:val="center"/>
                </w:tcPr>
                <w:p w14:paraId="064595A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2.7</w:t>
                  </w:r>
                </w:p>
              </w:tc>
              <w:tc>
                <w:tcPr>
                  <w:tcW w:w="407" w:type="pct"/>
                  <w:tcBorders>
                    <w:top w:val="single" w:sz="4" w:space="0" w:color="auto"/>
                    <w:left w:val="single" w:sz="4" w:space="0" w:color="auto"/>
                    <w:bottom w:val="single" w:sz="4" w:space="0" w:color="auto"/>
                    <w:right w:val="single" w:sz="4" w:space="0" w:color="auto"/>
                  </w:tcBorders>
                  <w:vAlign w:val="center"/>
                </w:tcPr>
                <w:p w14:paraId="368AD22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06ACFBA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353E4B0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31D1D2F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599826A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2.1</w:t>
                  </w:r>
                </w:p>
              </w:tc>
            </w:tr>
            <w:tr w:rsidR="005506F9" w:rsidRPr="00790A8D" w14:paraId="428184E9"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75EF6C52"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7D1B83A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2</w:t>
                  </w:r>
                </w:p>
              </w:tc>
              <w:tc>
                <w:tcPr>
                  <w:tcW w:w="407" w:type="pct"/>
                  <w:tcBorders>
                    <w:top w:val="single" w:sz="4" w:space="0" w:color="auto"/>
                    <w:left w:val="single" w:sz="4" w:space="0" w:color="auto"/>
                    <w:bottom w:val="single" w:sz="4" w:space="0" w:color="auto"/>
                    <w:right w:val="single" w:sz="4" w:space="0" w:color="auto"/>
                  </w:tcBorders>
                  <w:vAlign w:val="center"/>
                </w:tcPr>
                <w:p w14:paraId="239716F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8" w:type="pct"/>
                  <w:tcBorders>
                    <w:top w:val="single" w:sz="4" w:space="0" w:color="auto"/>
                    <w:left w:val="single" w:sz="4" w:space="0" w:color="auto"/>
                    <w:bottom w:val="single" w:sz="4" w:space="0" w:color="auto"/>
                    <w:right w:val="single" w:sz="4" w:space="0" w:color="auto"/>
                  </w:tcBorders>
                  <w:vAlign w:val="center"/>
                </w:tcPr>
                <w:p w14:paraId="765874C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49</w:t>
                  </w:r>
                </w:p>
              </w:tc>
              <w:tc>
                <w:tcPr>
                  <w:tcW w:w="408" w:type="pct"/>
                  <w:tcBorders>
                    <w:top w:val="single" w:sz="4" w:space="0" w:color="auto"/>
                    <w:left w:val="single" w:sz="4" w:space="0" w:color="auto"/>
                    <w:bottom w:val="single" w:sz="4" w:space="0" w:color="auto"/>
                    <w:right w:val="single" w:sz="4" w:space="0" w:color="auto"/>
                  </w:tcBorders>
                  <w:vAlign w:val="center"/>
                </w:tcPr>
                <w:p w14:paraId="3A84732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06423AA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35D17F0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1.9</w:t>
                  </w:r>
                </w:p>
              </w:tc>
              <w:tc>
                <w:tcPr>
                  <w:tcW w:w="407" w:type="pct"/>
                  <w:tcBorders>
                    <w:top w:val="single" w:sz="4" w:space="0" w:color="auto"/>
                    <w:left w:val="single" w:sz="4" w:space="0" w:color="auto"/>
                    <w:bottom w:val="single" w:sz="4" w:space="0" w:color="auto"/>
                    <w:right w:val="single" w:sz="4" w:space="0" w:color="auto"/>
                  </w:tcBorders>
                  <w:vAlign w:val="center"/>
                </w:tcPr>
                <w:p w14:paraId="4101E46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00A47FF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8" w:type="pct"/>
                  <w:tcBorders>
                    <w:top w:val="single" w:sz="4" w:space="0" w:color="auto"/>
                    <w:left w:val="single" w:sz="4" w:space="0" w:color="auto"/>
                    <w:bottom w:val="single" w:sz="4" w:space="0" w:color="auto"/>
                    <w:right w:val="single" w:sz="4" w:space="0" w:color="auto"/>
                  </w:tcBorders>
                  <w:vAlign w:val="center"/>
                </w:tcPr>
                <w:p w14:paraId="41CCF45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6EC601B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9" w:type="pct"/>
                  <w:tcBorders>
                    <w:top w:val="single" w:sz="4" w:space="0" w:color="auto"/>
                    <w:left w:val="single" w:sz="4" w:space="0" w:color="auto"/>
                    <w:bottom w:val="single" w:sz="4" w:space="0" w:color="auto"/>
                    <w:right w:val="single" w:sz="4" w:space="0" w:color="auto"/>
                  </w:tcBorders>
                  <w:vAlign w:val="center"/>
                </w:tcPr>
                <w:p w14:paraId="3D3C046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2.7</w:t>
                  </w:r>
                </w:p>
              </w:tc>
            </w:tr>
            <w:tr w:rsidR="005506F9" w:rsidRPr="00790A8D" w14:paraId="37E157DE"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7DD4BFE6"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65D2D1E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3</w:t>
                  </w:r>
                </w:p>
              </w:tc>
              <w:tc>
                <w:tcPr>
                  <w:tcW w:w="407" w:type="pct"/>
                  <w:tcBorders>
                    <w:top w:val="single" w:sz="4" w:space="0" w:color="auto"/>
                    <w:left w:val="single" w:sz="4" w:space="0" w:color="auto"/>
                    <w:bottom w:val="single" w:sz="4" w:space="0" w:color="auto"/>
                    <w:right w:val="single" w:sz="4" w:space="0" w:color="auto"/>
                  </w:tcBorders>
                  <w:vAlign w:val="center"/>
                </w:tcPr>
                <w:p w14:paraId="63CBE57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202F99F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5D32835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75E5FFB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9" w:type="pct"/>
                  <w:tcBorders>
                    <w:top w:val="single" w:sz="4" w:space="0" w:color="auto"/>
                    <w:left w:val="single" w:sz="4" w:space="0" w:color="auto"/>
                    <w:bottom w:val="single" w:sz="4" w:space="0" w:color="auto"/>
                    <w:right w:val="single" w:sz="4" w:space="0" w:color="auto"/>
                  </w:tcBorders>
                  <w:vAlign w:val="center"/>
                </w:tcPr>
                <w:p w14:paraId="1390F305"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1.7</w:t>
                  </w:r>
                </w:p>
              </w:tc>
              <w:tc>
                <w:tcPr>
                  <w:tcW w:w="407" w:type="pct"/>
                  <w:tcBorders>
                    <w:top w:val="single" w:sz="4" w:space="0" w:color="auto"/>
                    <w:left w:val="single" w:sz="4" w:space="0" w:color="auto"/>
                    <w:bottom w:val="single" w:sz="4" w:space="0" w:color="auto"/>
                    <w:right w:val="single" w:sz="4" w:space="0" w:color="auto"/>
                  </w:tcBorders>
                  <w:vAlign w:val="center"/>
                </w:tcPr>
                <w:p w14:paraId="3AC7B5F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1A9BE86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6A30331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56254B4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6FC6C78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2.5</w:t>
                  </w:r>
                </w:p>
              </w:tc>
            </w:tr>
            <w:tr w:rsidR="005506F9" w:rsidRPr="00790A8D" w14:paraId="18A0DD05"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5AF4A09C"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75C26D04"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4</w:t>
                  </w:r>
                </w:p>
              </w:tc>
              <w:tc>
                <w:tcPr>
                  <w:tcW w:w="407" w:type="pct"/>
                  <w:tcBorders>
                    <w:top w:val="single" w:sz="4" w:space="0" w:color="auto"/>
                    <w:left w:val="single" w:sz="4" w:space="0" w:color="auto"/>
                    <w:bottom w:val="single" w:sz="4" w:space="0" w:color="auto"/>
                    <w:right w:val="single" w:sz="4" w:space="0" w:color="auto"/>
                  </w:tcBorders>
                  <w:vAlign w:val="center"/>
                </w:tcPr>
                <w:p w14:paraId="3EDD255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8" w:type="pct"/>
                  <w:tcBorders>
                    <w:top w:val="single" w:sz="4" w:space="0" w:color="auto"/>
                    <w:left w:val="single" w:sz="4" w:space="0" w:color="auto"/>
                    <w:bottom w:val="single" w:sz="4" w:space="0" w:color="auto"/>
                    <w:right w:val="single" w:sz="4" w:space="0" w:color="auto"/>
                  </w:tcBorders>
                  <w:vAlign w:val="center"/>
                </w:tcPr>
                <w:p w14:paraId="44ED7FC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59</w:t>
                  </w:r>
                </w:p>
              </w:tc>
              <w:tc>
                <w:tcPr>
                  <w:tcW w:w="408" w:type="pct"/>
                  <w:tcBorders>
                    <w:top w:val="single" w:sz="4" w:space="0" w:color="auto"/>
                    <w:left w:val="single" w:sz="4" w:space="0" w:color="auto"/>
                    <w:bottom w:val="single" w:sz="4" w:space="0" w:color="auto"/>
                    <w:right w:val="single" w:sz="4" w:space="0" w:color="auto"/>
                  </w:tcBorders>
                  <w:vAlign w:val="center"/>
                </w:tcPr>
                <w:p w14:paraId="664C9A1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8" w:type="pct"/>
                  <w:tcBorders>
                    <w:top w:val="single" w:sz="4" w:space="0" w:color="auto"/>
                    <w:left w:val="single" w:sz="4" w:space="0" w:color="auto"/>
                    <w:bottom w:val="single" w:sz="4" w:space="0" w:color="auto"/>
                    <w:right w:val="single" w:sz="4" w:space="0" w:color="auto"/>
                  </w:tcBorders>
                  <w:vAlign w:val="center"/>
                </w:tcPr>
                <w:p w14:paraId="23C11EA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61</w:t>
                  </w:r>
                </w:p>
              </w:tc>
              <w:tc>
                <w:tcPr>
                  <w:tcW w:w="409" w:type="pct"/>
                  <w:tcBorders>
                    <w:top w:val="single" w:sz="4" w:space="0" w:color="auto"/>
                    <w:left w:val="single" w:sz="4" w:space="0" w:color="auto"/>
                    <w:bottom w:val="single" w:sz="4" w:space="0" w:color="auto"/>
                    <w:right w:val="single" w:sz="4" w:space="0" w:color="auto"/>
                  </w:tcBorders>
                  <w:vAlign w:val="center"/>
                </w:tcPr>
                <w:p w14:paraId="42C2D26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0.7</w:t>
                  </w:r>
                </w:p>
              </w:tc>
              <w:tc>
                <w:tcPr>
                  <w:tcW w:w="407" w:type="pct"/>
                  <w:tcBorders>
                    <w:top w:val="single" w:sz="4" w:space="0" w:color="auto"/>
                    <w:left w:val="single" w:sz="4" w:space="0" w:color="auto"/>
                    <w:bottom w:val="single" w:sz="4" w:space="0" w:color="auto"/>
                    <w:right w:val="single" w:sz="4" w:space="0" w:color="auto"/>
                  </w:tcBorders>
                  <w:vAlign w:val="center"/>
                </w:tcPr>
                <w:p w14:paraId="470D8C8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DD6221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4AE5B10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68C5451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72F769C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1.1</w:t>
                  </w:r>
                </w:p>
              </w:tc>
            </w:tr>
            <w:tr w:rsidR="005506F9" w:rsidRPr="00790A8D" w14:paraId="4DB639BC"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6E4BBC71"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6A891AA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5</w:t>
                  </w:r>
                </w:p>
              </w:tc>
              <w:tc>
                <w:tcPr>
                  <w:tcW w:w="407" w:type="pct"/>
                  <w:tcBorders>
                    <w:top w:val="single" w:sz="4" w:space="0" w:color="auto"/>
                    <w:left w:val="single" w:sz="4" w:space="0" w:color="auto"/>
                    <w:bottom w:val="single" w:sz="4" w:space="0" w:color="auto"/>
                    <w:right w:val="single" w:sz="4" w:space="0" w:color="auto"/>
                  </w:tcBorders>
                  <w:vAlign w:val="center"/>
                </w:tcPr>
                <w:p w14:paraId="28D0968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652C217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690CE3A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2E86E04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59</w:t>
                  </w:r>
                </w:p>
              </w:tc>
              <w:tc>
                <w:tcPr>
                  <w:tcW w:w="409" w:type="pct"/>
                  <w:tcBorders>
                    <w:top w:val="single" w:sz="4" w:space="0" w:color="auto"/>
                    <w:left w:val="single" w:sz="4" w:space="0" w:color="auto"/>
                    <w:bottom w:val="single" w:sz="4" w:space="0" w:color="auto"/>
                    <w:right w:val="single" w:sz="4" w:space="0" w:color="auto"/>
                  </w:tcBorders>
                  <w:vAlign w:val="center"/>
                </w:tcPr>
                <w:p w14:paraId="0755DBE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0.9</w:t>
                  </w:r>
                </w:p>
              </w:tc>
              <w:tc>
                <w:tcPr>
                  <w:tcW w:w="407" w:type="pct"/>
                  <w:tcBorders>
                    <w:top w:val="single" w:sz="4" w:space="0" w:color="auto"/>
                    <w:left w:val="single" w:sz="4" w:space="0" w:color="auto"/>
                    <w:bottom w:val="single" w:sz="4" w:space="0" w:color="auto"/>
                    <w:right w:val="single" w:sz="4" w:space="0" w:color="auto"/>
                  </w:tcBorders>
                  <w:vAlign w:val="center"/>
                </w:tcPr>
                <w:p w14:paraId="03E11E6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E58432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4B16663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355D689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9" w:type="pct"/>
                  <w:tcBorders>
                    <w:top w:val="single" w:sz="4" w:space="0" w:color="auto"/>
                    <w:left w:val="single" w:sz="4" w:space="0" w:color="auto"/>
                    <w:bottom w:val="single" w:sz="4" w:space="0" w:color="auto"/>
                    <w:right w:val="single" w:sz="4" w:space="0" w:color="auto"/>
                  </w:tcBorders>
                  <w:vAlign w:val="center"/>
                </w:tcPr>
                <w:p w14:paraId="5B830DD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0.3</w:t>
                  </w:r>
                </w:p>
              </w:tc>
            </w:tr>
            <w:tr w:rsidR="005506F9" w:rsidRPr="00790A8D" w14:paraId="04C83B3C"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62D1B238"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21AEEEC7"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6</w:t>
                  </w:r>
                </w:p>
              </w:tc>
              <w:tc>
                <w:tcPr>
                  <w:tcW w:w="407" w:type="pct"/>
                  <w:tcBorders>
                    <w:top w:val="single" w:sz="4" w:space="0" w:color="auto"/>
                    <w:left w:val="single" w:sz="4" w:space="0" w:color="auto"/>
                    <w:bottom w:val="single" w:sz="4" w:space="0" w:color="auto"/>
                    <w:right w:val="single" w:sz="4" w:space="0" w:color="auto"/>
                  </w:tcBorders>
                  <w:vAlign w:val="center"/>
                </w:tcPr>
                <w:p w14:paraId="4F0B195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77D8F32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58F50E5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4C34CE8A"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62</w:t>
                  </w:r>
                </w:p>
              </w:tc>
              <w:tc>
                <w:tcPr>
                  <w:tcW w:w="409" w:type="pct"/>
                  <w:tcBorders>
                    <w:top w:val="single" w:sz="4" w:space="0" w:color="auto"/>
                    <w:left w:val="single" w:sz="4" w:space="0" w:color="auto"/>
                    <w:bottom w:val="single" w:sz="4" w:space="0" w:color="auto"/>
                    <w:right w:val="single" w:sz="4" w:space="0" w:color="auto"/>
                  </w:tcBorders>
                  <w:vAlign w:val="center"/>
                </w:tcPr>
                <w:p w14:paraId="20E46C4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3.3</w:t>
                  </w:r>
                </w:p>
              </w:tc>
              <w:tc>
                <w:tcPr>
                  <w:tcW w:w="407" w:type="pct"/>
                  <w:tcBorders>
                    <w:top w:val="single" w:sz="4" w:space="0" w:color="auto"/>
                    <w:left w:val="single" w:sz="4" w:space="0" w:color="auto"/>
                    <w:bottom w:val="single" w:sz="4" w:space="0" w:color="auto"/>
                    <w:right w:val="single" w:sz="4" w:space="0" w:color="auto"/>
                  </w:tcBorders>
                  <w:vAlign w:val="center"/>
                </w:tcPr>
                <w:p w14:paraId="761AF26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02D32B8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50</w:t>
                  </w:r>
                </w:p>
              </w:tc>
              <w:tc>
                <w:tcPr>
                  <w:tcW w:w="408" w:type="pct"/>
                  <w:tcBorders>
                    <w:top w:val="single" w:sz="4" w:space="0" w:color="auto"/>
                    <w:left w:val="single" w:sz="4" w:space="0" w:color="auto"/>
                    <w:bottom w:val="single" w:sz="4" w:space="0" w:color="auto"/>
                    <w:right w:val="single" w:sz="4" w:space="0" w:color="auto"/>
                  </w:tcBorders>
                  <w:vAlign w:val="center"/>
                </w:tcPr>
                <w:p w14:paraId="7A38703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234E57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2253D2B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1.5</w:t>
                  </w:r>
                </w:p>
              </w:tc>
            </w:tr>
            <w:tr w:rsidR="005506F9" w:rsidRPr="00790A8D" w14:paraId="485A4202"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10952479"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44A4E7DC"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7</w:t>
                  </w:r>
                </w:p>
              </w:tc>
              <w:tc>
                <w:tcPr>
                  <w:tcW w:w="407" w:type="pct"/>
                  <w:tcBorders>
                    <w:top w:val="single" w:sz="4" w:space="0" w:color="auto"/>
                    <w:left w:val="single" w:sz="4" w:space="0" w:color="auto"/>
                    <w:bottom w:val="single" w:sz="4" w:space="0" w:color="auto"/>
                    <w:right w:val="single" w:sz="4" w:space="0" w:color="auto"/>
                  </w:tcBorders>
                  <w:vAlign w:val="center"/>
                </w:tcPr>
                <w:p w14:paraId="055FBBB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44B1185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58FEEE8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4710E09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59</w:t>
                  </w:r>
                </w:p>
              </w:tc>
              <w:tc>
                <w:tcPr>
                  <w:tcW w:w="409" w:type="pct"/>
                  <w:tcBorders>
                    <w:top w:val="single" w:sz="4" w:space="0" w:color="auto"/>
                    <w:left w:val="single" w:sz="4" w:space="0" w:color="auto"/>
                    <w:bottom w:val="single" w:sz="4" w:space="0" w:color="auto"/>
                    <w:right w:val="single" w:sz="4" w:space="0" w:color="auto"/>
                  </w:tcBorders>
                  <w:vAlign w:val="center"/>
                </w:tcPr>
                <w:p w14:paraId="6D8417B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2.5</w:t>
                  </w:r>
                </w:p>
              </w:tc>
              <w:tc>
                <w:tcPr>
                  <w:tcW w:w="407" w:type="pct"/>
                  <w:tcBorders>
                    <w:top w:val="single" w:sz="4" w:space="0" w:color="auto"/>
                    <w:left w:val="single" w:sz="4" w:space="0" w:color="auto"/>
                    <w:bottom w:val="single" w:sz="4" w:space="0" w:color="auto"/>
                    <w:right w:val="single" w:sz="4" w:space="0" w:color="auto"/>
                  </w:tcBorders>
                  <w:vAlign w:val="center"/>
                </w:tcPr>
                <w:p w14:paraId="7F8F40D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35B76521"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57AF618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7E3E51C2"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37D3832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1.7</w:t>
                  </w:r>
                </w:p>
              </w:tc>
            </w:tr>
            <w:tr w:rsidR="005506F9" w:rsidRPr="00790A8D" w14:paraId="472DF708"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49A32955"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13757D3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8</w:t>
                  </w:r>
                </w:p>
              </w:tc>
              <w:tc>
                <w:tcPr>
                  <w:tcW w:w="407" w:type="pct"/>
                  <w:tcBorders>
                    <w:top w:val="single" w:sz="4" w:space="0" w:color="auto"/>
                    <w:left w:val="single" w:sz="4" w:space="0" w:color="auto"/>
                    <w:bottom w:val="single" w:sz="4" w:space="0" w:color="auto"/>
                    <w:right w:val="single" w:sz="4" w:space="0" w:color="auto"/>
                  </w:tcBorders>
                  <w:vAlign w:val="center"/>
                </w:tcPr>
                <w:p w14:paraId="1D5190EE"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5D31CE2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8" w:type="pct"/>
                  <w:tcBorders>
                    <w:top w:val="single" w:sz="4" w:space="0" w:color="auto"/>
                    <w:left w:val="single" w:sz="4" w:space="0" w:color="auto"/>
                    <w:bottom w:val="single" w:sz="4" w:space="0" w:color="auto"/>
                    <w:right w:val="single" w:sz="4" w:space="0" w:color="auto"/>
                  </w:tcBorders>
                  <w:vAlign w:val="center"/>
                </w:tcPr>
                <w:p w14:paraId="5ABEAA3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8" w:type="pct"/>
                  <w:tcBorders>
                    <w:top w:val="single" w:sz="4" w:space="0" w:color="auto"/>
                    <w:left w:val="single" w:sz="4" w:space="0" w:color="auto"/>
                    <w:bottom w:val="single" w:sz="4" w:space="0" w:color="auto"/>
                    <w:right w:val="single" w:sz="4" w:space="0" w:color="auto"/>
                  </w:tcBorders>
                  <w:vAlign w:val="center"/>
                </w:tcPr>
                <w:p w14:paraId="5F962B4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60</w:t>
                  </w:r>
                </w:p>
              </w:tc>
              <w:tc>
                <w:tcPr>
                  <w:tcW w:w="409" w:type="pct"/>
                  <w:tcBorders>
                    <w:top w:val="single" w:sz="4" w:space="0" w:color="auto"/>
                    <w:left w:val="single" w:sz="4" w:space="0" w:color="auto"/>
                    <w:bottom w:val="single" w:sz="4" w:space="0" w:color="auto"/>
                    <w:right w:val="single" w:sz="4" w:space="0" w:color="auto"/>
                  </w:tcBorders>
                  <w:vAlign w:val="center"/>
                </w:tcPr>
                <w:p w14:paraId="1F07D87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1.4</w:t>
                  </w:r>
                </w:p>
              </w:tc>
              <w:tc>
                <w:tcPr>
                  <w:tcW w:w="407" w:type="pct"/>
                  <w:tcBorders>
                    <w:top w:val="single" w:sz="4" w:space="0" w:color="auto"/>
                    <w:left w:val="single" w:sz="4" w:space="0" w:color="auto"/>
                    <w:bottom w:val="single" w:sz="4" w:space="0" w:color="auto"/>
                    <w:right w:val="single" w:sz="4" w:space="0" w:color="auto"/>
                  </w:tcBorders>
                  <w:vAlign w:val="center"/>
                </w:tcPr>
                <w:p w14:paraId="0B08A04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4FA9DF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7D8AC71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5004F70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6985A59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1.1</w:t>
                  </w:r>
                </w:p>
              </w:tc>
            </w:tr>
            <w:tr w:rsidR="005506F9" w:rsidRPr="00790A8D" w14:paraId="6C1421A7" w14:textId="77777777" w:rsidTr="00D93F9B">
              <w:trPr>
                <w:gridAfter w:val="1"/>
                <w:wAfter w:w="6" w:type="pct"/>
                <w:trHeight w:val="460"/>
                <w:jc w:val="center"/>
              </w:trPr>
              <w:tc>
                <w:tcPr>
                  <w:tcW w:w="667" w:type="pct"/>
                  <w:vMerge/>
                  <w:tcBorders>
                    <w:left w:val="single" w:sz="4" w:space="0" w:color="auto"/>
                    <w:right w:val="single" w:sz="4" w:space="0" w:color="auto"/>
                  </w:tcBorders>
                  <w:vAlign w:val="center"/>
                </w:tcPr>
                <w:p w14:paraId="496AC6B2"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20557DDF"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9</w:t>
                  </w:r>
                </w:p>
              </w:tc>
              <w:tc>
                <w:tcPr>
                  <w:tcW w:w="407" w:type="pct"/>
                  <w:tcBorders>
                    <w:top w:val="single" w:sz="4" w:space="0" w:color="auto"/>
                    <w:left w:val="single" w:sz="4" w:space="0" w:color="auto"/>
                    <w:bottom w:val="single" w:sz="4" w:space="0" w:color="auto"/>
                    <w:right w:val="single" w:sz="4" w:space="0" w:color="auto"/>
                  </w:tcBorders>
                  <w:vAlign w:val="center"/>
                </w:tcPr>
                <w:p w14:paraId="0ACA9A5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1990F77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6973737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8" w:type="pct"/>
                  <w:tcBorders>
                    <w:top w:val="single" w:sz="4" w:space="0" w:color="auto"/>
                    <w:left w:val="single" w:sz="4" w:space="0" w:color="auto"/>
                    <w:bottom w:val="single" w:sz="4" w:space="0" w:color="auto"/>
                    <w:right w:val="single" w:sz="4" w:space="0" w:color="auto"/>
                  </w:tcBorders>
                  <w:vAlign w:val="center"/>
                </w:tcPr>
                <w:p w14:paraId="0D217C2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58</w:t>
                  </w:r>
                </w:p>
              </w:tc>
              <w:tc>
                <w:tcPr>
                  <w:tcW w:w="409" w:type="pct"/>
                  <w:tcBorders>
                    <w:top w:val="single" w:sz="4" w:space="0" w:color="auto"/>
                    <w:left w:val="single" w:sz="4" w:space="0" w:color="auto"/>
                    <w:bottom w:val="single" w:sz="4" w:space="0" w:color="auto"/>
                    <w:right w:val="single" w:sz="4" w:space="0" w:color="auto"/>
                  </w:tcBorders>
                  <w:vAlign w:val="center"/>
                </w:tcPr>
                <w:p w14:paraId="58A437B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1.9</w:t>
                  </w:r>
                </w:p>
              </w:tc>
              <w:tc>
                <w:tcPr>
                  <w:tcW w:w="407" w:type="pct"/>
                  <w:tcBorders>
                    <w:top w:val="single" w:sz="4" w:space="0" w:color="auto"/>
                    <w:left w:val="single" w:sz="4" w:space="0" w:color="auto"/>
                    <w:bottom w:val="single" w:sz="4" w:space="0" w:color="auto"/>
                    <w:right w:val="single" w:sz="4" w:space="0" w:color="auto"/>
                  </w:tcBorders>
                  <w:vAlign w:val="center"/>
                </w:tcPr>
                <w:p w14:paraId="2EFB0C2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700DFA60"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634B1648"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52A2A71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56</w:t>
                  </w:r>
                </w:p>
              </w:tc>
              <w:tc>
                <w:tcPr>
                  <w:tcW w:w="409" w:type="pct"/>
                  <w:tcBorders>
                    <w:top w:val="single" w:sz="4" w:space="0" w:color="auto"/>
                    <w:left w:val="single" w:sz="4" w:space="0" w:color="auto"/>
                    <w:bottom w:val="single" w:sz="4" w:space="0" w:color="auto"/>
                    <w:right w:val="single" w:sz="4" w:space="0" w:color="auto"/>
                  </w:tcBorders>
                  <w:vAlign w:val="center"/>
                </w:tcPr>
                <w:p w14:paraId="44F0FC84"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1.3</w:t>
                  </w:r>
                </w:p>
              </w:tc>
            </w:tr>
            <w:tr w:rsidR="005506F9" w:rsidRPr="00790A8D" w14:paraId="0652AF3F" w14:textId="77777777" w:rsidTr="00D93F9B">
              <w:trPr>
                <w:gridAfter w:val="1"/>
                <w:wAfter w:w="6" w:type="pct"/>
                <w:trHeight w:val="460"/>
                <w:jc w:val="center"/>
              </w:trPr>
              <w:tc>
                <w:tcPr>
                  <w:tcW w:w="667" w:type="pct"/>
                  <w:vMerge/>
                  <w:tcBorders>
                    <w:left w:val="single" w:sz="4" w:space="0" w:color="auto"/>
                    <w:bottom w:val="single" w:sz="4" w:space="0" w:color="auto"/>
                    <w:right w:val="single" w:sz="4" w:space="0" w:color="auto"/>
                  </w:tcBorders>
                  <w:vAlign w:val="center"/>
                </w:tcPr>
                <w:p w14:paraId="5B5BEB5E" w14:textId="77777777" w:rsidR="005506F9" w:rsidRPr="00790A8D" w:rsidRDefault="005506F9" w:rsidP="005506F9">
                  <w:pPr>
                    <w:widowControl w:val="0"/>
                    <w:spacing w:after="0"/>
                    <w:jc w:val="center"/>
                    <w:rPr>
                      <w:rFonts w:ascii="楷体" w:eastAsia="楷体" w:hAnsi="楷体" w:cs="宋体"/>
                      <w:color w:val="000000"/>
                      <w:kern w:val="2"/>
                      <w:sz w:val="24"/>
                      <w:szCs w:val="24"/>
                    </w:rPr>
                  </w:pPr>
                </w:p>
              </w:tc>
              <w:tc>
                <w:tcPr>
                  <w:tcW w:w="250" w:type="pct"/>
                  <w:tcBorders>
                    <w:top w:val="single" w:sz="4" w:space="0" w:color="auto"/>
                    <w:left w:val="single" w:sz="4" w:space="0" w:color="auto"/>
                    <w:bottom w:val="single" w:sz="4" w:space="0" w:color="auto"/>
                    <w:right w:val="single" w:sz="4" w:space="0" w:color="auto"/>
                  </w:tcBorders>
                  <w:vAlign w:val="center"/>
                </w:tcPr>
                <w:p w14:paraId="70615DF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10</w:t>
                  </w:r>
                </w:p>
              </w:tc>
              <w:tc>
                <w:tcPr>
                  <w:tcW w:w="407" w:type="pct"/>
                  <w:tcBorders>
                    <w:top w:val="single" w:sz="4" w:space="0" w:color="auto"/>
                    <w:left w:val="single" w:sz="4" w:space="0" w:color="auto"/>
                    <w:bottom w:val="single" w:sz="4" w:space="0" w:color="auto"/>
                    <w:right w:val="single" w:sz="4" w:space="0" w:color="auto"/>
                  </w:tcBorders>
                  <w:vAlign w:val="center"/>
                </w:tcPr>
                <w:p w14:paraId="625EF7B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705214C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8" w:type="pct"/>
                  <w:tcBorders>
                    <w:top w:val="single" w:sz="4" w:space="0" w:color="auto"/>
                    <w:left w:val="single" w:sz="4" w:space="0" w:color="auto"/>
                    <w:bottom w:val="single" w:sz="4" w:space="0" w:color="auto"/>
                    <w:right w:val="single" w:sz="4" w:space="0" w:color="auto"/>
                  </w:tcBorders>
                  <w:vAlign w:val="center"/>
                </w:tcPr>
                <w:p w14:paraId="17F4D6D7"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26E2ABFB"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57</w:t>
                  </w:r>
                </w:p>
              </w:tc>
              <w:tc>
                <w:tcPr>
                  <w:tcW w:w="409" w:type="pct"/>
                  <w:tcBorders>
                    <w:top w:val="single" w:sz="4" w:space="0" w:color="auto"/>
                    <w:left w:val="single" w:sz="4" w:space="0" w:color="auto"/>
                    <w:bottom w:val="single" w:sz="4" w:space="0" w:color="auto"/>
                    <w:right w:val="single" w:sz="4" w:space="0" w:color="auto"/>
                  </w:tcBorders>
                  <w:vAlign w:val="center"/>
                </w:tcPr>
                <w:p w14:paraId="60EC86A9"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1.4</w:t>
                  </w:r>
                </w:p>
              </w:tc>
              <w:tc>
                <w:tcPr>
                  <w:tcW w:w="407" w:type="pct"/>
                  <w:tcBorders>
                    <w:top w:val="single" w:sz="4" w:space="0" w:color="auto"/>
                    <w:left w:val="single" w:sz="4" w:space="0" w:color="auto"/>
                    <w:bottom w:val="single" w:sz="4" w:space="0" w:color="auto"/>
                    <w:right w:val="single" w:sz="4" w:space="0" w:color="auto"/>
                  </w:tcBorders>
                  <w:vAlign w:val="center"/>
                </w:tcPr>
                <w:p w14:paraId="6CF6F05C"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52</w:t>
                  </w:r>
                </w:p>
              </w:tc>
              <w:tc>
                <w:tcPr>
                  <w:tcW w:w="408" w:type="pct"/>
                  <w:tcBorders>
                    <w:top w:val="single" w:sz="4" w:space="0" w:color="auto"/>
                    <w:left w:val="single" w:sz="4" w:space="0" w:color="auto"/>
                    <w:bottom w:val="single" w:sz="4" w:space="0" w:color="auto"/>
                    <w:right w:val="single" w:sz="4" w:space="0" w:color="auto"/>
                  </w:tcBorders>
                  <w:vAlign w:val="center"/>
                </w:tcPr>
                <w:p w14:paraId="586FF9FF"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51</w:t>
                  </w:r>
                </w:p>
              </w:tc>
              <w:tc>
                <w:tcPr>
                  <w:tcW w:w="408" w:type="pct"/>
                  <w:tcBorders>
                    <w:top w:val="single" w:sz="4" w:space="0" w:color="auto"/>
                    <w:left w:val="single" w:sz="4" w:space="0" w:color="auto"/>
                    <w:bottom w:val="single" w:sz="4" w:space="0" w:color="auto"/>
                    <w:right w:val="single" w:sz="4" w:space="0" w:color="auto"/>
                  </w:tcBorders>
                  <w:vAlign w:val="center"/>
                </w:tcPr>
                <w:p w14:paraId="5AD6A026"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53</w:t>
                  </w:r>
                </w:p>
              </w:tc>
              <w:tc>
                <w:tcPr>
                  <w:tcW w:w="408" w:type="pct"/>
                  <w:tcBorders>
                    <w:top w:val="single" w:sz="4" w:space="0" w:color="auto"/>
                    <w:left w:val="single" w:sz="4" w:space="0" w:color="auto"/>
                    <w:bottom w:val="single" w:sz="4" w:space="0" w:color="auto"/>
                    <w:right w:val="single" w:sz="4" w:space="0" w:color="auto"/>
                  </w:tcBorders>
                  <w:vAlign w:val="center"/>
                </w:tcPr>
                <w:p w14:paraId="76CABCF3"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54</w:t>
                  </w:r>
                </w:p>
              </w:tc>
              <w:tc>
                <w:tcPr>
                  <w:tcW w:w="409" w:type="pct"/>
                  <w:tcBorders>
                    <w:top w:val="single" w:sz="4" w:space="0" w:color="auto"/>
                    <w:left w:val="single" w:sz="4" w:space="0" w:color="auto"/>
                    <w:bottom w:val="single" w:sz="4" w:space="0" w:color="auto"/>
                    <w:right w:val="single" w:sz="4" w:space="0" w:color="auto"/>
                  </w:tcBorders>
                  <w:vAlign w:val="center"/>
                </w:tcPr>
                <w:p w14:paraId="5ABFACBD" w14:textId="77777777" w:rsidR="005506F9" w:rsidRPr="00790A8D" w:rsidRDefault="005506F9" w:rsidP="005506F9">
                  <w:pPr>
                    <w:adjustRightInd/>
                    <w:snapToGrid/>
                    <w:spacing w:after="0"/>
                    <w:jc w:val="center"/>
                    <w:rPr>
                      <w:rFonts w:ascii="楷体" w:eastAsia="楷体" w:hAnsi="楷体"/>
                      <w:kern w:val="2"/>
                      <w:sz w:val="24"/>
                      <w:szCs w:val="24"/>
                    </w:rPr>
                  </w:pPr>
                  <w:r w:rsidRPr="00790A8D">
                    <w:rPr>
                      <w:rFonts w:ascii="楷体" w:eastAsia="楷体" w:hAnsi="楷体" w:hint="eastAsia"/>
                      <w:kern w:val="2"/>
                      <w:sz w:val="24"/>
                      <w:szCs w:val="24"/>
                    </w:rPr>
                    <w:t>0.9</w:t>
                  </w:r>
                </w:p>
              </w:tc>
            </w:tr>
            <w:tr w:rsidR="005506F9" w:rsidRPr="00790A8D" w14:paraId="65BA95AE" w14:textId="77777777" w:rsidTr="00D93F9B">
              <w:trPr>
                <w:gridAfter w:val="1"/>
                <w:wAfter w:w="6" w:type="pct"/>
                <w:trHeight w:val="460"/>
                <w:jc w:val="center"/>
              </w:trPr>
              <w:tc>
                <w:tcPr>
                  <w:tcW w:w="917" w:type="pct"/>
                  <w:gridSpan w:val="2"/>
                  <w:tcBorders>
                    <w:left w:val="single" w:sz="4" w:space="0" w:color="auto"/>
                    <w:bottom w:val="single" w:sz="4" w:space="0" w:color="auto"/>
                    <w:right w:val="single" w:sz="4" w:space="0" w:color="auto"/>
                  </w:tcBorders>
                  <w:vAlign w:val="center"/>
                </w:tcPr>
                <w:p w14:paraId="2D19BC8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标准限值</w:t>
                  </w:r>
                </w:p>
              </w:tc>
              <w:tc>
                <w:tcPr>
                  <w:tcW w:w="407" w:type="pct"/>
                  <w:tcBorders>
                    <w:top w:val="single" w:sz="4" w:space="0" w:color="auto"/>
                    <w:left w:val="single" w:sz="4" w:space="0" w:color="auto"/>
                    <w:bottom w:val="single" w:sz="4" w:space="0" w:color="auto"/>
                    <w:right w:val="single" w:sz="4" w:space="0" w:color="auto"/>
                  </w:tcBorders>
                  <w:vAlign w:val="center"/>
                </w:tcPr>
                <w:p w14:paraId="4F62938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65</w:t>
                  </w:r>
                </w:p>
              </w:tc>
              <w:tc>
                <w:tcPr>
                  <w:tcW w:w="408" w:type="pct"/>
                  <w:tcBorders>
                    <w:top w:val="single" w:sz="4" w:space="0" w:color="auto"/>
                    <w:left w:val="single" w:sz="4" w:space="0" w:color="auto"/>
                    <w:bottom w:val="single" w:sz="4" w:space="0" w:color="auto"/>
                    <w:right w:val="single" w:sz="4" w:space="0" w:color="auto"/>
                  </w:tcBorders>
                  <w:vAlign w:val="center"/>
                </w:tcPr>
                <w:p w14:paraId="13C2B85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8" w:type="pct"/>
                  <w:tcBorders>
                    <w:top w:val="single" w:sz="4" w:space="0" w:color="auto"/>
                    <w:left w:val="single" w:sz="4" w:space="0" w:color="auto"/>
                    <w:bottom w:val="single" w:sz="4" w:space="0" w:color="auto"/>
                    <w:right w:val="single" w:sz="4" w:space="0" w:color="auto"/>
                  </w:tcBorders>
                  <w:vAlign w:val="center"/>
                </w:tcPr>
                <w:p w14:paraId="3027166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8" w:type="pct"/>
                  <w:tcBorders>
                    <w:top w:val="single" w:sz="4" w:space="0" w:color="auto"/>
                    <w:left w:val="single" w:sz="4" w:space="0" w:color="auto"/>
                    <w:bottom w:val="single" w:sz="4" w:space="0" w:color="auto"/>
                    <w:right w:val="single" w:sz="4" w:space="0" w:color="auto"/>
                  </w:tcBorders>
                  <w:vAlign w:val="center"/>
                </w:tcPr>
                <w:p w14:paraId="66937915"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9" w:type="pct"/>
                  <w:tcBorders>
                    <w:top w:val="single" w:sz="4" w:space="0" w:color="auto"/>
                    <w:left w:val="single" w:sz="4" w:space="0" w:color="auto"/>
                    <w:bottom w:val="single" w:sz="4" w:space="0" w:color="auto"/>
                    <w:right w:val="single" w:sz="4" w:space="0" w:color="auto"/>
                  </w:tcBorders>
                  <w:vAlign w:val="center"/>
                </w:tcPr>
                <w:p w14:paraId="42990AA6"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7" w:type="pct"/>
                  <w:tcBorders>
                    <w:top w:val="single" w:sz="4" w:space="0" w:color="auto"/>
                    <w:left w:val="single" w:sz="4" w:space="0" w:color="auto"/>
                    <w:bottom w:val="single" w:sz="4" w:space="0" w:color="auto"/>
                    <w:right w:val="single" w:sz="4" w:space="0" w:color="auto"/>
                  </w:tcBorders>
                  <w:vAlign w:val="center"/>
                </w:tcPr>
                <w:p w14:paraId="043A4AFD"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55</w:t>
                  </w:r>
                </w:p>
              </w:tc>
              <w:tc>
                <w:tcPr>
                  <w:tcW w:w="408" w:type="pct"/>
                  <w:tcBorders>
                    <w:top w:val="single" w:sz="4" w:space="0" w:color="auto"/>
                    <w:left w:val="single" w:sz="4" w:space="0" w:color="auto"/>
                    <w:bottom w:val="single" w:sz="4" w:space="0" w:color="auto"/>
                    <w:right w:val="single" w:sz="4" w:space="0" w:color="auto"/>
                  </w:tcBorders>
                  <w:vAlign w:val="center"/>
                </w:tcPr>
                <w:p w14:paraId="4B5B86BA"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8" w:type="pct"/>
                  <w:tcBorders>
                    <w:top w:val="single" w:sz="4" w:space="0" w:color="auto"/>
                    <w:left w:val="single" w:sz="4" w:space="0" w:color="auto"/>
                    <w:bottom w:val="single" w:sz="4" w:space="0" w:color="auto"/>
                    <w:right w:val="single" w:sz="4" w:space="0" w:color="auto"/>
                  </w:tcBorders>
                  <w:vAlign w:val="center"/>
                </w:tcPr>
                <w:p w14:paraId="114C7DF7"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8" w:type="pct"/>
                  <w:tcBorders>
                    <w:top w:val="single" w:sz="4" w:space="0" w:color="auto"/>
                    <w:left w:val="single" w:sz="4" w:space="0" w:color="auto"/>
                    <w:bottom w:val="single" w:sz="4" w:space="0" w:color="auto"/>
                    <w:right w:val="single" w:sz="4" w:space="0" w:color="auto"/>
                  </w:tcBorders>
                  <w:vAlign w:val="center"/>
                </w:tcPr>
                <w:p w14:paraId="3E8931E4"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c>
                <w:tcPr>
                  <w:tcW w:w="409" w:type="pct"/>
                  <w:tcBorders>
                    <w:top w:val="single" w:sz="4" w:space="0" w:color="auto"/>
                    <w:left w:val="single" w:sz="4" w:space="0" w:color="auto"/>
                    <w:bottom w:val="single" w:sz="4" w:space="0" w:color="auto"/>
                    <w:right w:val="single" w:sz="4" w:space="0" w:color="auto"/>
                  </w:tcBorders>
                  <w:vAlign w:val="center"/>
                </w:tcPr>
                <w:p w14:paraId="304BC468"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w:t>
                  </w:r>
                </w:p>
              </w:tc>
            </w:tr>
            <w:tr w:rsidR="005506F9" w:rsidRPr="00790A8D" w14:paraId="0D415FFF" w14:textId="77777777" w:rsidTr="00D93F9B">
              <w:trPr>
                <w:trHeight w:val="460"/>
                <w:jc w:val="center"/>
              </w:trPr>
              <w:tc>
                <w:tcPr>
                  <w:tcW w:w="917" w:type="pct"/>
                  <w:gridSpan w:val="2"/>
                  <w:tcBorders>
                    <w:left w:val="single" w:sz="4" w:space="0" w:color="auto"/>
                    <w:bottom w:val="single" w:sz="4" w:space="0" w:color="auto"/>
                    <w:right w:val="single" w:sz="4" w:space="0" w:color="auto"/>
                  </w:tcBorders>
                  <w:vAlign w:val="center"/>
                </w:tcPr>
                <w:p w14:paraId="420D347D"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评价标准</w:t>
                  </w:r>
                </w:p>
              </w:tc>
              <w:tc>
                <w:tcPr>
                  <w:tcW w:w="4083" w:type="pct"/>
                  <w:gridSpan w:val="11"/>
                  <w:tcBorders>
                    <w:top w:val="single" w:sz="4" w:space="0" w:color="auto"/>
                    <w:left w:val="single" w:sz="4" w:space="0" w:color="auto"/>
                    <w:bottom w:val="single" w:sz="4" w:space="0" w:color="auto"/>
                    <w:right w:val="single" w:sz="4" w:space="0" w:color="auto"/>
                  </w:tcBorders>
                  <w:vAlign w:val="center"/>
                </w:tcPr>
                <w:p w14:paraId="0FA3780E"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执行《工业企业厂界环境噪声排放标准》（GB12348-2008）3类标准</w:t>
                  </w:r>
                </w:p>
              </w:tc>
            </w:tr>
            <w:tr w:rsidR="005506F9" w:rsidRPr="00790A8D" w14:paraId="07DA06C1" w14:textId="77777777" w:rsidTr="00D93F9B">
              <w:trPr>
                <w:trHeight w:val="460"/>
                <w:jc w:val="center"/>
              </w:trPr>
              <w:tc>
                <w:tcPr>
                  <w:tcW w:w="917" w:type="pct"/>
                  <w:gridSpan w:val="2"/>
                  <w:tcBorders>
                    <w:top w:val="single" w:sz="4" w:space="0" w:color="auto"/>
                    <w:left w:val="single" w:sz="4" w:space="0" w:color="auto"/>
                    <w:bottom w:val="single" w:sz="4" w:space="0" w:color="auto"/>
                    <w:right w:val="single" w:sz="4" w:space="0" w:color="auto"/>
                  </w:tcBorders>
                  <w:vAlign w:val="center"/>
                </w:tcPr>
                <w:p w14:paraId="200C61E0"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备注</w:t>
                  </w:r>
                </w:p>
              </w:tc>
              <w:tc>
                <w:tcPr>
                  <w:tcW w:w="4083" w:type="pct"/>
                  <w:gridSpan w:val="11"/>
                  <w:tcBorders>
                    <w:top w:val="single" w:sz="4" w:space="0" w:color="auto"/>
                    <w:left w:val="single" w:sz="4" w:space="0" w:color="auto"/>
                    <w:bottom w:val="single" w:sz="4" w:space="0" w:color="auto"/>
                    <w:right w:val="single" w:sz="4" w:space="0" w:color="auto"/>
                  </w:tcBorders>
                  <w:vAlign w:val="center"/>
                </w:tcPr>
                <w:p w14:paraId="1613969C"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hint="eastAsia"/>
                      <w:color w:val="000000"/>
                      <w:kern w:val="2"/>
                      <w:sz w:val="24"/>
                      <w:szCs w:val="24"/>
                    </w:rPr>
                    <w:t>2</w:t>
                  </w:r>
                  <w:r w:rsidRPr="00790A8D">
                    <w:rPr>
                      <w:rFonts w:ascii="楷体" w:eastAsia="楷体" w:hAnsi="楷体" w:cs="宋体"/>
                      <w:color w:val="000000"/>
                      <w:kern w:val="2"/>
                      <w:sz w:val="24"/>
                      <w:szCs w:val="24"/>
                    </w:rPr>
                    <w:t>022.8.11昼间</w:t>
                  </w:r>
                  <w:r w:rsidRPr="00790A8D">
                    <w:rPr>
                      <w:rFonts w:ascii="楷体" w:eastAsia="楷体" w:hAnsi="楷体" w:cs="宋体" w:hint="eastAsia"/>
                      <w:color w:val="000000"/>
                      <w:kern w:val="2"/>
                      <w:sz w:val="24"/>
                      <w:szCs w:val="24"/>
                    </w:rPr>
                    <w:t>：晴；</w:t>
                  </w:r>
                  <w:r w:rsidRPr="00790A8D">
                    <w:rPr>
                      <w:rFonts w:ascii="楷体" w:eastAsia="楷体" w:hAnsi="楷体" w:cs="宋体"/>
                      <w:color w:val="000000"/>
                      <w:kern w:val="2"/>
                      <w:sz w:val="24"/>
                      <w:szCs w:val="24"/>
                    </w:rPr>
                    <w:t>夜间</w:t>
                  </w:r>
                  <w:r w:rsidRPr="00790A8D">
                    <w:rPr>
                      <w:rFonts w:ascii="楷体" w:eastAsia="楷体" w:hAnsi="楷体" w:cs="宋体" w:hint="eastAsia"/>
                      <w:color w:val="000000"/>
                      <w:kern w:val="2"/>
                      <w:sz w:val="24"/>
                      <w:szCs w:val="24"/>
                    </w:rPr>
                    <w:t xml:space="preserve">：晴 </w:t>
                  </w:r>
                  <w:r w:rsidRPr="00790A8D">
                    <w:rPr>
                      <w:rFonts w:ascii="楷体" w:eastAsia="楷体" w:hAnsi="楷体" w:cs="宋体"/>
                      <w:color w:val="000000"/>
                      <w:kern w:val="2"/>
                      <w:sz w:val="24"/>
                      <w:szCs w:val="24"/>
                    </w:rPr>
                    <w:t xml:space="preserve"> 风速&lt;5m/s。</w:t>
                  </w:r>
                </w:p>
                <w:p w14:paraId="0885960C" w14:textId="77777777" w:rsidR="005506F9" w:rsidRPr="00790A8D" w:rsidRDefault="005506F9" w:rsidP="005506F9">
                  <w:pPr>
                    <w:widowControl w:val="0"/>
                    <w:spacing w:after="0"/>
                    <w:jc w:val="center"/>
                    <w:rPr>
                      <w:rFonts w:ascii="Calibri" w:eastAsia="宋体" w:hAnsi="Calibri"/>
                      <w:kern w:val="2"/>
                      <w:sz w:val="21"/>
                    </w:rPr>
                  </w:pPr>
                  <w:r w:rsidRPr="00790A8D">
                    <w:rPr>
                      <w:rFonts w:ascii="楷体" w:eastAsia="楷体" w:hAnsi="楷体" w:cs="宋体"/>
                      <w:color w:val="000000"/>
                      <w:kern w:val="2"/>
                      <w:sz w:val="24"/>
                      <w:szCs w:val="24"/>
                    </w:rPr>
                    <w:t>2022.8.12昼间</w:t>
                  </w:r>
                  <w:r w:rsidRPr="00790A8D">
                    <w:rPr>
                      <w:rFonts w:ascii="楷体" w:eastAsia="楷体" w:hAnsi="楷体" w:cs="宋体" w:hint="eastAsia"/>
                      <w:color w:val="000000"/>
                      <w:kern w:val="2"/>
                      <w:sz w:val="24"/>
                      <w:szCs w:val="24"/>
                    </w:rPr>
                    <w:t>：晴；</w:t>
                  </w:r>
                  <w:r w:rsidRPr="00790A8D">
                    <w:rPr>
                      <w:rFonts w:ascii="楷体" w:eastAsia="楷体" w:hAnsi="楷体" w:cs="宋体"/>
                      <w:color w:val="000000"/>
                      <w:kern w:val="2"/>
                      <w:sz w:val="24"/>
                      <w:szCs w:val="24"/>
                    </w:rPr>
                    <w:t>夜间</w:t>
                  </w:r>
                  <w:r w:rsidRPr="00790A8D">
                    <w:rPr>
                      <w:rFonts w:ascii="楷体" w:eastAsia="楷体" w:hAnsi="楷体" w:cs="宋体" w:hint="eastAsia"/>
                      <w:color w:val="000000"/>
                      <w:kern w:val="2"/>
                      <w:sz w:val="24"/>
                      <w:szCs w:val="24"/>
                    </w:rPr>
                    <w:t xml:space="preserve">：晴 </w:t>
                  </w:r>
                  <w:r w:rsidRPr="00790A8D">
                    <w:rPr>
                      <w:rFonts w:ascii="楷体" w:eastAsia="楷体" w:hAnsi="楷体" w:cs="宋体"/>
                      <w:color w:val="000000"/>
                      <w:kern w:val="2"/>
                      <w:sz w:val="24"/>
                      <w:szCs w:val="24"/>
                    </w:rPr>
                    <w:t xml:space="preserve"> 风速&lt;5m/s。</w:t>
                  </w:r>
                </w:p>
              </w:tc>
            </w:tr>
            <w:tr w:rsidR="005506F9" w:rsidRPr="00790A8D" w14:paraId="08F1C153" w14:textId="77777777" w:rsidTr="00D93F9B">
              <w:trPr>
                <w:trHeight w:val="460"/>
                <w:jc w:val="center"/>
              </w:trPr>
              <w:tc>
                <w:tcPr>
                  <w:tcW w:w="917" w:type="pct"/>
                  <w:gridSpan w:val="2"/>
                  <w:tcBorders>
                    <w:top w:val="single" w:sz="4" w:space="0" w:color="auto"/>
                    <w:left w:val="single" w:sz="4" w:space="0" w:color="auto"/>
                    <w:bottom w:val="single" w:sz="4" w:space="0" w:color="auto"/>
                    <w:right w:val="single" w:sz="4" w:space="0" w:color="auto"/>
                  </w:tcBorders>
                  <w:vAlign w:val="center"/>
                </w:tcPr>
                <w:p w14:paraId="5241DD06"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结论</w:t>
                  </w:r>
                </w:p>
              </w:tc>
              <w:tc>
                <w:tcPr>
                  <w:tcW w:w="4083" w:type="pct"/>
                  <w:gridSpan w:val="11"/>
                  <w:tcBorders>
                    <w:top w:val="single" w:sz="4" w:space="0" w:color="auto"/>
                    <w:left w:val="single" w:sz="4" w:space="0" w:color="auto"/>
                    <w:bottom w:val="single" w:sz="4" w:space="0" w:color="auto"/>
                    <w:right w:val="single" w:sz="4" w:space="0" w:color="auto"/>
                  </w:tcBorders>
                  <w:vAlign w:val="center"/>
                </w:tcPr>
                <w:p w14:paraId="43C910E3"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楷体" w:eastAsia="楷体" w:hAnsi="楷体" w:cs="宋体"/>
                      <w:color w:val="000000"/>
                      <w:kern w:val="2"/>
                      <w:sz w:val="24"/>
                      <w:szCs w:val="24"/>
                    </w:rPr>
                    <w:t>厂界噪声范围为昼间：51-63 dB（A），夜间：49-53 dB（A），</w:t>
                  </w:r>
                </w:p>
                <w:p w14:paraId="1399A8E9" w14:textId="77777777" w:rsidR="005506F9" w:rsidRPr="00790A8D" w:rsidRDefault="005506F9" w:rsidP="005506F9">
                  <w:pPr>
                    <w:widowControl w:val="0"/>
                    <w:spacing w:after="0"/>
                    <w:jc w:val="center"/>
                    <w:rPr>
                      <w:rFonts w:ascii="楷体" w:eastAsia="楷体" w:hAnsi="楷体" w:cs="宋体"/>
                      <w:color w:val="000000"/>
                      <w:kern w:val="2"/>
                      <w:sz w:val="24"/>
                      <w:szCs w:val="24"/>
                    </w:rPr>
                  </w:pPr>
                  <w:r w:rsidRPr="00790A8D">
                    <w:rPr>
                      <w:rFonts w:ascii="Calibri" w:eastAsia="楷体" w:hAnsi="Calibri" w:cs="Calibri" w:hint="eastAsia"/>
                      <w:color w:val="000000"/>
                      <w:kern w:val="2"/>
                      <w:sz w:val="24"/>
                      <w:szCs w:val="24"/>
                    </w:rPr>
                    <w:t>满足</w:t>
                  </w:r>
                  <w:r w:rsidRPr="00790A8D">
                    <w:rPr>
                      <w:rFonts w:ascii="楷体" w:eastAsia="楷体" w:hAnsi="楷体" w:cs="宋体"/>
                      <w:color w:val="000000"/>
                      <w:kern w:val="2"/>
                      <w:sz w:val="24"/>
                      <w:szCs w:val="24"/>
                    </w:rPr>
                    <w:t>评价标准</w:t>
                  </w:r>
                  <w:r w:rsidRPr="00790A8D">
                    <w:rPr>
                      <w:rFonts w:ascii="楷体" w:eastAsia="楷体" w:hAnsi="楷体" w:cs="宋体" w:hint="eastAsia"/>
                      <w:color w:val="000000"/>
                      <w:kern w:val="2"/>
                      <w:sz w:val="24"/>
                      <w:szCs w:val="24"/>
                    </w:rPr>
                    <w:t>要求。</w:t>
                  </w:r>
                </w:p>
              </w:tc>
            </w:tr>
          </w:tbl>
          <w:p w14:paraId="532523D7" w14:textId="77777777" w:rsidR="005506F9" w:rsidRPr="00790A8D" w:rsidRDefault="005506F9" w:rsidP="004C142B">
            <w:pPr>
              <w:pStyle w:val="a0"/>
              <w:spacing w:before="120"/>
            </w:pPr>
          </w:p>
        </w:tc>
      </w:tr>
    </w:tbl>
    <w:p w14:paraId="3976F9AF" w14:textId="5CDDAE0C" w:rsidR="005506F9" w:rsidRPr="00790A8D" w:rsidRDefault="005506F9" w:rsidP="005506F9">
      <w:pPr>
        <w:pStyle w:val="a0"/>
        <w:spacing w:before="120"/>
        <w:sectPr w:rsidR="005506F9" w:rsidRPr="00790A8D">
          <w:pgSz w:w="16838" w:h="11906" w:orient="landscape"/>
          <w:pgMar w:top="1797" w:right="1134" w:bottom="1797" w:left="1134" w:header="709" w:footer="709" w:gutter="0"/>
          <w:cols w:space="720"/>
          <w:docGrid w:linePitch="360"/>
        </w:sectPr>
      </w:pPr>
    </w:p>
    <w:p w14:paraId="245574C9" w14:textId="77777777" w:rsidR="007446EA" w:rsidRPr="00790A8D" w:rsidRDefault="00356B4F">
      <w:pPr>
        <w:pStyle w:val="1"/>
        <w:numPr>
          <w:ilvl w:val="0"/>
          <w:numId w:val="0"/>
        </w:numPr>
        <w:tabs>
          <w:tab w:val="left" w:pos="2760"/>
        </w:tabs>
        <w:spacing w:line="360" w:lineRule="auto"/>
        <w:jc w:val="both"/>
        <w:rPr>
          <w:rFonts w:ascii="仿宋" w:eastAsia="仿宋" w:hAnsi="仿宋" w:cs="宋体"/>
          <w:sz w:val="24"/>
          <w:szCs w:val="24"/>
        </w:rPr>
      </w:pPr>
      <w:bookmarkStart w:id="15" w:name="_Toc112947858"/>
      <w:r w:rsidRPr="00790A8D">
        <w:rPr>
          <w:rFonts w:ascii="仿宋" w:eastAsia="仿宋" w:hAnsi="仿宋" w:cs="宋体" w:hint="eastAsia"/>
          <w:sz w:val="24"/>
          <w:szCs w:val="24"/>
        </w:rPr>
        <w:lastRenderedPageBreak/>
        <w:t>表八  验收监测结论</w:t>
      </w:r>
      <w:bookmarkEnd w:id="15"/>
    </w:p>
    <w:tbl>
      <w:tblPr>
        <w:tblW w:w="8522"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522"/>
      </w:tblGrid>
      <w:tr w:rsidR="00DB2F4E" w:rsidRPr="00790A8D" w14:paraId="51EBE807" w14:textId="77777777" w:rsidTr="00CF7C72">
        <w:tc>
          <w:tcPr>
            <w:tcW w:w="8522" w:type="dxa"/>
          </w:tcPr>
          <w:p w14:paraId="7D6DFE0F" w14:textId="77777777" w:rsidR="007446EA" w:rsidRPr="00790A8D" w:rsidRDefault="00356B4F">
            <w:pPr>
              <w:autoSpaceDE w:val="0"/>
              <w:spacing w:beforeLines="100" w:before="312" w:after="0" w:line="360" w:lineRule="auto"/>
              <w:rPr>
                <w:rFonts w:ascii="Times New Roman" w:eastAsia="宋体" w:hAnsi="Times New Roman"/>
                <w:b/>
                <w:bCs/>
                <w:color w:val="000000"/>
                <w:sz w:val="24"/>
                <w:szCs w:val="24"/>
              </w:rPr>
            </w:pPr>
            <w:r w:rsidRPr="00790A8D">
              <w:rPr>
                <w:rFonts w:ascii="Times New Roman" w:eastAsia="宋体" w:hAnsi="Times New Roman"/>
                <w:b/>
                <w:bCs/>
                <w:color w:val="000000"/>
                <w:sz w:val="24"/>
                <w:szCs w:val="24"/>
              </w:rPr>
              <w:t>一、环保设施运行效果监测结果</w:t>
            </w:r>
          </w:p>
          <w:p w14:paraId="7FB88ABE" w14:textId="77777777" w:rsidR="007446EA" w:rsidRPr="00790A8D" w:rsidRDefault="00356B4F">
            <w:pPr>
              <w:autoSpaceDE w:val="0"/>
              <w:spacing w:after="0" w:line="360" w:lineRule="auto"/>
              <w:ind w:firstLineChars="200" w:firstLine="482"/>
              <w:rPr>
                <w:rFonts w:ascii="Times New Roman" w:eastAsia="宋体" w:hAnsi="Times New Roman"/>
                <w:b/>
                <w:bCs/>
                <w:color w:val="000000"/>
                <w:sz w:val="24"/>
                <w:szCs w:val="24"/>
              </w:rPr>
            </w:pPr>
            <w:r w:rsidRPr="00790A8D">
              <w:rPr>
                <w:rFonts w:ascii="Times New Roman" w:eastAsia="宋体" w:hAnsi="Times New Roman"/>
                <w:b/>
                <w:bCs/>
                <w:color w:val="000000"/>
                <w:sz w:val="24"/>
                <w:szCs w:val="24"/>
              </w:rPr>
              <w:t>1</w:t>
            </w:r>
            <w:r w:rsidRPr="00790A8D">
              <w:rPr>
                <w:rFonts w:ascii="Times New Roman" w:eastAsia="宋体" w:hAnsi="Times New Roman"/>
                <w:b/>
                <w:bCs/>
                <w:color w:val="000000"/>
                <w:sz w:val="24"/>
                <w:szCs w:val="24"/>
              </w:rPr>
              <w:t>、废气</w:t>
            </w:r>
          </w:p>
          <w:p w14:paraId="65AFA09E" w14:textId="0EF41DC4" w:rsidR="007446EA" w:rsidRPr="00790A8D" w:rsidRDefault="00356B4F">
            <w:pPr>
              <w:autoSpaceDE w:val="0"/>
              <w:spacing w:beforeLines="50" w:before="156" w:after="0" w:line="360" w:lineRule="auto"/>
              <w:ind w:firstLineChars="200" w:firstLine="482"/>
              <w:rPr>
                <w:rFonts w:ascii="Times New Roman" w:eastAsia="宋体" w:hAnsi="Times New Roman"/>
                <w:b/>
                <w:bCs/>
                <w:color w:val="000000"/>
                <w:sz w:val="24"/>
                <w:szCs w:val="24"/>
              </w:rPr>
            </w:pPr>
            <w:r w:rsidRPr="00790A8D">
              <w:rPr>
                <w:rFonts w:ascii="Times New Roman" w:eastAsia="宋体" w:hAnsi="Times New Roman" w:hint="eastAsia"/>
                <w:b/>
                <w:bCs/>
                <w:color w:val="000000"/>
                <w:sz w:val="24"/>
                <w:szCs w:val="24"/>
              </w:rPr>
              <w:t>1</w:t>
            </w:r>
            <w:r w:rsidRPr="00790A8D">
              <w:rPr>
                <w:rFonts w:ascii="Times New Roman" w:eastAsia="宋体" w:hAnsi="Times New Roman" w:hint="eastAsia"/>
                <w:b/>
                <w:bCs/>
                <w:color w:val="000000"/>
                <w:sz w:val="24"/>
                <w:szCs w:val="24"/>
              </w:rPr>
              <w:t>）有</w:t>
            </w:r>
            <w:r w:rsidRPr="00790A8D">
              <w:rPr>
                <w:rFonts w:ascii="Times New Roman" w:eastAsia="宋体" w:hAnsi="Times New Roman"/>
                <w:b/>
                <w:bCs/>
                <w:color w:val="000000"/>
                <w:sz w:val="24"/>
                <w:szCs w:val="24"/>
              </w:rPr>
              <w:t>组织废气监测结果</w:t>
            </w:r>
          </w:p>
          <w:p w14:paraId="571EBF62" w14:textId="64E89AF1" w:rsidR="00292089" w:rsidRPr="00790A8D" w:rsidRDefault="007F2D45" w:rsidP="00292089">
            <w:pPr>
              <w:widowControl w:val="0"/>
              <w:adjustRightInd/>
              <w:snapToGrid/>
              <w:spacing w:after="0" w:line="360" w:lineRule="auto"/>
              <w:ind w:firstLineChars="200" w:firstLine="480"/>
              <w:rPr>
                <w:rFonts w:ascii="宋体" w:eastAsia="宋体" w:hAnsi="宋体"/>
                <w:color w:val="000000"/>
                <w:kern w:val="2"/>
                <w:sz w:val="24"/>
                <w:szCs w:val="24"/>
              </w:rPr>
            </w:pPr>
            <w:r w:rsidRPr="00790A8D">
              <w:rPr>
                <w:rFonts w:ascii="宋体" w:eastAsia="宋体" w:hAnsi="宋体"/>
                <w:color w:val="000000"/>
                <w:sz w:val="24"/>
                <w:szCs w:val="24"/>
              </w:rPr>
              <w:t>CA1机组碱洗工段设置1套碱雾净化塔进行处理</w:t>
            </w:r>
            <w:r w:rsidRPr="00790A8D">
              <w:rPr>
                <w:rFonts w:ascii="宋体" w:eastAsia="宋体" w:hAnsi="宋体" w:hint="eastAsia"/>
                <w:color w:val="000000"/>
                <w:sz w:val="24"/>
                <w:szCs w:val="24"/>
              </w:rPr>
              <w:t>，</w:t>
            </w:r>
            <w:r w:rsidR="00292089" w:rsidRPr="00790A8D">
              <w:rPr>
                <w:rFonts w:ascii="宋体" w:eastAsia="宋体" w:hAnsi="宋体" w:hint="eastAsia"/>
                <w:color w:val="000000"/>
                <w:kern w:val="2"/>
                <w:sz w:val="24"/>
                <w:szCs w:val="24"/>
              </w:rPr>
              <w:t>碱雾排放浓度范围为</w:t>
            </w:r>
            <w:r w:rsidR="00292089" w:rsidRPr="00790A8D">
              <w:rPr>
                <w:rFonts w:ascii="宋体" w:eastAsia="宋体" w:hAnsi="宋体"/>
                <w:color w:val="000000"/>
                <w:kern w:val="2"/>
                <w:sz w:val="24"/>
                <w:szCs w:val="24"/>
              </w:rPr>
              <w:t>1.2-1.8</w:t>
            </w:r>
            <w:r w:rsidR="00292089" w:rsidRPr="00790A8D">
              <w:rPr>
                <w:rFonts w:ascii="宋体" w:eastAsia="宋体" w:hAnsi="宋体" w:hint="eastAsia"/>
                <w:color w:val="000000"/>
                <w:kern w:val="2"/>
                <w:sz w:val="24"/>
                <w:szCs w:val="24"/>
              </w:rPr>
              <w:t>mg/m³，满足</w:t>
            </w:r>
            <w:r w:rsidR="00292089" w:rsidRPr="00790A8D">
              <w:rPr>
                <w:rFonts w:ascii="宋体" w:eastAsia="宋体" w:hAnsi="宋体"/>
                <w:color w:val="000000"/>
                <w:kern w:val="2"/>
                <w:sz w:val="24"/>
                <w:szCs w:val="24"/>
              </w:rPr>
              <w:t>《钢铁工业大气污染物排放标准》（DB14/2249-2020）污染物排放限值</w:t>
            </w:r>
            <w:r w:rsidR="00292089" w:rsidRPr="00790A8D">
              <w:rPr>
                <w:rFonts w:ascii="宋体" w:eastAsia="宋体" w:hAnsi="宋体" w:hint="eastAsia"/>
                <w:color w:val="000000"/>
                <w:kern w:val="2"/>
                <w:sz w:val="24"/>
                <w:szCs w:val="24"/>
              </w:rPr>
              <w:t>小于1</w:t>
            </w:r>
            <w:r w:rsidR="00292089" w:rsidRPr="00790A8D">
              <w:rPr>
                <w:rFonts w:ascii="宋体" w:eastAsia="宋体" w:hAnsi="宋体"/>
                <w:color w:val="000000"/>
                <w:kern w:val="2"/>
                <w:sz w:val="24"/>
                <w:szCs w:val="24"/>
              </w:rPr>
              <w:t>0</w:t>
            </w:r>
            <w:r w:rsidR="00292089" w:rsidRPr="00790A8D">
              <w:rPr>
                <w:rFonts w:ascii="宋体" w:eastAsia="宋体" w:hAnsi="宋体" w:hint="eastAsia"/>
                <w:color w:val="000000"/>
                <w:kern w:val="2"/>
                <w:sz w:val="24"/>
                <w:szCs w:val="24"/>
              </w:rPr>
              <w:t xml:space="preserve"> mg/m³的标准要求，达标率为100%。</w:t>
            </w:r>
          </w:p>
          <w:p w14:paraId="01B50F93" w14:textId="36C26FD5"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CA1机组1#辐射管</w:t>
            </w:r>
            <w:r w:rsidR="00270FAE" w:rsidRPr="00790A8D">
              <w:rPr>
                <w:rFonts w:ascii="宋体" w:eastAsia="宋体" w:hAnsi="宋体"/>
                <w:color w:val="000000"/>
                <w:sz w:val="24"/>
                <w:szCs w:val="24"/>
              </w:rPr>
              <w:t>退火炉</w:t>
            </w:r>
            <w:r w:rsidR="00292089" w:rsidRPr="00790A8D">
              <w:rPr>
                <w:rFonts w:ascii="宋体" w:eastAsia="宋体" w:hAnsi="宋体" w:hint="eastAsia"/>
                <w:color w:val="000000"/>
                <w:sz w:val="24"/>
                <w:szCs w:val="24"/>
              </w:rPr>
              <w:t>，颗粒物</w:t>
            </w:r>
            <w:r w:rsidR="00292089" w:rsidRPr="00790A8D">
              <w:rPr>
                <w:rFonts w:ascii="宋体" w:eastAsia="宋体" w:hAnsi="宋体" w:hint="eastAsia"/>
                <w:color w:val="000000"/>
                <w:kern w:val="2"/>
                <w:sz w:val="24"/>
                <w:szCs w:val="24"/>
              </w:rPr>
              <w:t>排放浓度范围为</w:t>
            </w:r>
            <w:r w:rsidR="00292089" w:rsidRPr="00790A8D">
              <w:rPr>
                <w:rFonts w:ascii="宋体" w:eastAsia="宋体" w:hAnsi="宋体"/>
                <w:color w:val="000000"/>
                <w:kern w:val="2"/>
                <w:sz w:val="24"/>
                <w:szCs w:val="24"/>
              </w:rPr>
              <w:t>1.8-3.4</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二氧化硫</w:t>
            </w:r>
            <w:r w:rsidR="00292089" w:rsidRPr="00790A8D">
              <w:rPr>
                <w:rFonts w:ascii="宋体" w:eastAsia="宋体" w:hAnsi="宋体" w:hint="eastAsia"/>
                <w:color w:val="000000"/>
                <w:kern w:val="2"/>
                <w:sz w:val="24"/>
                <w:szCs w:val="24"/>
              </w:rPr>
              <w:t>排放浓度为</w:t>
            </w:r>
            <w:r w:rsidR="00292089" w:rsidRPr="00790A8D">
              <w:rPr>
                <w:rFonts w:ascii="宋体" w:eastAsia="宋体" w:hAnsi="宋体"/>
                <w:color w:val="000000"/>
                <w:kern w:val="2"/>
                <w:sz w:val="24"/>
                <w:szCs w:val="24"/>
              </w:rPr>
              <w:t>13</w:t>
            </w:r>
            <w:r w:rsidR="00BA6C07" w:rsidRPr="00790A8D">
              <w:rPr>
                <w:rFonts w:ascii="宋体" w:eastAsia="宋体" w:hAnsi="宋体"/>
                <w:color w:val="000000"/>
                <w:kern w:val="2"/>
                <w:sz w:val="24"/>
                <w:szCs w:val="24"/>
              </w:rPr>
              <w:t>-15</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氮氧化物</w:t>
            </w:r>
            <w:r w:rsidR="00292089" w:rsidRPr="00790A8D">
              <w:rPr>
                <w:rFonts w:ascii="宋体" w:eastAsia="宋体" w:hAnsi="宋体" w:hint="eastAsia"/>
                <w:color w:val="000000"/>
                <w:kern w:val="2"/>
                <w:sz w:val="24"/>
                <w:szCs w:val="24"/>
              </w:rPr>
              <w:t>排放浓度范围为</w:t>
            </w:r>
            <w:r w:rsidR="00292089" w:rsidRPr="00790A8D">
              <w:rPr>
                <w:rFonts w:ascii="宋体" w:eastAsia="宋体" w:hAnsi="宋体"/>
                <w:color w:val="000000"/>
                <w:kern w:val="2"/>
                <w:sz w:val="24"/>
                <w:szCs w:val="24"/>
              </w:rPr>
              <w:t>10</w:t>
            </w:r>
            <w:r w:rsidR="00BA6C07" w:rsidRPr="00790A8D">
              <w:rPr>
                <w:rFonts w:ascii="宋体" w:eastAsia="宋体" w:hAnsi="宋体"/>
                <w:color w:val="000000"/>
                <w:kern w:val="2"/>
                <w:sz w:val="24"/>
                <w:szCs w:val="24"/>
              </w:rPr>
              <w:t>4</w:t>
            </w:r>
            <w:r w:rsidR="00292089" w:rsidRPr="00790A8D">
              <w:rPr>
                <w:rFonts w:ascii="宋体" w:eastAsia="宋体" w:hAnsi="宋体"/>
                <w:color w:val="000000"/>
                <w:kern w:val="2"/>
                <w:sz w:val="24"/>
                <w:szCs w:val="24"/>
              </w:rPr>
              <w:t>-106</w:t>
            </w:r>
            <w:r w:rsidR="00292089" w:rsidRPr="00790A8D">
              <w:rPr>
                <w:rFonts w:ascii="宋体" w:eastAsia="宋体" w:hAnsi="宋体" w:hint="eastAsia"/>
                <w:color w:val="000000"/>
                <w:kern w:val="2"/>
                <w:sz w:val="24"/>
                <w:szCs w:val="24"/>
              </w:rPr>
              <w:t>mg/m³，均满足</w:t>
            </w:r>
            <w:r w:rsidR="00292089" w:rsidRPr="00790A8D">
              <w:rPr>
                <w:rFonts w:ascii="宋体" w:eastAsia="宋体" w:hAnsi="宋体"/>
                <w:color w:val="000000"/>
                <w:kern w:val="2"/>
                <w:sz w:val="24"/>
                <w:szCs w:val="24"/>
              </w:rPr>
              <w:t>《钢铁工业大气污染物排放标准》（DB14/2249-2020）污染物排放限值</w:t>
            </w:r>
            <w:r w:rsidR="00292089" w:rsidRPr="00790A8D">
              <w:rPr>
                <w:rFonts w:ascii="宋体" w:eastAsia="宋体" w:hAnsi="宋体" w:hint="eastAsia"/>
                <w:color w:val="000000"/>
                <w:kern w:val="2"/>
                <w:sz w:val="24"/>
                <w:szCs w:val="24"/>
              </w:rPr>
              <w:t>：颗粒物≤1</w:t>
            </w:r>
            <w:r w:rsidR="00292089" w:rsidRPr="00790A8D">
              <w:rPr>
                <w:rFonts w:ascii="宋体" w:eastAsia="宋体" w:hAnsi="宋体"/>
                <w:color w:val="000000"/>
                <w:kern w:val="2"/>
                <w:sz w:val="24"/>
                <w:szCs w:val="24"/>
              </w:rPr>
              <w:t>0</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二氧化硫</w:t>
            </w:r>
            <w:r w:rsidR="00292089" w:rsidRPr="00790A8D">
              <w:rPr>
                <w:rFonts w:ascii="宋体" w:eastAsia="宋体" w:hAnsi="宋体" w:hint="eastAsia"/>
                <w:color w:val="000000"/>
                <w:kern w:val="2"/>
                <w:sz w:val="24"/>
                <w:szCs w:val="24"/>
              </w:rPr>
              <w:t>≤</w:t>
            </w:r>
            <w:r w:rsidR="00292089" w:rsidRPr="00790A8D">
              <w:rPr>
                <w:rFonts w:ascii="宋体" w:eastAsia="宋体" w:hAnsi="宋体"/>
                <w:color w:val="000000"/>
                <w:kern w:val="2"/>
                <w:sz w:val="24"/>
                <w:szCs w:val="24"/>
              </w:rPr>
              <w:t>50</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氮氧化物</w:t>
            </w:r>
            <w:r w:rsidR="00292089" w:rsidRPr="00790A8D">
              <w:rPr>
                <w:rFonts w:ascii="宋体" w:eastAsia="宋体" w:hAnsi="宋体" w:hint="eastAsia"/>
                <w:color w:val="000000"/>
                <w:kern w:val="2"/>
                <w:sz w:val="24"/>
                <w:szCs w:val="24"/>
              </w:rPr>
              <w:t>≤</w:t>
            </w:r>
            <w:r w:rsidR="00292089" w:rsidRPr="00790A8D">
              <w:rPr>
                <w:rFonts w:ascii="宋体" w:eastAsia="宋体" w:hAnsi="宋体"/>
                <w:color w:val="000000"/>
                <w:kern w:val="2"/>
                <w:sz w:val="24"/>
                <w:szCs w:val="24"/>
              </w:rPr>
              <w:t>200</w:t>
            </w:r>
            <w:r w:rsidR="00292089" w:rsidRPr="00790A8D">
              <w:rPr>
                <w:rFonts w:ascii="宋体" w:eastAsia="宋体" w:hAnsi="宋体" w:hint="eastAsia"/>
                <w:color w:val="000000"/>
                <w:kern w:val="2"/>
                <w:sz w:val="24"/>
                <w:szCs w:val="24"/>
              </w:rPr>
              <w:t>mg/m³的标准要求，达标率为100%</w:t>
            </w:r>
            <w:r w:rsidRPr="00790A8D">
              <w:rPr>
                <w:rFonts w:ascii="宋体" w:eastAsia="宋体" w:hAnsi="宋体" w:hint="eastAsia"/>
                <w:color w:val="000000"/>
                <w:sz w:val="24"/>
                <w:szCs w:val="24"/>
              </w:rPr>
              <w:t>。</w:t>
            </w:r>
          </w:p>
          <w:p w14:paraId="1A232AE2" w14:textId="7ABD1351"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CA1机组2#辐射管</w:t>
            </w:r>
            <w:r w:rsidR="00270FAE" w:rsidRPr="00790A8D">
              <w:rPr>
                <w:rFonts w:ascii="宋体" w:eastAsia="宋体" w:hAnsi="宋体"/>
                <w:color w:val="000000"/>
                <w:sz w:val="24"/>
                <w:szCs w:val="24"/>
              </w:rPr>
              <w:t>退火炉</w:t>
            </w:r>
            <w:r w:rsidR="00292089" w:rsidRPr="00790A8D">
              <w:rPr>
                <w:rFonts w:ascii="宋体" w:eastAsia="宋体" w:hAnsi="宋体" w:hint="eastAsia"/>
                <w:color w:val="000000"/>
                <w:sz w:val="24"/>
                <w:szCs w:val="24"/>
              </w:rPr>
              <w:t>，颗粒物</w:t>
            </w:r>
            <w:r w:rsidR="00292089" w:rsidRPr="00790A8D">
              <w:rPr>
                <w:rFonts w:ascii="宋体" w:eastAsia="宋体" w:hAnsi="宋体" w:hint="eastAsia"/>
                <w:color w:val="000000"/>
                <w:kern w:val="2"/>
                <w:sz w:val="24"/>
                <w:szCs w:val="24"/>
              </w:rPr>
              <w:t>排放浓度范围为</w:t>
            </w:r>
            <w:r w:rsidR="00BA6C07" w:rsidRPr="00790A8D">
              <w:rPr>
                <w:rFonts w:ascii="宋体" w:eastAsia="宋体" w:hAnsi="宋体"/>
                <w:color w:val="000000"/>
                <w:kern w:val="2"/>
                <w:sz w:val="24"/>
                <w:szCs w:val="24"/>
              </w:rPr>
              <w:t>2</w:t>
            </w:r>
            <w:r w:rsidR="00292089" w:rsidRPr="00790A8D">
              <w:rPr>
                <w:rFonts w:ascii="宋体" w:eastAsia="宋体" w:hAnsi="宋体"/>
                <w:color w:val="000000"/>
                <w:kern w:val="2"/>
                <w:sz w:val="24"/>
                <w:szCs w:val="24"/>
              </w:rPr>
              <w:t>.</w:t>
            </w:r>
            <w:r w:rsidR="00BA6C07" w:rsidRPr="00790A8D">
              <w:rPr>
                <w:rFonts w:ascii="宋体" w:eastAsia="宋体" w:hAnsi="宋体"/>
                <w:color w:val="000000"/>
                <w:kern w:val="2"/>
                <w:sz w:val="24"/>
                <w:szCs w:val="24"/>
              </w:rPr>
              <w:t>1</w:t>
            </w:r>
            <w:r w:rsidR="00292089" w:rsidRPr="00790A8D">
              <w:rPr>
                <w:rFonts w:ascii="宋体" w:eastAsia="宋体" w:hAnsi="宋体"/>
                <w:color w:val="000000"/>
                <w:kern w:val="2"/>
                <w:sz w:val="24"/>
                <w:szCs w:val="24"/>
              </w:rPr>
              <w:t>-3.</w:t>
            </w:r>
            <w:r w:rsidR="00BA6C07" w:rsidRPr="00790A8D">
              <w:rPr>
                <w:rFonts w:ascii="宋体" w:eastAsia="宋体" w:hAnsi="宋体"/>
                <w:color w:val="000000"/>
                <w:kern w:val="2"/>
                <w:sz w:val="24"/>
                <w:szCs w:val="24"/>
              </w:rPr>
              <w:t>1</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二氧化硫</w:t>
            </w:r>
            <w:r w:rsidR="00292089" w:rsidRPr="00790A8D">
              <w:rPr>
                <w:rFonts w:ascii="宋体" w:eastAsia="宋体" w:hAnsi="宋体" w:hint="eastAsia"/>
                <w:color w:val="000000"/>
                <w:kern w:val="2"/>
                <w:sz w:val="24"/>
                <w:szCs w:val="24"/>
              </w:rPr>
              <w:t>排放浓度为</w:t>
            </w:r>
            <w:r w:rsidR="00292089" w:rsidRPr="00790A8D">
              <w:rPr>
                <w:rFonts w:ascii="宋体" w:eastAsia="宋体" w:hAnsi="宋体"/>
                <w:color w:val="000000"/>
                <w:kern w:val="2"/>
                <w:sz w:val="24"/>
                <w:szCs w:val="24"/>
              </w:rPr>
              <w:t>13</w:t>
            </w:r>
            <w:r w:rsidR="00BA6C07" w:rsidRPr="00790A8D">
              <w:rPr>
                <w:rFonts w:ascii="宋体" w:eastAsia="宋体" w:hAnsi="宋体"/>
                <w:color w:val="000000"/>
                <w:kern w:val="2"/>
                <w:sz w:val="24"/>
                <w:szCs w:val="24"/>
              </w:rPr>
              <w:t>-15</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氮氧化物</w:t>
            </w:r>
            <w:r w:rsidR="00292089" w:rsidRPr="00790A8D">
              <w:rPr>
                <w:rFonts w:ascii="宋体" w:eastAsia="宋体" w:hAnsi="宋体" w:hint="eastAsia"/>
                <w:color w:val="000000"/>
                <w:kern w:val="2"/>
                <w:sz w:val="24"/>
                <w:szCs w:val="24"/>
              </w:rPr>
              <w:t>排放浓度范围为</w:t>
            </w:r>
            <w:r w:rsidR="00292089" w:rsidRPr="00790A8D">
              <w:rPr>
                <w:rFonts w:ascii="宋体" w:eastAsia="宋体" w:hAnsi="宋体"/>
                <w:color w:val="000000"/>
                <w:kern w:val="2"/>
                <w:sz w:val="24"/>
                <w:szCs w:val="24"/>
              </w:rPr>
              <w:t>10</w:t>
            </w:r>
            <w:r w:rsidR="00BA6C07" w:rsidRPr="00790A8D">
              <w:rPr>
                <w:rFonts w:ascii="宋体" w:eastAsia="宋体" w:hAnsi="宋体"/>
                <w:color w:val="000000"/>
                <w:kern w:val="2"/>
                <w:sz w:val="24"/>
                <w:szCs w:val="24"/>
              </w:rPr>
              <w:t>1</w:t>
            </w:r>
            <w:r w:rsidR="00292089" w:rsidRPr="00790A8D">
              <w:rPr>
                <w:rFonts w:ascii="宋体" w:eastAsia="宋体" w:hAnsi="宋体"/>
                <w:color w:val="000000"/>
                <w:kern w:val="2"/>
                <w:sz w:val="24"/>
                <w:szCs w:val="24"/>
              </w:rPr>
              <w:t>-10</w:t>
            </w:r>
            <w:r w:rsidR="00BA6C07" w:rsidRPr="00790A8D">
              <w:rPr>
                <w:rFonts w:ascii="宋体" w:eastAsia="宋体" w:hAnsi="宋体"/>
                <w:color w:val="000000"/>
                <w:kern w:val="2"/>
                <w:sz w:val="24"/>
                <w:szCs w:val="24"/>
              </w:rPr>
              <w:t>5</w:t>
            </w:r>
            <w:r w:rsidR="00292089" w:rsidRPr="00790A8D">
              <w:rPr>
                <w:rFonts w:ascii="宋体" w:eastAsia="宋体" w:hAnsi="宋体" w:hint="eastAsia"/>
                <w:color w:val="000000"/>
                <w:kern w:val="2"/>
                <w:sz w:val="24"/>
                <w:szCs w:val="24"/>
              </w:rPr>
              <w:t>mg/m³，均满足</w:t>
            </w:r>
            <w:r w:rsidR="00292089" w:rsidRPr="00790A8D">
              <w:rPr>
                <w:rFonts w:ascii="宋体" w:eastAsia="宋体" w:hAnsi="宋体"/>
                <w:color w:val="000000"/>
                <w:kern w:val="2"/>
                <w:sz w:val="24"/>
                <w:szCs w:val="24"/>
              </w:rPr>
              <w:t>《钢铁工业大气污染物排放标准》（DB14/2249-2020）污染物排放限值</w:t>
            </w:r>
            <w:r w:rsidR="00292089" w:rsidRPr="00790A8D">
              <w:rPr>
                <w:rFonts w:ascii="宋体" w:eastAsia="宋体" w:hAnsi="宋体" w:hint="eastAsia"/>
                <w:color w:val="000000"/>
                <w:kern w:val="2"/>
                <w:sz w:val="24"/>
                <w:szCs w:val="24"/>
              </w:rPr>
              <w:t>：颗粒物≤1</w:t>
            </w:r>
            <w:r w:rsidR="00292089" w:rsidRPr="00790A8D">
              <w:rPr>
                <w:rFonts w:ascii="宋体" w:eastAsia="宋体" w:hAnsi="宋体"/>
                <w:color w:val="000000"/>
                <w:kern w:val="2"/>
                <w:sz w:val="24"/>
                <w:szCs w:val="24"/>
              </w:rPr>
              <w:t>0</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二氧化硫</w:t>
            </w:r>
            <w:r w:rsidR="00292089" w:rsidRPr="00790A8D">
              <w:rPr>
                <w:rFonts w:ascii="宋体" w:eastAsia="宋体" w:hAnsi="宋体" w:hint="eastAsia"/>
                <w:color w:val="000000"/>
                <w:kern w:val="2"/>
                <w:sz w:val="24"/>
                <w:szCs w:val="24"/>
              </w:rPr>
              <w:t>≤</w:t>
            </w:r>
            <w:r w:rsidR="00292089" w:rsidRPr="00790A8D">
              <w:rPr>
                <w:rFonts w:ascii="宋体" w:eastAsia="宋体" w:hAnsi="宋体"/>
                <w:color w:val="000000"/>
                <w:kern w:val="2"/>
                <w:sz w:val="24"/>
                <w:szCs w:val="24"/>
              </w:rPr>
              <w:t>50</w:t>
            </w:r>
            <w:r w:rsidR="00292089" w:rsidRPr="00790A8D">
              <w:rPr>
                <w:rFonts w:ascii="宋体" w:eastAsia="宋体" w:hAnsi="宋体" w:hint="eastAsia"/>
                <w:color w:val="000000"/>
                <w:kern w:val="2"/>
                <w:sz w:val="24"/>
                <w:szCs w:val="24"/>
              </w:rPr>
              <w:t>mg/m³，</w:t>
            </w:r>
            <w:r w:rsidR="00292089" w:rsidRPr="00790A8D">
              <w:rPr>
                <w:rFonts w:ascii="宋体" w:eastAsia="宋体" w:hAnsi="宋体" w:hint="eastAsia"/>
                <w:color w:val="000000"/>
                <w:sz w:val="24"/>
                <w:szCs w:val="24"/>
              </w:rPr>
              <w:t>氮氧化物</w:t>
            </w:r>
            <w:r w:rsidR="00292089" w:rsidRPr="00790A8D">
              <w:rPr>
                <w:rFonts w:ascii="宋体" w:eastAsia="宋体" w:hAnsi="宋体" w:hint="eastAsia"/>
                <w:color w:val="000000"/>
                <w:kern w:val="2"/>
                <w:sz w:val="24"/>
                <w:szCs w:val="24"/>
              </w:rPr>
              <w:t>≤</w:t>
            </w:r>
            <w:r w:rsidR="00292089" w:rsidRPr="00790A8D">
              <w:rPr>
                <w:rFonts w:ascii="宋体" w:eastAsia="宋体" w:hAnsi="宋体"/>
                <w:color w:val="000000"/>
                <w:kern w:val="2"/>
                <w:sz w:val="24"/>
                <w:szCs w:val="24"/>
              </w:rPr>
              <w:t>200</w:t>
            </w:r>
            <w:r w:rsidR="00292089" w:rsidRPr="00790A8D">
              <w:rPr>
                <w:rFonts w:ascii="宋体" w:eastAsia="宋体" w:hAnsi="宋体" w:hint="eastAsia"/>
                <w:color w:val="000000"/>
                <w:kern w:val="2"/>
                <w:sz w:val="24"/>
                <w:szCs w:val="24"/>
              </w:rPr>
              <w:t>mg/m³的标准要求，达标率为100%</w:t>
            </w:r>
            <w:r w:rsidRPr="00790A8D">
              <w:rPr>
                <w:rFonts w:ascii="宋体" w:eastAsia="宋体" w:hAnsi="宋体" w:hint="eastAsia"/>
                <w:color w:val="000000"/>
                <w:sz w:val="24"/>
                <w:szCs w:val="24"/>
              </w:rPr>
              <w:t>。</w:t>
            </w:r>
          </w:p>
          <w:p w14:paraId="5230E796" w14:textId="3C8EC608"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CA1机组涂层工段设置1套铬酸雾废气净化装置进行处理</w:t>
            </w:r>
            <w:r w:rsidR="00BA6C07" w:rsidRPr="00790A8D">
              <w:rPr>
                <w:rFonts w:ascii="宋体" w:eastAsia="宋体" w:hAnsi="宋体" w:hint="eastAsia"/>
                <w:color w:val="000000"/>
                <w:sz w:val="24"/>
                <w:szCs w:val="24"/>
              </w:rPr>
              <w:t>，</w:t>
            </w:r>
            <w:r w:rsidR="00BA6C07" w:rsidRPr="00790A8D">
              <w:rPr>
                <w:rFonts w:ascii="宋体" w:eastAsia="宋体" w:hAnsi="宋体" w:hint="eastAsia"/>
                <w:color w:val="000000"/>
                <w:kern w:val="2"/>
                <w:sz w:val="24"/>
                <w:szCs w:val="24"/>
              </w:rPr>
              <w:t>铬酸雾排放浓度范围为</w:t>
            </w:r>
            <w:r w:rsidR="00BA6C07" w:rsidRPr="00790A8D">
              <w:rPr>
                <w:rFonts w:ascii="宋体" w:eastAsia="宋体" w:hAnsi="宋体"/>
                <w:color w:val="000000"/>
                <w:kern w:val="2"/>
                <w:sz w:val="24"/>
                <w:szCs w:val="24"/>
              </w:rPr>
              <w:t>0.05</w:t>
            </w:r>
            <w:r w:rsidR="009C6DFA" w:rsidRPr="00790A8D">
              <w:rPr>
                <w:rFonts w:ascii="宋体" w:eastAsia="宋体" w:hAnsi="宋体"/>
                <w:color w:val="000000"/>
                <w:kern w:val="2"/>
                <w:sz w:val="24"/>
                <w:szCs w:val="24"/>
              </w:rPr>
              <w:t>5</w:t>
            </w:r>
            <w:r w:rsidR="00BA6C07" w:rsidRPr="00790A8D">
              <w:rPr>
                <w:rFonts w:ascii="宋体" w:eastAsia="宋体" w:hAnsi="宋体"/>
                <w:color w:val="000000"/>
                <w:kern w:val="2"/>
                <w:sz w:val="24"/>
                <w:szCs w:val="24"/>
              </w:rPr>
              <w:t>-0.061</w:t>
            </w:r>
            <w:r w:rsidR="00BA6C07" w:rsidRPr="00790A8D">
              <w:rPr>
                <w:rFonts w:ascii="宋体" w:eastAsia="宋体" w:hAnsi="宋体" w:hint="eastAsia"/>
                <w:color w:val="000000"/>
                <w:kern w:val="2"/>
                <w:sz w:val="24"/>
                <w:szCs w:val="24"/>
              </w:rPr>
              <w:t>mg/m³，满足</w:t>
            </w:r>
            <w:r w:rsidR="00BA6C07" w:rsidRPr="00790A8D">
              <w:rPr>
                <w:rFonts w:ascii="宋体" w:eastAsia="宋体" w:hAnsi="宋体"/>
                <w:color w:val="000000"/>
                <w:kern w:val="2"/>
                <w:sz w:val="24"/>
                <w:szCs w:val="24"/>
              </w:rPr>
              <w:t>《钢铁工业大气污染物排放标准》（DB14/2249-2020）污染物排放限值</w:t>
            </w:r>
            <w:r w:rsidR="00BA6C07" w:rsidRPr="00790A8D">
              <w:rPr>
                <w:rFonts w:ascii="宋体" w:eastAsia="宋体" w:hAnsi="宋体" w:hint="eastAsia"/>
                <w:color w:val="000000"/>
                <w:kern w:val="2"/>
                <w:sz w:val="24"/>
                <w:szCs w:val="24"/>
              </w:rPr>
              <w:t>小于</w:t>
            </w:r>
            <w:r w:rsidR="00BA6C07" w:rsidRPr="00790A8D">
              <w:rPr>
                <w:rFonts w:ascii="宋体" w:eastAsia="宋体" w:hAnsi="宋体"/>
                <w:color w:val="000000"/>
                <w:kern w:val="2"/>
                <w:sz w:val="24"/>
                <w:szCs w:val="24"/>
              </w:rPr>
              <w:t>0.07</w:t>
            </w:r>
            <w:r w:rsidR="00BA6C07" w:rsidRPr="00790A8D">
              <w:rPr>
                <w:rFonts w:ascii="宋体" w:eastAsia="宋体" w:hAnsi="宋体" w:hint="eastAsia"/>
                <w:color w:val="000000"/>
                <w:kern w:val="2"/>
                <w:sz w:val="24"/>
                <w:szCs w:val="24"/>
              </w:rPr>
              <w:t>mg/m³的标准要求，达标率为100%</w:t>
            </w:r>
            <w:r w:rsidRPr="00790A8D">
              <w:rPr>
                <w:rFonts w:ascii="宋体" w:eastAsia="宋体" w:hAnsi="宋体" w:hint="eastAsia"/>
                <w:color w:val="000000"/>
                <w:sz w:val="24"/>
                <w:szCs w:val="24"/>
              </w:rPr>
              <w:t>。</w:t>
            </w:r>
          </w:p>
          <w:p w14:paraId="30ADD92F" w14:textId="71890496"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CA4机组1#辐射管</w:t>
            </w:r>
            <w:r w:rsidR="00270FAE" w:rsidRPr="00790A8D">
              <w:rPr>
                <w:rFonts w:ascii="宋体" w:eastAsia="宋体" w:hAnsi="宋体"/>
                <w:color w:val="000000"/>
                <w:sz w:val="24"/>
                <w:szCs w:val="24"/>
              </w:rPr>
              <w:t>退火炉</w:t>
            </w:r>
            <w:r w:rsidR="00FE2756" w:rsidRPr="00790A8D">
              <w:rPr>
                <w:rFonts w:ascii="宋体" w:eastAsia="宋体" w:hAnsi="宋体" w:hint="eastAsia"/>
                <w:color w:val="000000"/>
                <w:sz w:val="24"/>
                <w:szCs w:val="24"/>
              </w:rPr>
              <w:t>，颗粒物</w:t>
            </w:r>
            <w:r w:rsidR="00FE2756" w:rsidRPr="00790A8D">
              <w:rPr>
                <w:rFonts w:ascii="宋体" w:eastAsia="宋体" w:hAnsi="宋体" w:hint="eastAsia"/>
                <w:color w:val="000000"/>
                <w:kern w:val="2"/>
                <w:sz w:val="24"/>
                <w:szCs w:val="24"/>
              </w:rPr>
              <w:t>排放浓度范围为</w:t>
            </w:r>
            <w:r w:rsidR="00FE2756" w:rsidRPr="00790A8D">
              <w:rPr>
                <w:rFonts w:ascii="宋体" w:eastAsia="宋体" w:hAnsi="宋体"/>
                <w:color w:val="000000"/>
                <w:kern w:val="2"/>
                <w:sz w:val="24"/>
                <w:szCs w:val="24"/>
              </w:rPr>
              <w:t>2.0-3.3</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二氧化硫</w:t>
            </w:r>
            <w:r w:rsidR="00FE2756" w:rsidRPr="00790A8D">
              <w:rPr>
                <w:rFonts w:ascii="宋体" w:eastAsia="宋体" w:hAnsi="宋体" w:hint="eastAsia"/>
                <w:color w:val="000000"/>
                <w:kern w:val="2"/>
                <w:sz w:val="24"/>
                <w:szCs w:val="24"/>
              </w:rPr>
              <w:t>排放浓度为</w:t>
            </w:r>
            <w:r w:rsidR="009C6DFA" w:rsidRPr="00790A8D">
              <w:rPr>
                <w:rFonts w:ascii="宋体" w:eastAsia="宋体" w:hAnsi="宋体"/>
                <w:color w:val="000000"/>
                <w:kern w:val="2"/>
                <w:sz w:val="24"/>
                <w:szCs w:val="24"/>
              </w:rPr>
              <w:t>11</w:t>
            </w:r>
            <w:r w:rsidR="00FE2756" w:rsidRPr="00790A8D">
              <w:rPr>
                <w:rFonts w:ascii="宋体" w:eastAsia="宋体" w:hAnsi="宋体"/>
                <w:color w:val="000000"/>
                <w:kern w:val="2"/>
                <w:sz w:val="24"/>
                <w:szCs w:val="24"/>
              </w:rPr>
              <w:t>-15</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氮氧化物</w:t>
            </w:r>
            <w:r w:rsidR="00FE2756" w:rsidRPr="00790A8D">
              <w:rPr>
                <w:rFonts w:ascii="宋体" w:eastAsia="宋体" w:hAnsi="宋体" w:hint="eastAsia"/>
                <w:color w:val="000000"/>
                <w:kern w:val="2"/>
                <w:sz w:val="24"/>
                <w:szCs w:val="24"/>
              </w:rPr>
              <w:t>排放浓度范围为</w:t>
            </w:r>
            <w:r w:rsidR="00FE2756" w:rsidRPr="00790A8D">
              <w:rPr>
                <w:rFonts w:ascii="宋体" w:eastAsia="宋体" w:hAnsi="宋体"/>
                <w:color w:val="000000"/>
                <w:kern w:val="2"/>
                <w:sz w:val="24"/>
                <w:szCs w:val="24"/>
              </w:rPr>
              <w:t>103-122</w:t>
            </w:r>
            <w:r w:rsidR="00FE2756" w:rsidRPr="00790A8D">
              <w:rPr>
                <w:rFonts w:ascii="宋体" w:eastAsia="宋体" w:hAnsi="宋体" w:hint="eastAsia"/>
                <w:color w:val="000000"/>
                <w:kern w:val="2"/>
                <w:sz w:val="24"/>
                <w:szCs w:val="24"/>
              </w:rPr>
              <w:t>mg/m³，均满足</w:t>
            </w:r>
            <w:r w:rsidR="00FE2756" w:rsidRPr="00790A8D">
              <w:rPr>
                <w:rFonts w:ascii="宋体" w:eastAsia="宋体" w:hAnsi="宋体"/>
                <w:color w:val="000000"/>
                <w:kern w:val="2"/>
                <w:sz w:val="24"/>
                <w:szCs w:val="24"/>
              </w:rPr>
              <w:t>《钢铁工业大气污染物排放标准》（DB14/2249-2020）污染物排放限值</w:t>
            </w:r>
            <w:r w:rsidR="00FE2756" w:rsidRPr="00790A8D">
              <w:rPr>
                <w:rFonts w:ascii="宋体" w:eastAsia="宋体" w:hAnsi="宋体" w:hint="eastAsia"/>
                <w:color w:val="000000"/>
                <w:kern w:val="2"/>
                <w:sz w:val="24"/>
                <w:szCs w:val="24"/>
              </w:rPr>
              <w:t>：颗粒物≤1</w:t>
            </w:r>
            <w:r w:rsidR="00FE2756" w:rsidRPr="00790A8D">
              <w:rPr>
                <w:rFonts w:ascii="宋体" w:eastAsia="宋体" w:hAnsi="宋体"/>
                <w:color w:val="000000"/>
                <w:kern w:val="2"/>
                <w:sz w:val="24"/>
                <w:szCs w:val="24"/>
              </w:rPr>
              <w:t>0</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二氧化硫</w:t>
            </w:r>
            <w:r w:rsidR="00FE2756" w:rsidRPr="00790A8D">
              <w:rPr>
                <w:rFonts w:ascii="宋体" w:eastAsia="宋体" w:hAnsi="宋体" w:hint="eastAsia"/>
                <w:color w:val="000000"/>
                <w:kern w:val="2"/>
                <w:sz w:val="24"/>
                <w:szCs w:val="24"/>
              </w:rPr>
              <w:t>≤</w:t>
            </w:r>
            <w:r w:rsidR="00FE2756" w:rsidRPr="00790A8D">
              <w:rPr>
                <w:rFonts w:ascii="宋体" w:eastAsia="宋体" w:hAnsi="宋体"/>
                <w:color w:val="000000"/>
                <w:kern w:val="2"/>
                <w:sz w:val="24"/>
                <w:szCs w:val="24"/>
              </w:rPr>
              <w:t>50</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氮氧化物</w:t>
            </w:r>
            <w:r w:rsidR="00FE2756" w:rsidRPr="00790A8D">
              <w:rPr>
                <w:rFonts w:ascii="宋体" w:eastAsia="宋体" w:hAnsi="宋体" w:hint="eastAsia"/>
                <w:color w:val="000000"/>
                <w:kern w:val="2"/>
                <w:sz w:val="24"/>
                <w:szCs w:val="24"/>
              </w:rPr>
              <w:t>≤</w:t>
            </w:r>
            <w:r w:rsidR="00FE2756" w:rsidRPr="00790A8D">
              <w:rPr>
                <w:rFonts w:ascii="宋体" w:eastAsia="宋体" w:hAnsi="宋体"/>
                <w:color w:val="000000"/>
                <w:kern w:val="2"/>
                <w:sz w:val="24"/>
                <w:szCs w:val="24"/>
              </w:rPr>
              <w:t>200</w:t>
            </w:r>
            <w:r w:rsidR="00FE2756" w:rsidRPr="00790A8D">
              <w:rPr>
                <w:rFonts w:ascii="宋体" w:eastAsia="宋体" w:hAnsi="宋体" w:hint="eastAsia"/>
                <w:color w:val="000000"/>
                <w:kern w:val="2"/>
                <w:sz w:val="24"/>
                <w:szCs w:val="24"/>
              </w:rPr>
              <w:t>mg/m³的标准要求，达标率为100%</w:t>
            </w:r>
            <w:r w:rsidRPr="00790A8D">
              <w:rPr>
                <w:rFonts w:ascii="宋体" w:eastAsia="宋体" w:hAnsi="宋体" w:hint="eastAsia"/>
                <w:color w:val="000000"/>
                <w:sz w:val="24"/>
                <w:szCs w:val="24"/>
              </w:rPr>
              <w:t>。</w:t>
            </w:r>
          </w:p>
          <w:p w14:paraId="1871A011" w14:textId="107FC9B0"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CA4机组2#辐射管</w:t>
            </w:r>
            <w:r w:rsidR="00270FAE" w:rsidRPr="00790A8D">
              <w:rPr>
                <w:rFonts w:ascii="宋体" w:eastAsia="宋体" w:hAnsi="宋体"/>
                <w:color w:val="000000"/>
                <w:sz w:val="24"/>
                <w:szCs w:val="24"/>
              </w:rPr>
              <w:t>退火炉</w:t>
            </w:r>
            <w:r w:rsidRPr="00790A8D">
              <w:rPr>
                <w:rFonts w:ascii="宋体" w:eastAsia="宋体" w:hAnsi="宋体"/>
                <w:color w:val="000000"/>
                <w:sz w:val="24"/>
                <w:szCs w:val="24"/>
              </w:rPr>
              <w:t>，烧嘴采用低氮燃烧烧嘴</w:t>
            </w:r>
            <w:r w:rsidR="00FE2756" w:rsidRPr="00790A8D">
              <w:rPr>
                <w:rFonts w:ascii="宋体" w:eastAsia="宋体" w:hAnsi="宋体" w:hint="eastAsia"/>
                <w:color w:val="000000"/>
                <w:sz w:val="24"/>
                <w:szCs w:val="24"/>
              </w:rPr>
              <w:t>，颗粒物</w:t>
            </w:r>
            <w:r w:rsidR="00FE2756" w:rsidRPr="00790A8D">
              <w:rPr>
                <w:rFonts w:ascii="宋体" w:eastAsia="宋体" w:hAnsi="宋体" w:hint="eastAsia"/>
                <w:color w:val="000000"/>
                <w:kern w:val="2"/>
                <w:sz w:val="24"/>
                <w:szCs w:val="24"/>
              </w:rPr>
              <w:t>排放浓度范围为</w:t>
            </w:r>
            <w:r w:rsidR="00FE2756" w:rsidRPr="00790A8D">
              <w:rPr>
                <w:rFonts w:ascii="宋体" w:eastAsia="宋体" w:hAnsi="宋体"/>
                <w:color w:val="000000"/>
                <w:kern w:val="2"/>
                <w:sz w:val="24"/>
                <w:szCs w:val="24"/>
              </w:rPr>
              <w:t>2.0-4.1</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二氧化硫</w:t>
            </w:r>
            <w:r w:rsidR="00FE2756" w:rsidRPr="00790A8D">
              <w:rPr>
                <w:rFonts w:ascii="宋体" w:eastAsia="宋体" w:hAnsi="宋体" w:hint="eastAsia"/>
                <w:color w:val="000000"/>
                <w:kern w:val="2"/>
                <w:sz w:val="24"/>
                <w:szCs w:val="24"/>
              </w:rPr>
              <w:t>排放浓度为</w:t>
            </w:r>
            <w:r w:rsidR="00FE2756" w:rsidRPr="00790A8D">
              <w:rPr>
                <w:rFonts w:ascii="宋体" w:eastAsia="宋体" w:hAnsi="宋体"/>
                <w:color w:val="000000"/>
                <w:kern w:val="2"/>
                <w:sz w:val="24"/>
                <w:szCs w:val="24"/>
              </w:rPr>
              <w:t>11-15</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氮氧化物</w:t>
            </w:r>
            <w:r w:rsidR="00FE2756" w:rsidRPr="00790A8D">
              <w:rPr>
                <w:rFonts w:ascii="宋体" w:eastAsia="宋体" w:hAnsi="宋体" w:hint="eastAsia"/>
                <w:color w:val="000000"/>
                <w:kern w:val="2"/>
                <w:sz w:val="24"/>
                <w:szCs w:val="24"/>
              </w:rPr>
              <w:t>排放浓度范围为</w:t>
            </w:r>
            <w:r w:rsidR="00FE2756" w:rsidRPr="00790A8D">
              <w:rPr>
                <w:rFonts w:ascii="宋体" w:eastAsia="宋体" w:hAnsi="宋体"/>
                <w:color w:val="000000"/>
                <w:kern w:val="2"/>
                <w:sz w:val="24"/>
                <w:szCs w:val="24"/>
              </w:rPr>
              <w:t>119-126</w:t>
            </w:r>
            <w:r w:rsidR="00FE2756" w:rsidRPr="00790A8D">
              <w:rPr>
                <w:rFonts w:ascii="宋体" w:eastAsia="宋体" w:hAnsi="宋体" w:hint="eastAsia"/>
                <w:color w:val="000000"/>
                <w:kern w:val="2"/>
                <w:sz w:val="24"/>
                <w:szCs w:val="24"/>
              </w:rPr>
              <w:t>mg/m³，均满足</w:t>
            </w:r>
            <w:r w:rsidR="00FE2756" w:rsidRPr="00790A8D">
              <w:rPr>
                <w:rFonts w:ascii="宋体" w:eastAsia="宋体" w:hAnsi="宋体"/>
                <w:color w:val="000000"/>
                <w:kern w:val="2"/>
                <w:sz w:val="24"/>
                <w:szCs w:val="24"/>
              </w:rPr>
              <w:t>《钢铁工业大气污染物排放标准》（DB14/2249-2020）污染物排放限值</w:t>
            </w:r>
            <w:r w:rsidR="00FE2756" w:rsidRPr="00790A8D">
              <w:rPr>
                <w:rFonts w:ascii="宋体" w:eastAsia="宋体" w:hAnsi="宋体" w:hint="eastAsia"/>
                <w:color w:val="000000"/>
                <w:kern w:val="2"/>
                <w:sz w:val="24"/>
                <w:szCs w:val="24"/>
              </w:rPr>
              <w:t>：颗粒物≤1</w:t>
            </w:r>
            <w:r w:rsidR="00FE2756" w:rsidRPr="00790A8D">
              <w:rPr>
                <w:rFonts w:ascii="宋体" w:eastAsia="宋体" w:hAnsi="宋体"/>
                <w:color w:val="000000"/>
                <w:kern w:val="2"/>
                <w:sz w:val="24"/>
                <w:szCs w:val="24"/>
              </w:rPr>
              <w:t>0</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二氧化硫</w:t>
            </w:r>
            <w:r w:rsidR="00FE2756" w:rsidRPr="00790A8D">
              <w:rPr>
                <w:rFonts w:ascii="宋体" w:eastAsia="宋体" w:hAnsi="宋体" w:hint="eastAsia"/>
                <w:color w:val="000000"/>
                <w:kern w:val="2"/>
                <w:sz w:val="24"/>
                <w:szCs w:val="24"/>
              </w:rPr>
              <w:t>≤</w:t>
            </w:r>
            <w:r w:rsidR="00FE2756" w:rsidRPr="00790A8D">
              <w:rPr>
                <w:rFonts w:ascii="宋体" w:eastAsia="宋体" w:hAnsi="宋体"/>
                <w:color w:val="000000"/>
                <w:kern w:val="2"/>
                <w:sz w:val="24"/>
                <w:szCs w:val="24"/>
              </w:rPr>
              <w:t>50</w:t>
            </w:r>
            <w:r w:rsidR="00FE2756" w:rsidRPr="00790A8D">
              <w:rPr>
                <w:rFonts w:ascii="宋体" w:eastAsia="宋体" w:hAnsi="宋体" w:hint="eastAsia"/>
                <w:color w:val="000000"/>
                <w:kern w:val="2"/>
                <w:sz w:val="24"/>
                <w:szCs w:val="24"/>
              </w:rPr>
              <w:t>mg/m³，</w:t>
            </w:r>
            <w:r w:rsidR="00FE2756" w:rsidRPr="00790A8D">
              <w:rPr>
                <w:rFonts w:ascii="宋体" w:eastAsia="宋体" w:hAnsi="宋体" w:hint="eastAsia"/>
                <w:color w:val="000000"/>
                <w:sz w:val="24"/>
                <w:szCs w:val="24"/>
              </w:rPr>
              <w:t>氮氧化物</w:t>
            </w:r>
            <w:r w:rsidR="00FE2756" w:rsidRPr="00790A8D">
              <w:rPr>
                <w:rFonts w:ascii="宋体" w:eastAsia="宋体" w:hAnsi="宋体" w:hint="eastAsia"/>
                <w:color w:val="000000"/>
                <w:kern w:val="2"/>
                <w:sz w:val="24"/>
                <w:szCs w:val="24"/>
              </w:rPr>
              <w:t>≤</w:t>
            </w:r>
            <w:r w:rsidR="00FE2756" w:rsidRPr="00790A8D">
              <w:rPr>
                <w:rFonts w:ascii="宋体" w:eastAsia="宋体" w:hAnsi="宋体"/>
                <w:color w:val="000000"/>
                <w:kern w:val="2"/>
                <w:sz w:val="24"/>
                <w:szCs w:val="24"/>
              </w:rPr>
              <w:t>200</w:t>
            </w:r>
            <w:r w:rsidR="00FE2756" w:rsidRPr="00790A8D">
              <w:rPr>
                <w:rFonts w:ascii="宋体" w:eastAsia="宋体" w:hAnsi="宋体" w:hint="eastAsia"/>
                <w:color w:val="000000"/>
                <w:kern w:val="2"/>
                <w:sz w:val="24"/>
                <w:szCs w:val="24"/>
              </w:rPr>
              <w:t>mg/m³的标准要求，达标率为100%</w:t>
            </w:r>
            <w:r w:rsidRPr="00790A8D">
              <w:rPr>
                <w:rFonts w:ascii="宋体" w:eastAsia="宋体" w:hAnsi="宋体" w:hint="eastAsia"/>
                <w:color w:val="000000"/>
                <w:sz w:val="24"/>
                <w:szCs w:val="24"/>
              </w:rPr>
              <w:t>。</w:t>
            </w:r>
          </w:p>
          <w:p w14:paraId="28129353" w14:textId="16EFCEFF"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FF0000"/>
                <w:sz w:val="24"/>
                <w:szCs w:val="24"/>
              </w:rPr>
            </w:pPr>
            <w:r w:rsidRPr="00790A8D">
              <w:rPr>
                <w:rFonts w:ascii="宋体" w:eastAsia="宋体" w:hAnsi="宋体"/>
                <w:sz w:val="24"/>
                <w:szCs w:val="24"/>
              </w:rPr>
              <w:t>CA4机组涂层干燥工段烘干炉</w:t>
            </w:r>
            <w:r w:rsidR="00D93F9B" w:rsidRPr="00790A8D">
              <w:rPr>
                <w:rFonts w:ascii="宋体" w:eastAsia="宋体" w:hAnsi="宋体" w:hint="eastAsia"/>
                <w:sz w:val="24"/>
                <w:szCs w:val="24"/>
              </w:rPr>
              <w:t>，</w:t>
            </w:r>
            <w:r w:rsidR="00D93F9B" w:rsidRPr="00790A8D">
              <w:rPr>
                <w:rFonts w:ascii="宋体" w:eastAsia="宋体" w:hAnsi="宋体" w:hint="eastAsia"/>
                <w:color w:val="000000"/>
                <w:sz w:val="24"/>
                <w:szCs w:val="24"/>
              </w:rPr>
              <w:t>颗粒物</w:t>
            </w:r>
            <w:r w:rsidR="00D93F9B" w:rsidRPr="00790A8D">
              <w:rPr>
                <w:rFonts w:ascii="宋体" w:eastAsia="宋体" w:hAnsi="宋体" w:hint="eastAsia"/>
                <w:color w:val="000000"/>
                <w:kern w:val="2"/>
                <w:sz w:val="24"/>
                <w:szCs w:val="24"/>
              </w:rPr>
              <w:t>排放浓度范围为</w:t>
            </w:r>
            <w:r w:rsidR="00D93F9B" w:rsidRPr="00790A8D">
              <w:rPr>
                <w:rFonts w:ascii="宋体" w:eastAsia="宋体" w:hAnsi="宋体"/>
                <w:color w:val="000000"/>
                <w:kern w:val="2"/>
                <w:sz w:val="24"/>
                <w:szCs w:val="24"/>
              </w:rPr>
              <w:t>1.7-2.2</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二氧</w:t>
            </w:r>
            <w:r w:rsidR="00D93F9B" w:rsidRPr="00790A8D">
              <w:rPr>
                <w:rFonts w:ascii="宋体" w:eastAsia="宋体" w:hAnsi="宋体" w:hint="eastAsia"/>
                <w:color w:val="000000"/>
                <w:sz w:val="24"/>
                <w:szCs w:val="24"/>
              </w:rPr>
              <w:lastRenderedPageBreak/>
              <w:t>化硫</w:t>
            </w:r>
            <w:r w:rsidR="00D93F9B" w:rsidRPr="00790A8D">
              <w:rPr>
                <w:rFonts w:ascii="宋体" w:eastAsia="宋体" w:hAnsi="宋体" w:hint="eastAsia"/>
                <w:color w:val="000000"/>
                <w:kern w:val="2"/>
                <w:sz w:val="24"/>
                <w:szCs w:val="24"/>
              </w:rPr>
              <w:t>未检出，</w:t>
            </w:r>
            <w:r w:rsidR="00D93F9B" w:rsidRPr="00790A8D">
              <w:rPr>
                <w:rFonts w:ascii="宋体" w:eastAsia="宋体" w:hAnsi="宋体" w:hint="eastAsia"/>
                <w:color w:val="000000"/>
                <w:sz w:val="24"/>
                <w:szCs w:val="24"/>
              </w:rPr>
              <w:t>氮氧化物</w:t>
            </w:r>
            <w:r w:rsidR="00D93F9B" w:rsidRPr="00790A8D">
              <w:rPr>
                <w:rFonts w:ascii="宋体" w:eastAsia="宋体" w:hAnsi="宋体" w:hint="eastAsia"/>
                <w:color w:val="000000"/>
                <w:kern w:val="2"/>
                <w:sz w:val="24"/>
                <w:szCs w:val="24"/>
              </w:rPr>
              <w:t>排放浓度范围为</w:t>
            </w:r>
            <w:r w:rsidR="00D93F9B" w:rsidRPr="00790A8D">
              <w:rPr>
                <w:rFonts w:ascii="宋体" w:eastAsia="宋体" w:hAnsi="宋体"/>
                <w:color w:val="000000"/>
                <w:kern w:val="2"/>
                <w:sz w:val="24"/>
                <w:szCs w:val="24"/>
              </w:rPr>
              <w:t>10</w:t>
            </w:r>
            <w:r w:rsidR="00D173F0" w:rsidRPr="00790A8D">
              <w:rPr>
                <w:rFonts w:ascii="宋体" w:eastAsia="宋体" w:hAnsi="宋体"/>
                <w:color w:val="000000"/>
                <w:kern w:val="2"/>
                <w:sz w:val="24"/>
                <w:szCs w:val="24"/>
              </w:rPr>
              <w:t>0</w:t>
            </w:r>
            <w:r w:rsidR="00D93F9B" w:rsidRPr="00790A8D">
              <w:rPr>
                <w:rFonts w:ascii="宋体" w:eastAsia="宋体" w:hAnsi="宋体"/>
                <w:color w:val="000000"/>
                <w:kern w:val="2"/>
                <w:sz w:val="24"/>
                <w:szCs w:val="24"/>
              </w:rPr>
              <w:t>-135</w:t>
            </w:r>
            <w:r w:rsidR="00D93F9B" w:rsidRPr="00790A8D">
              <w:rPr>
                <w:rFonts w:ascii="宋体" w:eastAsia="宋体" w:hAnsi="宋体" w:hint="eastAsia"/>
                <w:color w:val="000000"/>
                <w:kern w:val="2"/>
                <w:sz w:val="24"/>
                <w:szCs w:val="24"/>
              </w:rPr>
              <w:t>mg/m³，均满足</w:t>
            </w:r>
            <w:r w:rsidR="00D93F9B" w:rsidRPr="00790A8D">
              <w:rPr>
                <w:rFonts w:ascii="宋体" w:eastAsia="宋体" w:hAnsi="宋体"/>
                <w:color w:val="000000"/>
                <w:kern w:val="2"/>
                <w:sz w:val="24"/>
                <w:szCs w:val="24"/>
              </w:rPr>
              <w:t>《钢铁工业大气污染物排放标准》（DB14/2249-2020）污染物排放限值</w:t>
            </w:r>
            <w:r w:rsidR="00D93F9B" w:rsidRPr="00790A8D">
              <w:rPr>
                <w:rFonts w:ascii="宋体" w:eastAsia="宋体" w:hAnsi="宋体" w:hint="eastAsia"/>
                <w:color w:val="000000"/>
                <w:kern w:val="2"/>
                <w:sz w:val="24"/>
                <w:szCs w:val="24"/>
              </w:rPr>
              <w:t>：颗粒物≤1</w:t>
            </w:r>
            <w:r w:rsidR="00D93F9B" w:rsidRPr="00790A8D">
              <w:rPr>
                <w:rFonts w:ascii="宋体" w:eastAsia="宋体" w:hAnsi="宋体"/>
                <w:color w:val="000000"/>
                <w:kern w:val="2"/>
                <w:sz w:val="24"/>
                <w:szCs w:val="24"/>
              </w:rPr>
              <w:t>0</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二氧化硫</w:t>
            </w:r>
            <w:r w:rsidR="00D93F9B" w:rsidRPr="00790A8D">
              <w:rPr>
                <w:rFonts w:ascii="宋体" w:eastAsia="宋体" w:hAnsi="宋体" w:hint="eastAsia"/>
                <w:color w:val="000000"/>
                <w:kern w:val="2"/>
                <w:sz w:val="24"/>
                <w:szCs w:val="24"/>
              </w:rPr>
              <w:t>≤</w:t>
            </w:r>
            <w:r w:rsidR="00D93F9B" w:rsidRPr="00790A8D">
              <w:rPr>
                <w:rFonts w:ascii="宋体" w:eastAsia="宋体" w:hAnsi="宋体"/>
                <w:color w:val="000000"/>
                <w:kern w:val="2"/>
                <w:sz w:val="24"/>
                <w:szCs w:val="24"/>
              </w:rPr>
              <w:t>50</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氮氧化物</w:t>
            </w:r>
            <w:r w:rsidR="00D93F9B" w:rsidRPr="00790A8D">
              <w:rPr>
                <w:rFonts w:ascii="宋体" w:eastAsia="宋体" w:hAnsi="宋体" w:hint="eastAsia"/>
                <w:color w:val="000000"/>
                <w:kern w:val="2"/>
                <w:sz w:val="24"/>
                <w:szCs w:val="24"/>
              </w:rPr>
              <w:t>≤</w:t>
            </w:r>
            <w:r w:rsidR="00D93F9B" w:rsidRPr="00790A8D">
              <w:rPr>
                <w:rFonts w:ascii="宋体" w:eastAsia="宋体" w:hAnsi="宋体"/>
                <w:color w:val="000000"/>
                <w:kern w:val="2"/>
                <w:sz w:val="24"/>
                <w:szCs w:val="24"/>
              </w:rPr>
              <w:t>200</w:t>
            </w:r>
            <w:r w:rsidR="00D93F9B" w:rsidRPr="00790A8D">
              <w:rPr>
                <w:rFonts w:ascii="宋体" w:eastAsia="宋体" w:hAnsi="宋体" w:hint="eastAsia"/>
                <w:color w:val="000000"/>
                <w:kern w:val="2"/>
                <w:sz w:val="24"/>
                <w:szCs w:val="24"/>
              </w:rPr>
              <w:t>mg/m³的标准要求，达标率为100%</w:t>
            </w:r>
            <w:r w:rsidR="00D93F9B" w:rsidRPr="00790A8D">
              <w:rPr>
                <w:rFonts w:ascii="宋体" w:eastAsia="宋体" w:hAnsi="宋体" w:hint="eastAsia"/>
                <w:color w:val="000000"/>
                <w:sz w:val="24"/>
                <w:szCs w:val="24"/>
              </w:rPr>
              <w:t>。</w:t>
            </w:r>
          </w:p>
          <w:p w14:paraId="6BAA9737" w14:textId="715A5324" w:rsidR="007F2D45" w:rsidRPr="00790A8D" w:rsidRDefault="007F2D45" w:rsidP="007F2D45">
            <w:pPr>
              <w:widowControl w:val="0"/>
              <w:adjustRightInd/>
              <w:snapToGrid/>
              <w:spacing w:after="0" w:line="360" w:lineRule="auto"/>
              <w:ind w:firstLineChars="200" w:firstLine="480"/>
              <w:jc w:val="both"/>
              <w:rPr>
                <w:rFonts w:ascii="宋体" w:eastAsia="宋体" w:hAnsi="宋体"/>
                <w:color w:val="FF0000"/>
                <w:sz w:val="24"/>
                <w:szCs w:val="24"/>
              </w:rPr>
            </w:pPr>
            <w:r w:rsidRPr="00790A8D">
              <w:rPr>
                <w:rFonts w:ascii="宋体" w:eastAsia="宋体" w:hAnsi="宋体"/>
                <w:sz w:val="24"/>
                <w:szCs w:val="24"/>
              </w:rPr>
              <w:t>CA4机组涂层干燥工段干燥炉</w:t>
            </w:r>
            <w:r w:rsidR="00D93F9B" w:rsidRPr="00790A8D">
              <w:rPr>
                <w:rFonts w:ascii="宋体" w:eastAsia="宋体" w:hAnsi="宋体" w:hint="eastAsia"/>
                <w:sz w:val="24"/>
                <w:szCs w:val="24"/>
              </w:rPr>
              <w:t>，</w:t>
            </w:r>
            <w:r w:rsidR="00D93F9B" w:rsidRPr="00790A8D">
              <w:rPr>
                <w:rFonts w:ascii="宋体" w:eastAsia="宋体" w:hAnsi="宋体" w:hint="eastAsia"/>
                <w:color w:val="000000"/>
                <w:sz w:val="24"/>
                <w:szCs w:val="24"/>
              </w:rPr>
              <w:t>颗粒物</w:t>
            </w:r>
            <w:r w:rsidR="00D93F9B" w:rsidRPr="00790A8D">
              <w:rPr>
                <w:rFonts w:ascii="宋体" w:eastAsia="宋体" w:hAnsi="宋体" w:hint="eastAsia"/>
                <w:color w:val="000000"/>
                <w:kern w:val="2"/>
                <w:sz w:val="24"/>
                <w:szCs w:val="24"/>
              </w:rPr>
              <w:t>排放浓度范围为</w:t>
            </w:r>
            <w:r w:rsidR="00D93F9B" w:rsidRPr="00790A8D">
              <w:rPr>
                <w:rFonts w:ascii="宋体" w:eastAsia="宋体" w:hAnsi="宋体"/>
                <w:color w:val="000000"/>
                <w:kern w:val="2"/>
                <w:sz w:val="24"/>
                <w:szCs w:val="24"/>
              </w:rPr>
              <w:t>3.2-4.9</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二氧化硫</w:t>
            </w:r>
            <w:r w:rsidR="00D173F0" w:rsidRPr="00790A8D">
              <w:rPr>
                <w:rFonts w:ascii="宋体" w:eastAsia="宋体" w:hAnsi="宋体" w:hint="eastAsia"/>
                <w:color w:val="000000"/>
                <w:kern w:val="2"/>
                <w:sz w:val="24"/>
                <w:szCs w:val="24"/>
              </w:rPr>
              <w:t>未检出</w:t>
            </w:r>
            <w:r w:rsidR="00D93F9B" w:rsidRPr="00790A8D">
              <w:rPr>
                <w:rFonts w:ascii="宋体" w:eastAsia="宋体" w:hAnsi="宋体" w:hint="eastAsia"/>
                <w:color w:val="000000"/>
                <w:kern w:val="2"/>
                <w:sz w:val="24"/>
                <w:szCs w:val="24"/>
              </w:rPr>
              <w:t>，</w:t>
            </w:r>
            <w:r w:rsidR="00D93F9B" w:rsidRPr="00790A8D">
              <w:rPr>
                <w:rFonts w:ascii="宋体" w:eastAsia="宋体" w:hAnsi="宋体" w:hint="eastAsia"/>
                <w:color w:val="000000"/>
                <w:sz w:val="24"/>
                <w:szCs w:val="24"/>
              </w:rPr>
              <w:t>氮氧化物</w:t>
            </w:r>
            <w:r w:rsidR="00D93F9B" w:rsidRPr="00790A8D">
              <w:rPr>
                <w:rFonts w:ascii="宋体" w:eastAsia="宋体" w:hAnsi="宋体" w:hint="eastAsia"/>
                <w:color w:val="000000"/>
                <w:kern w:val="2"/>
                <w:sz w:val="24"/>
                <w:szCs w:val="24"/>
              </w:rPr>
              <w:t>排放浓度范围为</w:t>
            </w:r>
            <w:r w:rsidR="00D93F9B" w:rsidRPr="00790A8D">
              <w:rPr>
                <w:rFonts w:ascii="宋体" w:eastAsia="宋体" w:hAnsi="宋体"/>
                <w:color w:val="000000"/>
                <w:kern w:val="2"/>
                <w:sz w:val="24"/>
                <w:szCs w:val="24"/>
              </w:rPr>
              <w:t>38-143</w:t>
            </w:r>
            <w:r w:rsidR="00D93F9B" w:rsidRPr="00790A8D">
              <w:rPr>
                <w:rFonts w:ascii="宋体" w:eastAsia="宋体" w:hAnsi="宋体" w:hint="eastAsia"/>
                <w:color w:val="000000"/>
                <w:kern w:val="2"/>
                <w:sz w:val="24"/>
                <w:szCs w:val="24"/>
              </w:rPr>
              <w:t>mg/m³，均满足</w:t>
            </w:r>
            <w:r w:rsidR="00D93F9B" w:rsidRPr="00790A8D">
              <w:rPr>
                <w:rFonts w:ascii="宋体" w:eastAsia="宋体" w:hAnsi="宋体"/>
                <w:color w:val="000000"/>
                <w:kern w:val="2"/>
                <w:sz w:val="24"/>
                <w:szCs w:val="24"/>
              </w:rPr>
              <w:t>《钢铁工业大气污染物排放标准》（DB14/2249-2020）污染物排放限值</w:t>
            </w:r>
            <w:r w:rsidR="00D93F9B" w:rsidRPr="00790A8D">
              <w:rPr>
                <w:rFonts w:ascii="宋体" w:eastAsia="宋体" w:hAnsi="宋体" w:hint="eastAsia"/>
                <w:color w:val="000000"/>
                <w:kern w:val="2"/>
                <w:sz w:val="24"/>
                <w:szCs w:val="24"/>
              </w:rPr>
              <w:t>：颗粒物≤1</w:t>
            </w:r>
            <w:r w:rsidR="00D93F9B" w:rsidRPr="00790A8D">
              <w:rPr>
                <w:rFonts w:ascii="宋体" w:eastAsia="宋体" w:hAnsi="宋体"/>
                <w:color w:val="000000"/>
                <w:kern w:val="2"/>
                <w:sz w:val="24"/>
                <w:szCs w:val="24"/>
              </w:rPr>
              <w:t>0</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二氧化硫</w:t>
            </w:r>
            <w:r w:rsidR="00D93F9B" w:rsidRPr="00790A8D">
              <w:rPr>
                <w:rFonts w:ascii="宋体" w:eastAsia="宋体" w:hAnsi="宋体" w:hint="eastAsia"/>
                <w:color w:val="000000"/>
                <w:kern w:val="2"/>
                <w:sz w:val="24"/>
                <w:szCs w:val="24"/>
              </w:rPr>
              <w:t>≤</w:t>
            </w:r>
            <w:r w:rsidR="00D93F9B" w:rsidRPr="00790A8D">
              <w:rPr>
                <w:rFonts w:ascii="宋体" w:eastAsia="宋体" w:hAnsi="宋体"/>
                <w:color w:val="000000"/>
                <w:kern w:val="2"/>
                <w:sz w:val="24"/>
                <w:szCs w:val="24"/>
              </w:rPr>
              <w:t>50</w:t>
            </w:r>
            <w:r w:rsidR="00D93F9B" w:rsidRPr="00790A8D">
              <w:rPr>
                <w:rFonts w:ascii="宋体" w:eastAsia="宋体" w:hAnsi="宋体" w:hint="eastAsia"/>
                <w:color w:val="000000"/>
                <w:kern w:val="2"/>
                <w:sz w:val="24"/>
                <w:szCs w:val="24"/>
              </w:rPr>
              <w:t>mg/m³，</w:t>
            </w:r>
            <w:r w:rsidR="00D93F9B" w:rsidRPr="00790A8D">
              <w:rPr>
                <w:rFonts w:ascii="宋体" w:eastAsia="宋体" w:hAnsi="宋体" w:hint="eastAsia"/>
                <w:color w:val="000000"/>
                <w:sz w:val="24"/>
                <w:szCs w:val="24"/>
              </w:rPr>
              <w:t>氮氧化物</w:t>
            </w:r>
            <w:r w:rsidR="00D93F9B" w:rsidRPr="00790A8D">
              <w:rPr>
                <w:rFonts w:ascii="宋体" w:eastAsia="宋体" w:hAnsi="宋体" w:hint="eastAsia"/>
                <w:color w:val="000000"/>
                <w:kern w:val="2"/>
                <w:sz w:val="24"/>
                <w:szCs w:val="24"/>
              </w:rPr>
              <w:t>≤</w:t>
            </w:r>
            <w:r w:rsidR="00D93F9B" w:rsidRPr="00790A8D">
              <w:rPr>
                <w:rFonts w:ascii="宋体" w:eastAsia="宋体" w:hAnsi="宋体"/>
                <w:color w:val="000000"/>
                <w:kern w:val="2"/>
                <w:sz w:val="24"/>
                <w:szCs w:val="24"/>
              </w:rPr>
              <w:t>200</w:t>
            </w:r>
            <w:r w:rsidR="00D93F9B" w:rsidRPr="00790A8D">
              <w:rPr>
                <w:rFonts w:ascii="宋体" w:eastAsia="宋体" w:hAnsi="宋体" w:hint="eastAsia"/>
                <w:color w:val="000000"/>
                <w:kern w:val="2"/>
                <w:sz w:val="24"/>
                <w:szCs w:val="24"/>
              </w:rPr>
              <w:t>mg/m³的标准要求，达标率为100%</w:t>
            </w:r>
            <w:r w:rsidR="00D93F9B" w:rsidRPr="00790A8D">
              <w:rPr>
                <w:rFonts w:ascii="宋体" w:eastAsia="宋体" w:hAnsi="宋体" w:hint="eastAsia"/>
                <w:color w:val="000000"/>
                <w:sz w:val="24"/>
                <w:szCs w:val="24"/>
              </w:rPr>
              <w:t>。</w:t>
            </w:r>
          </w:p>
          <w:p w14:paraId="3868C011" w14:textId="27FA9211" w:rsidR="007F2D45" w:rsidRPr="00790A8D" w:rsidRDefault="007445B0"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2、</w:t>
            </w:r>
            <w:r w:rsidR="007F2D45" w:rsidRPr="00790A8D">
              <w:rPr>
                <w:rFonts w:ascii="宋体" w:eastAsia="宋体" w:hAnsi="宋体" w:hint="eastAsia"/>
                <w:color w:val="000000"/>
                <w:sz w:val="24"/>
                <w:szCs w:val="24"/>
              </w:rPr>
              <w:t>废水</w:t>
            </w:r>
          </w:p>
          <w:p w14:paraId="1A1EA76C" w14:textId="3F097FAA" w:rsidR="00FE2756" w:rsidRPr="00790A8D" w:rsidRDefault="007F2D45" w:rsidP="00FE2756">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CA1机组碱洗段</w:t>
            </w:r>
            <w:r w:rsidR="00B050DC" w:rsidRPr="00790A8D">
              <w:rPr>
                <w:rFonts w:ascii="宋体" w:eastAsia="宋体" w:hAnsi="宋体" w:hint="eastAsia"/>
                <w:color w:val="000000"/>
                <w:sz w:val="24"/>
                <w:szCs w:val="24"/>
              </w:rPr>
              <w:t>和</w:t>
            </w:r>
            <w:r w:rsidR="00B050DC" w:rsidRPr="00790A8D">
              <w:rPr>
                <w:rFonts w:ascii="宋体" w:eastAsia="宋体" w:hAnsi="宋体"/>
                <w:color w:val="000000"/>
                <w:sz w:val="24"/>
                <w:szCs w:val="24"/>
              </w:rPr>
              <w:t>CA4机组碱洗清洗段</w:t>
            </w:r>
            <w:r w:rsidRPr="00790A8D">
              <w:rPr>
                <w:rFonts w:ascii="宋体" w:eastAsia="宋体" w:hAnsi="宋体"/>
                <w:color w:val="000000"/>
                <w:sz w:val="24"/>
                <w:szCs w:val="24"/>
              </w:rPr>
              <w:t>送太钢现有中和三站稀碱含油废水处理系统处理后回用</w:t>
            </w:r>
            <w:r w:rsidR="00FE2756" w:rsidRPr="00790A8D">
              <w:rPr>
                <w:rFonts w:ascii="宋体" w:eastAsia="宋体" w:hAnsi="宋体" w:hint="eastAsia"/>
                <w:color w:val="000000"/>
                <w:sz w:val="24"/>
                <w:szCs w:val="24"/>
              </w:rPr>
              <w:t>，</w:t>
            </w:r>
            <w:r w:rsidR="00FE2756" w:rsidRPr="00790A8D">
              <w:rPr>
                <w:rFonts w:ascii="宋体" w:eastAsia="宋体" w:hAnsi="宋体" w:hint="eastAsia"/>
                <w:bCs/>
                <w:color w:val="000000"/>
                <w:sz w:val="24"/>
                <w:szCs w:val="24"/>
              </w:rPr>
              <w:t>中和站稀碱处理设施出口：</w:t>
            </w:r>
            <w:r w:rsidR="00FE2756" w:rsidRPr="00790A8D">
              <w:rPr>
                <w:rFonts w:ascii="宋体" w:eastAsia="宋体" w:hAnsi="宋体"/>
                <w:color w:val="000000"/>
                <w:sz w:val="24"/>
                <w:szCs w:val="24"/>
              </w:rPr>
              <w:t>pH</w:t>
            </w:r>
            <w:r w:rsidR="00FE2756" w:rsidRPr="00790A8D">
              <w:rPr>
                <w:rFonts w:ascii="宋体" w:eastAsia="宋体" w:hAnsi="宋体" w:hint="eastAsia"/>
                <w:color w:val="000000"/>
                <w:sz w:val="24"/>
                <w:szCs w:val="24"/>
              </w:rPr>
              <w:t>为</w:t>
            </w:r>
            <w:r w:rsidR="00FE2756" w:rsidRPr="00790A8D">
              <w:rPr>
                <w:rFonts w:ascii="宋体" w:eastAsia="宋体" w:hAnsi="宋体"/>
                <w:color w:val="000000"/>
                <w:sz w:val="24"/>
                <w:szCs w:val="24"/>
              </w:rPr>
              <w:t>7.9-8.1</w:t>
            </w:r>
            <w:r w:rsidR="00FE2756" w:rsidRPr="00790A8D">
              <w:rPr>
                <w:rFonts w:ascii="宋体" w:eastAsia="宋体" w:hAnsi="宋体" w:hint="eastAsia"/>
                <w:color w:val="000000"/>
                <w:sz w:val="24"/>
                <w:szCs w:val="24"/>
              </w:rPr>
              <w:t>，悬浮物</w:t>
            </w:r>
            <w:r w:rsidR="00FE2756" w:rsidRPr="00790A8D">
              <w:rPr>
                <w:rFonts w:ascii="宋体" w:eastAsia="宋体" w:hAnsi="宋体"/>
                <w:color w:val="000000"/>
                <w:sz w:val="24"/>
                <w:szCs w:val="24"/>
              </w:rPr>
              <w:t>2-6</w:t>
            </w:r>
            <w:r w:rsidR="00FE2756" w:rsidRPr="00790A8D">
              <w:rPr>
                <w:rFonts w:ascii="宋体" w:eastAsia="宋体" w:hAnsi="宋体" w:hint="eastAsia"/>
                <w:color w:val="000000"/>
                <w:sz w:val="24"/>
                <w:szCs w:val="24"/>
              </w:rPr>
              <w:t xml:space="preserve"> mg/L，化学需氧量（C</w:t>
            </w:r>
            <w:r w:rsidR="00FE2756" w:rsidRPr="00790A8D">
              <w:rPr>
                <w:rFonts w:ascii="宋体" w:eastAsia="宋体" w:hAnsi="宋体"/>
                <w:color w:val="000000"/>
                <w:sz w:val="24"/>
                <w:szCs w:val="24"/>
              </w:rPr>
              <w:t>OD</w:t>
            </w:r>
            <w:r w:rsidR="00FE2756" w:rsidRPr="00790A8D">
              <w:rPr>
                <w:rFonts w:ascii="宋体" w:eastAsia="宋体" w:hAnsi="宋体" w:hint="eastAsia"/>
                <w:color w:val="000000"/>
                <w:sz w:val="24"/>
                <w:szCs w:val="24"/>
              </w:rPr>
              <w:t>）</w:t>
            </w:r>
            <w:r w:rsidR="00FE2756" w:rsidRPr="00790A8D">
              <w:rPr>
                <w:rFonts w:ascii="宋体" w:eastAsia="宋体" w:hAnsi="宋体"/>
                <w:color w:val="000000"/>
                <w:sz w:val="24"/>
                <w:szCs w:val="24"/>
              </w:rPr>
              <w:t>10-22</w:t>
            </w:r>
            <w:r w:rsidR="00FE2756" w:rsidRPr="00790A8D">
              <w:rPr>
                <w:rFonts w:ascii="宋体" w:eastAsia="宋体" w:hAnsi="宋体" w:hint="eastAsia"/>
                <w:color w:val="000000"/>
                <w:sz w:val="24"/>
                <w:szCs w:val="24"/>
              </w:rPr>
              <w:t>mg/L，氨氮</w:t>
            </w:r>
            <w:r w:rsidR="00FE2756" w:rsidRPr="00790A8D">
              <w:rPr>
                <w:rFonts w:ascii="宋体" w:eastAsia="宋体" w:hAnsi="宋体"/>
                <w:color w:val="000000"/>
                <w:sz w:val="24"/>
                <w:szCs w:val="24"/>
              </w:rPr>
              <w:t>0.025</w:t>
            </w:r>
            <w:r w:rsidR="00FE2756" w:rsidRPr="00790A8D">
              <w:rPr>
                <w:rFonts w:ascii="宋体" w:eastAsia="宋体" w:hAnsi="宋体" w:hint="eastAsia"/>
                <w:color w:val="000000"/>
                <w:sz w:val="24"/>
                <w:szCs w:val="24"/>
              </w:rPr>
              <w:t>L，总油</w:t>
            </w:r>
            <w:r w:rsidR="00FE2756" w:rsidRPr="00790A8D">
              <w:rPr>
                <w:rFonts w:ascii="宋体" w:eastAsia="宋体" w:hAnsi="宋体"/>
                <w:color w:val="000000"/>
                <w:sz w:val="24"/>
                <w:szCs w:val="24"/>
              </w:rPr>
              <w:t>0.79-0.92</w:t>
            </w:r>
            <w:r w:rsidR="00FE2756" w:rsidRPr="00790A8D">
              <w:rPr>
                <w:rFonts w:ascii="宋体" w:eastAsia="宋体" w:hAnsi="宋体" w:hint="eastAsia"/>
                <w:color w:val="000000"/>
                <w:sz w:val="24"/>
                <w:szCs w:val="24"/>
              </w:rPr>
              <w:t>mg/L，满足污水处理五期进水水质和设计出水指标限值要求</w:t>
            </w:r>
            <w:r w:rsidRPr="00790A8D">
              <w:rPr>
                <w:rFonts w:ascii="宋体" w:eastAsia="宋体" w:hAnsi="宋体" w:hint="eastAsia"/>
                <w:color w:val="000000"/>
                <w:sz w:val="24"/>
                <w:szCs w:val="24"/>
              </w:rPr>
              <w:t>。</w:t>
            </w:r>
          </w:p>
          <w:p w14:paraId="259D1A8D" w14:textId="5690E1D6" w:rsidR="007F2D45" w:rsidRPr="00790A8D" w:rsidRDefault="007F2D45" w:rsidP="00FE2756">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color w:val="000000"/>
                <w:sz w:val="24"/>
                <w:szCs w:val="24"/>
              </w:rPr>
              <w:t>CA1机组涂层工段</w:t>
            </w:r>
            <w:r w:rsidR="00B050DC" w:rsidRPr="00790A8D">
              <w:rPr>
                <w:rFonts w:ascii="宋体" w:eastAsia="宋体" w:hAnsi="宋体" w:hint="eastAsia"/>
                <w:color w:val="000000"/>
                <w:sz w:val="24"/>
                <w:szCs w:val="24"/>
              </w:rPr>
              <w:t>和</w:t>
            </w:r>
            <w:r w:rsidR="00B050DC" w:rsidRPr="00790A8D">
              <w:rPr>
                <w:rFonts w:ascii="宋体" w:eastAsia="宋体" w:hAnsi="宋体"/>
                <w:color w:val="000000"/>
                <w:sz w:val="24"/>
                <w:szCs w:val="24"/>
              </w:rPr>
              <w:t>CA4机组涂层工段</w:t>
            </w:r>
            <w:r w:rsidRPr="00790A8D">
              <w:rPr>
                <w:rFonts w:ascii="宋体" w:eastAsia="宋体" w:hAnsi="宋体"/>
                <w:color w:val="000000"/>
                <w:sz w:val="24"/>
                <w:szCs w:val="24"/>
              </w:rPr>
              <w:t>送太钢现有中和三站含铬水处理系统处理后回用</w:t>
            </w:r>
            <w:r w:rsidR="00FE2756" w:rsidRPr="00790A8D">
              <w:rPr>
                <w:rFonts w:ascii="宋体" w:eastAsia="宋体" w:hAnsi="宋体" w:hint="eastAsia"/>
                <w:color w:val="000000"/>
                <w:sz w:val="24"/>
                <w:szCs w:val="24"/>
              </w:rPr>
              <w:t>，</w:t>
            </w:r>
            <w:r w:rsidR="00FE2756" w:rsidRPr="00790A8D">
              <w:rPr>
                <w:rFonts w:ascii="宋体" w:eastAsia="宋体" w:hAnsi="宋体" w:hint="eastAsia"/>
                <w:bCs/>
                <w:color w:val="000000"/>
                <w:sz w:val="24"/>
                <w:szCs w:val="24"/>
              </w:rPr>
              <w:t>中和站含铬废水处理设施出口：</w:t>
            </w:r>
            <w:r w:rsidR="00FE2756" w:rsidRPr="00790A8D">
              <w:rPr>
                <w:rFonts w:ascii="宋体" w:eastAsia="宋体" w:hAnsi="宋体"/>
                <w:color w:val="000000"/>
                <w:sz w:val="24"/>
                <w:szCs w:val="24"/>
              </w:rPr>
              <w:t>pH</w:t>
            </w:r>
            <w:r w:rsidR="00FE2756" w:rsidRPr="00790A8D">
              <w:rPr>
                <w:rFonts w:ascii="宋体" w:eastAsia="宋体" w:hAnsi="宋体" w:hint="eastAsia"/>
                <w:color w:val="000000"/>
                <w:sz w:val="24"/>
                <w:szCs w:val="24"/>
              </w:rPr>
              <w:t>为</w:t>
            </w:r>
            <w:r w:rsidR="00FE2756" w:rsidRPr="00790A8D">
              <w:rPr>
                <w:rFonts w:ascii="宋体" w:eastAsia="宋体" w:hAnsi="宋体"/>
                <w:color w:val="000000"/>
                <w:sz w:val="24"/>
                <w:szCs w:val="24"/>
              </w:rPr>
              <w:t>7.9-8.2</w:t>
            </w:r>
            <w:r w:rsidR="00FE2756" w:rsidRPr="00790A8D">
              <w:rPr>
                <w:rFonts w:ascii="宋体" w:eastAsia="宋体" w:hAnsi="宋体" w:hint="eastAsia"/>
                <w:color w:val="000000"/>
                <w:sz w:val="24"/>
                <w:szCs w:val="24"/>
              </w:rPr>
              <w:t>，悬浮物</w:t>
            </w:r>
            <w:r w:rsidR="00FE2756" w:rsidRPr="00790A8D">
              <w:rPr>
                <w:rFonts w:ascii="宋体" w:eastAsia="宋体" w:hAnsi="宋体"/>
                <w:color w:val="000000"/>
                <w:sz w:val="24"/>
                <w:szCs w:val="24"/>
              </w:rPr>
              <w:t>17-29</w:t>
            </w:r>
            <w:r w:rsidR="00FE2756" w:rsidRPr="00790A8D">
              <w:rPr>
                <w:rFonts w:ascii="宋体" w:eastAsia="宋体" w:hAnsi="宋体" w:hint="eastAsia"/>
                <w:color w:val="000000"/>
                <w:sz w:val="24"/>
                <w:szCs w:val="24"/>
              </w:rPr>
              <w:t xml:space="preserve"> mg/L，化学需氧量（C</w:t>
            </w:r>
            <w:r w:rsidR="00FE2756" w:rsidRPr="00790A8D">
              <w:rPr>
                <w:rFonts w:ascii="宋体" w:eastAsia="宋体" w:hAnsi="宋体"/>
                <w:color w:val="000000"/>
                <w:sz w:val="24"/>
                <w:szCs w:val="24"/>
              </w:rPr>
              <w:t>OD</w:t>
            </w:r>
            <w:r w:rsidR="00FE2756" w:rsidRPr="00790A8D">
              <w:rPr>
                <w:rFonts w:ascii="宋体" w:eastAsia="宋体" w:hAnsi="宋体" w:hint="eastAsia"/>
                <w:color w:val="000000"/>
                <w:sz w:val="24"/>
                <w:szCs w:val="24"/>
              </w:rPr>
              <w:t>）</w:t>
            </w:r>
            <w:r w:rsidR="00FE2756" w:rsidRPr="00790A8D">
              <w:rPr>
                <w:rFonts w:ascii="宋体" w:eastAsia="宋体" w:hAnsi="宋体"/>
                <w:color w:val="000000"/>
                <w:sz w:val="24"/>
                <w:szCs w:val="24"/>
              </w:rPr>
              <w:t>106-180</w:t>
            </w:r>
            <w:r w:rsidR="00FE2756" w:rsidRPr="00790A8D">
              <w:rPr>
                <w:rFonts w:ascii="宋体" w:eastAsia="宋体" w:hAnsi="宋体" w:hint="eastAsia"/>
                <w:color w:val="000000"/>
                <w:sz w:val="24"/>
                <w:szCs w:val="24"/>
              </w:rPr>
              <w:t>mg/L，氨氮</w:t>
            </w:r>
            <w:r w:rsidR="00FE2756" w:rsidRPr="00790A8D">
              <w:rPr>
                <w:rFonts w:ascii="宋体" w:eastAsia="宋体" w:hAnsi="宋体"/>
                <w:color w:val="000000"/>
                <w:sz w:val="24"/>
                <w:szCs w:val="24"/>
              </w:rPr>
              <w:t>6.59-7.33</w:t>
            </w:r>
            <w:r w:rsidR="00FE2756" w:rsidRPr="00790A8D">
              <w:rPr>
                <w:rFonts w:ascii="宋体" w:eastAsia="宋体" w:hAnsi="宋体" w:hint="eastAsia"/>
                <w:color w:val="000000"/>
                <w:sz w:val="24"/>
                <w:szCs w:val="24"/>
              </w:rPr>
              <w:t>mg/L，六价铬</w:t>
            </w:r>
            <w:r w:rsidR="00FE2756" w:rsidRPr="00790A8D">
              <w:rPr>
                <w:rFonts w:ascii="宋体" w:eastAsia="宋体" w:hAnsi="宋体"/>
                <w:color w:val="000000"/>
                <w:sz w:val="24"/>
                <w:szCs w:val="24"/>
              </w:rPr>
              <w:t>0.022-0.</w:t>
            </w:r>
            <w:r w:rsidR="00B050DC" w:rsidRPr="00790A8D">
              <w:rPr>
                <w:rFonts w:ascii="宋体" w:eastAsia="宋体" w:hAnsi="宋体"/>
                <w:color w:val="000000"/>
                <w:sz w:val="24"/>
                <w:szCs w:val="24"/>
              </w:rPr>
              <w:t>04</w:t>
            </w:r>
            <w:r w:rsidR="00FE2756" w:rsidRPr="00790A8D">
              <w:rPr>
                <w:rFonts w:ascii="宋体" w:eastAsia="宋体" w:hAnsi="宋体" w:hint="eastAsia"/>
                <w:color w:val="000000"/>
                <w:sz w:val="24"/>
                <w:szCs w:val="24"/>
              </w:rPr>
              <w:t>mg/L，总</w:t>
            </w:r>
            <w:r w:rsidR="00B050DC" w:rsidRPr="00790A8D">
              <w:rPr>
                <w:rFonts w:ascii="宋体" w:eastAsia="宋体" w:hAnsi="宋体" w:hint="eastAsia"/>
                <w:color w:val="000000"/>
                <w:sz w:val="24"/>
                <w:szCs w:val="24"/>
              </w:rPr>
              <w:t>铬</w:t>
            </w:r>
            <w:r w:rsidR="00FE2756" w:rsidRPr="00790A8D">
              <w:rPr>
                <w:rFonts w:ascii="宋体" w:eastAsia="宋体" w:hAnsi="宋体"/>
                <w:color w:val="000000"/>
                <w:sz w:val="24"/>
                <w:szCs w:val="24"/>
              </w:rPr>
              <w:t>0.</w:t>
            </w:r>
            <w:r w:rsidR="00B050DC" w:rsidRPr="00790A8D">
              <w:rPr>
                <w:rFonts w:ascii="宋体" w:eastAsia="宋体" w:hAnsi="宋体"/>
                <w:color w:val="000000"/>
                <w:sz w:val="24"/>
                <w:szCs w:val="24"/>
              </w:rPr>
              <w:t>03</w:t>
            </w:r>
            <w:r w:rsidR="00FE2756" w:rsidRPr="00790A8D">
              <w:rPr>
                <w:rFonts w:ascii="宋体" w:eastAsia="宋体" w:hAnsi="宋体"/>
                <w:color w:val="000000"/>
                <w:sz w:val="24"/>
                <w:szCs w:val="24"/>
              </w:rPr>
              <w:t>-0.</w:t>
            </w:r>
            <w:r w:rsidR="00B050DC" w:rsidRPr="00790A8D">
              <w:rPr>
                <w:rFonts w:ascii="宋体" w:eastAsia="宋体" w:hAnsi="宋体"/>
                <w:color w:val="000000"/>
                <w:sz w:val="24"/>
                <w:szCs w:val="24"/>
              </w:rPr>
              <w:t>056</w:t>
            </w:r>
            <w:r w:rsidR="00FE2756" w:rsidRPr="00790A8D">
              <w:rPr>
                <w:rFonts w:ascii="宋体" w:eastAsia="宋体" w:hAnsi="宋体" w:hint="eastAsia"/>
                <w:color w:val="000000"/>
                <w:sz w:val="24"/>
                <w:szCs w:val="24"/>
              </w:rPr>
              <w:t>mg/L，满足污水处理五期进水水质和设计出水指标限值要求</w:t>
            </w:r>
            <w:r w:rsidRPr="00790A8D">
              <w:rPr>
                <w:rFonts w:ascii="宋体" w:eastAsia="宋体" w:hAnsi="宋体" w:hint="eastAsia"/>
                <w:color w:val="000000"/>
                <w:sz w:val="24"/>
                <w:szCs w:val="24"/>
              </w:rPr>
              <w:t>。</w:t>
            </w:r>
          </w:p>
          <w:p w14:paraId="64A22AA7" w14:textId="011EC922" w:rsidR="007F2D45" w:rsidRPr="00790A8D" w:rsidRDefault="00B050DC" w:rsidP="007F2D45">
            <w:pPr>
              <w:widowControl w:val="0"/>
              <w:adjustRightInd/>
              <w:snapToGrid/>
              <w:spacing w:after="0" w:line="360" w:lineRule="auto"/>
              <w:ind w:firstLineChars="200" w:firstLine="480"/>
              <w:jc w:val="both"/>
              <w:rPr>
                <w:rFonts w:ascii="宋体" w:eastAsia="宋体" w:hAnsi="宋体"/>
                <w:color w:val="000000"/>
                <w:sz w:val="24"/>
                <w:szCs w:val="24"/>
              </w:rPr>
            </w:pPr>
            <w:r w:rsidRPr="00790A8D">
              <w:rPr>
                <w:rFonts w:ascii="宋体" w:eastAsia="宋体" w:hAnsi="宋体" w:hint="eastAsia"/>
                <w:color w:val="000000"/>
                <w:sz w:val="24"/>
                <w:szCs w:val="24"/>
              </w:rPr>
              <w:t>工业废水处理五期出水水质指标：</w:t>
            </w:r>
            <w:r w:rsidRPr="00790A8D">
              <w:rPr>
                <w:rFonts w:ascii="宋体" w:eastAsia="宋体" w:hAnsi="宋体"/>
                <w:color w:val="000000"/>
                <w:sz w:val="24"/>
                <w:szCs w:val="24"/>
              </w:rPr>
              <w:t>pH</w:t>
            </w:r>
            <w:r w:rsidRPr="00790A8D">
              <w:rPr>
                <w:rFonts w:ascii="宋体" w:eastAsia="宋体" w:hAnsi="宋体" w:hint="eastAsia"/>
                <w:color w:val="000000"/>
                <w:sz w:val="24"/>
                <w:szCs w:val="24"/>
              </w:rPr>
              <w:t>为</w:t>
            </w:r>
            <w:r w:rsidRPr="00790A8D">
              <w:rPr>
                <w:rFonts w:ascii="宋体" w:eastAsia="宋体" w:hAnsi="宋体"/>
                <w:color w:val="000000"/>
                <w:sz w:val="24"/>
                <w:szCs w:val="24"/>
              </w:rPr>
              <w:t>7.7-8.1</w:t>
            </w:r>
            <w:r w:rsidRPr="00790A8D">
              <w:rPr>
                <w:rFonts w:ascii="宋体" w:eastAsia="宋体" w:hAnsi="宋体" w:hint="eastAsia"/>
                <w:color w:val="000000"/>
                <w:sz w:val="24"/>
                <w:szCs w:val="24"/>
              </w:rPr>
              <w:t>，悬浮物</w:t>
            </w:r>
            <w:r w:rsidRPr="00790A8D">
              <w:rPr>
                <w:rFonts w:ascii="宋体" w:eastAsia="宋体" w:hAnsi="宋体"/>
                <w:color w:val="000000"/>
                <w:sz w:val="24"/>
                <w:szCs w:val="24"/>
              </w:rPr>
              <w:t>2-18</w:t>
            </w:r>
            <w:r w:rsidRPr="00790A8D">
              <w:rPr>
                <w:rFonts w:ascii="宋体" w:eastAsia="宋体" w:hAnsi="宋体" w:hint="eastAsia"/>
                <w:color w:val="000000"/>
                <w:sz w:val="24"/>
                <w:szCs w:val="24"/>
              </w:rPr>
              <w:t xml:space="preserve"> mg/L，化学需氧量（C</w:t>
            </w:r>
            <w:r w:rsidRPr="00790A8D">
              <w:rPr>
                <w:rFonts w:ascii="宋体" w:eastAsia="宋体" w:hAnsi="宋体"/>
                <w:color w:val="000000"/>
                <w:sz w:val="24"/>
                <w:szCs w:val="24"/>
              </w:rPr>
              <w:t>OD</w:t>
            </w:r>
            <w:r w:rsidRPr="00790A8D">
              <w:rPr>
                <w:rFonts w:ascii="宋体" w:eastAsia="宋体" w:hAnsi="宋体" w:hint="eastAsia"/>
                <w:color w:val="000000"/>
                <w:sz w:val="24"/>
                <w:szCs w:val="24"/>
              </w:rPr>
              <w:t>）</w:t>
            </w:r>
            <w:r w:rsidRPr="00790A8D">
              <w:rPr>
                <w:rFonts w:ascii="宋体" w:eastAsia="宋体" w:hAnsi="宋体"/>
                <w:color w:val="000000"/>
                <w:sz w:val="24"/>
                <w:szCs w:val="24"/>
              </w:rPr>
              <w:t>11-18</w:t>
            </w:r>
            <w:r w:rsidRPr="00790A8D">
              <w:rPr>
                <w:rFonts w:ascii="宋体" w:eastAsia="宋体" w:hAnsi="宋体" w:hint="eastAsia"/>
                <w:color w:val="000000"/>
                <w:sz w:val="24"/>
                <w:szCs w:val="24"/>
              </w:rPr>
              <w:t>mg/L，氨氮</w:t>
            </w:r>
            <w:r w:rsidRPr="00790A8D">
              <w:rPr>
                <w:rFonts w:ascii="宋体" w:eastAsia="宋体" w:hAnsi="宋体"/>
                <w:color w:val="000000"/>
                <w:sz w:val="24"/>
                <w:szCs w:val="24"/>
              </w:rPr>
              <w:t>2.37-5.06</w:t>
            </w:r>
            <w:r w:rsidRPr="00790A8D">
              <w:rPr>
                <w:rFonts w:ascii="宋体" w:eastAsia="宋体" w:hAnsi="宋体" w:hint="eastAsia"/>
                <w:color w:val="000000"/>
                <w:sz w:val="24"/>
                <w:szCs w:val="24"/>
              </w:rPr>
              <w:t>mg/L，总铬</w:t>
            </w:r>
            <w:r w:rsidRPr="00790A8D">
              <w:rPr>
                <w:rFonts w:ascii="宋体" w:eastAsia="宋体" w:hAnsi="宋体"/>
                <w:color w:val="000000"/>
                <w:sz w:val="24"/>
                <w:szCs w:val="24"/>
              </w:rPr>
              <w:t>0.006-0.014</w:t>
            </w:r>
            <w:r w:rsidRPr="00790A8D">
              <w:rPr>
                <w:rFonts w:ascii="宋体" w:eastAsia="宋体" w:hAnsi="宋体" w:hint="eastAsia"/>
                <w:color w:val="000000"/>
                <w:sz w:val="24"/>
                <w:szCs w:val="24"/>
              </w:rPr>
              <w:t>mg/L，</w:t>
            </w:r>
            <w:r w:rsidR="00002CD6" w:rsidRPr="00790A8D">
              <w:rPr>
                <w:rFonts w:ascii="宋体" w:eastAsia="宋体" w:hAnsi="宋体" w:hint="eastAsia"/>
                <w:color w:val="000000"/>
                <w:sz w:val="24"/>
                <w:szCs w:val="24"/>
              </w:rPr>
              <w:t>全盐量</w:t>
            </w:r>
            <w:r w:rsidR="00002CD6" w:rsidRPr="00790A8D">
              <w:rPr>
                <w:rFonts w:ascii="宋体" w:eastAsia="宋体" w:hAnsi="宋体"/>
                <w:color w:val="000000"/>
                <w:sz w:val="24"/>
                <w:szCs w:val="24"/>
              </w:rPr>
              <w:t>869-1879</w:t>
            </w:r>
            <w:r w:rsidR="00002CD6" w:rsidRPr="00790A8D">
              <w:rPr>
                <w:rFonts w:ascii="宋体" w:eastAsia="宋体" w:hAnsi="宋体" w:hint="eastAsia"/>
                <w:color w:val="000000"/>
                <w:sz w:val="24"/>
                <w:szCs w:val="24"/>
              </w:rPr>
              <w:t>mg/L，</w:t>
            </w:r>
            <w:r w:rsidRPr="00790A8D">
              <w:rPr>
                <w:rFonts w:ascii="宋体" w:eastAsia="宋体" w:hAnsi="宋体" w:hint="eastAsia"/>
                <w:color w:val="000000"/>
                <w:sz w:val="24"/>
                <w:szCs w:val="24"/>
              </w:rPr>
              <w:t>满足一膜回用水进水水质指标限值要求</w:t>
            </w:r>
            <w:r w:rsidR="007F2D45" w:rsidRPr="00790A8D">
              <w:rPr>
                <w:rFonts w:ascii="宋体" w:eastAsia="宋体" w:hAnsi="宋体" w:hint="eastAsia"/>
                <w:color w:val="000000"/>
                <w:sz w:val="24"/>
                <w:szCs w:val="24"/>
              </w:rPr>
              <w:t>。</w:t>
            </w:r>
          </w:p>
          <w:p w14:paraId="0B769EF1" w14:textId="77A210D7" w:rsidR="007446EA" w:rsidRPr="00790A8D" w:rsidRDefault="007445B0" w:rsidP="001E469C">
            <w:pPr>
              <w:autoSpaceDE w:val="0"/>
              <w:spacing w:before="240" w:after="0" w:line="360" w:lineRule="auto"/>
              <w:ind w:firstLineChars="200" w:firstLine="482"/>
              <w:rPr>
                <w:rFonts w:ascii="Times New Roman" w:eastAsia="宋体" w:hAnsi="Times New Roman"/>
                <w:b/>
                <w:bCs/>
                <w:color w:val="000000"/>
                <w:sz w:val="24"/>
                <w:szCs w:val="24"/>
              </w:rPr>
            </w:pPr>
            <w:r w:rsidRPr="00790A8D">
              <w:rPr>
                <w:rFonts w:ascii="Times New Roman" w:eastAsia="宋体" w:hAnsi="Times New Roman"/>
                <w:b/>
                <w:bCs/>
                <w:color w:val="000000"/>
                <w:sz w:val="24"/>
                <w:szCs w:val="24"/>
              </w:rPr>
              <w:t>3</w:t>
            </w:r>
            <w:r w:rsidR="00356B4F" w:rsidRPr="00790A8D">
              <w:rPr>
                <w:rFonts w:ascii="Times New Roman" w:eastAsia="宋体" w:hAnsi="Times New Roman"/>
                <w:b/>
                <w:bCs/>
                <w:color w:val="000000"/>
                <w:sz w:val="24"/>
                <w:szCs w:val="24"/>
              </w:rPr>
              <w:t>、噪声</w:t>
            </w:r>
          </w:p>
          <w:p w14:paraId="60BC31C8" w14:textId="5E58D261" w:rsidR="007446EA" w:rsidRPr="00790A8D" w:rsidRDefault="00356B4F">
            <w:pPr>
              <w:autoSpaceDE w:val="0"/>
              <w:spacing w:line="360" w:lineRule="auto"/>
              <w:ind w:firstLineChars="200" w:firstLine="480"/>
              <w:rPr>
                <w:rFonts w:ascii="宋体" w:eastAsia="宋体" w:hAnsi="宋体"/>
                <w:color w:val="000000"/>
                <w:sz w:val="24"/>
                <w:szCs w:val="24"/>
              </w:rPr>
            </w:pPr>
            <w:r w:rsidRPr="00790A8D">
              <w:rPr>
                <w:rFonts w:ascii="宋体" w:eastAsia="宋体" w:hAnsi="宋体"/>
                <w:color w:val="000000"/>
                <w:kern w:val="2"/>
                <w:sz w:val="24"/>
                <w:szCs w:val="24"/>
              </w:rPr>
              <w:t>1#</w:t>
            </w:r>
            <w:r w:rsidRPr="00790A8D">
              <w:rPr>
                <w:rFonts w:ascii="宋体" w:eastAsia="宋体" w:hAnsi="宋体" w:hint="eastAsia"/>
                <w:color w:val="000000"/>
                <w:kern w:val="2"/>
                <w:sz w:val="24"/>
                <w:szCs w:val="24"/>
              </w:rPr>
              <w:t>-</w:t>
            </w:r>
            <w:r w:rsidRPr="00790A8D">
              <w:rPr>
                <w:rFonts w:ascii="宋体" w:eastAsia="宋体" w:hAnsi="宋体"/>
                <w:color w:val="000000"/>
                <w:kern w:val="2"/>
                <w:sz w:val="24"/>
                <w:szCs w:val="24"/>
              </w:rPr>
              <w:t>10#</w:t>
            </w:r>
            <w:r w:rsidRPr="00790A8D">
              <w:rPr>
                <w:rFonts w:ascii="宋体" w:eastAsia="宋体" w:hAnsi="宋体" w:hint="eastAsia"/>
                <w:color w:val="000000"/>
                <w:kern w:val="2"/>
                <w:sz w:val="24"/>
                <w:szCs w:val="24"/>
              </w:rPr>
              <w:t>点位</w:t>
            </w:r>
            <w:r w:rsidRPr="00790A8D">
              <w:rPr>
                <w:rFonts w:ascii="宋体" w:eastAsia="宋体" w:hAnsi="宋体"/>
                <w:color w:val="000000"/>
                <w:kern w:val="2"/>
                <w:sz w:val="24"/>
                <w:szCs w:val="24"/>
              </w:rPr>
              <w:t>噪声监测</w:t>
            </w:r>
            <w:r w:rsidRPr="00790A8D">
              <w:rPr>
                <w:rFonts w:ascii="宋体" w:eastAsia="宋体" w:hAnsi="宋体" w:hint="eastAsia"/>
                <w:color w:val="000000"/>
                <w:kern w:val="2"/>
                <w:sz w:val="24"/>
                <w:szCs w:val="24"/>
              </w:rPr>
              <w:t>结果表明：</w:t>
            </w:r>
            <w:r w:rsidRPr="00790A8D">
              <w:rPr>
                <w:rFonts w:ascii="宋体" w:eastAsia="宋体" w:hAnsi="宋体"/>
                <w:color w:val="000000"/>
                <w:sz w:val="24"/>
                <w:szCs w:val="24"/>
              </w:rPr>
              <w:t>厂界噪声范围为昼间：5</w:t>
            </w:r>
            <w:r w:rsidR="007445B0" w:rsidRPr="00790A8D">
              <w:rPr>
                <w:rFonts w:ascii="宋体" w:eastAsia="宋体" w:hAnsi="宋体"/>
                <w:color w:val="000000"/>
                <w:sz w:val="24"/>
                <w:szCs w:val="24"/>
              </w:rPr>
              <w:t>1</w:t>
            </w:r>
            <w:r w:rsidRPr="00790A8D">
              <w:rPr>
                <w:rFonts w:ascii="宋体" w:eastAsia="宋体" w:hAnsi="宋体"/>
                <w:color w:val="000000"/>
                <w:sz w:val="24"/>
                <w:szCs w:val="24"/>
              </w:rPr>
              <w:t>-6</w:t>
            </w:r>
            <w:r w:rsidR="007445B0" w:rsidRPr="00790A8D">
              <w:rPr>
                <w:rFonts w:ascii="宋体" w:eastAsia="宋体" w:hAnsi="宋体"/>
                <w:color w:val="000000"/>
                <w:sz w:val="24"/>
                <w:szCs w:val="24"/>
              </w:rPr>
              <w:t>3</w:t>
            </w:r>
            <w:r w:rsidRPr="00790A8D">
              <w:rPr>
                <w:rFonts w:ascii="宋体" w:eastAsia="宋体" w:hAnsi="宋体"/>
                <w:color w:val="000000"/>
                <w:sz w:val="24"/>
                <w:szCs w:val="24"/>
              </w:rPr>
              <w:t>dB（A），夜间：4</w:t>
            </w:r>
            <w:r w:rsidR="007445B0" w:rsidRPr="00790A8D">
              <w:rPr>
                <w:rFonts w:ascii="宋体" w:eastAsia="宋体" w:hAnsi="宋体"/>
                <w:color w:val="000000"/>
                <w:sz w:val="24"/>
                <w:szCs w:val="24"/>
              </w:rPr>
              <w:t>9</w:t>
            </w:r>
            <w:r w:rsidRPr="00790A8D">
              <w:rPr>
                <w:rFonts w:ascii="宋体" w:eastAsia="宋体" w:hAnsi="宋体"/>
                <w:color w:val="000000"/>
                <w:sz w:val="24"/>
                <w:szCs w:val="24"/>
              </w:rPr>
              <w:t>-5</w:t>
            </w:r>
            <w:r w:rsidR="007445B0" w:rsidRPr="00790A8D">
              <w:rPr>
                <w:rFonts w:ascii="宋体" w:eastAsia="宋体" w:hAnsi="宋体"/>
                <w:color w:val="000000"/>
                <w:sz w:val="24"/>
                <w:szCs w:val="24"/>
              </w:rPr>
              <w:t>3</w:t>
            </w:r>
            <w:r w:rsidRPr="00790A8D">
              <w:rPr>
                <w:rFonts w:ascii="宋体" w:eastAsia="宋体" w:hAnsi="宋体"/>
                <w:color w:val="000000"/>
                <w:sz w:val="24"/>
                <w:szCs w:val="24"/>
              </w:rPr>
              <w:t>dB（A）</w:t>
            </w:r>
            <w:r w:rsidRPr="00790A8D">
              <w:rPr>
                <w:rFonts w:ascii="宋体" w:eastAsia="宋体" w:hAnsi="宋体" w:hint="eastAsia"/>
                <w:color w:val="000000"/>
                <w:sz w:val="24"/>
                <w:szCs w:val="24"/>
              </w:rPr>
              <w:t>，</w:t>
            </w:r>
            <w:r w:rsidRPr="00790A8D">
              <w:rPr>
                <w:rFonts w:ascii="宋体" w:eastAsia="宋体" w:hAnsi="宋体"/>
                <w:color w:val="000000"/>
                <w:kern w:val="2"/>
                <w:sz w:val="24"/>
                <w:szCs w:val="24"/>
              </w:rPr>
              <w:t>满足</w:t>
            </w:r>
            <w:r w:rsidRPr="00790A8D">
              <w:rPr>
                <w:rFonts w:ascii="宋体" w:eastAsia="宋体" w:hAnsi="宋体" w:hint="eastAsia"/>
                <w:color w:val="000000"/>
                <w:kern w:val="2"/>
                <w:sz w:val="24"/>
                <w:szCs w:val="24"/>
              </w:rPr>
              <w:t>《工业企业厂界环境噪声排放标准》（GB12348-2008）</w:t>
            </w:r>
            <w:r w:rsidRPr="00790A8D">
              <w:rPr>
                <w:rFonts w:ascii="宋体" w:eastAsia="宋体" w:hAnsi="宋体"/>
                <w:color w:val="000000"/>
                <w:kern w:val="2"/>
                <w:sz w:val="24"/>
                <w:szCs w:val="24"/>
              </w:rPr>
              <w:t>3 类标准</w:t>
            </w:r>
            <w:r w:rsidR="007445B0" w:rsidRPr="00790A8D">
              <w:rPr>
                <w:rFonts w:ascii="宋体" w:eastAsia="宋体" w:hAnsi="宋体"/>
                <w:color w:val="000000"/>
                <w:sz w:val="24"/>
                <w:szCs w:val="24"/>
              </w:rPr>
              <w:t>：昼间65dB（A）</w:t>
            </w:r>
            <w:r w:rsidR="007445B0" w:rsidRPr="00790A8D">
              <w:rPr>
                <w:rFonts w:ascii="宋体" w:eastAsia="宋体" w:hAnsi="宋体" w:hint="eastAsia"/>
                <w:color w:val="000000"/>
                <w:sz w:val="24"/>
                <w:szCs w:val="24"/>
              </w:rPr>
              <w:t>，</w:t>
            </w:r>
            <w:r w:rsidR="007445B0" w:rsidRPr="00790A8D">
              <w:rPr>
                <w:rFonts w:ascii="宋体" w:eastAsia="宋体" w:hAnsi="宋体"/>
                <w:color w:val="000000"/>
                <w:sz w:val="24"/>
                <w:szCs w:val="24"/>
              </w:rPr>
              <w:t>夜间</w:t>
            </w:r>
            <w:r w:rsidR="007445B0" w:rsidRPr="00790A8D">
              <w:rPr>
                <w:rFonts w:ascii="宋体" w:eastAsia="宋体" w:hAnsi="宋体" w:hint="eastAsia"/>
                <w:color w:val="000000"/>
                <w:sz w:val="24"/>
                <w:szCs w:val="24"/>
              </w:rPr>
              <w:t>5</w:t>
            </w:r>
            <w:r w:rsidR="007445B0" w:rsidRPr="00790A8D">
              <w:rPr>
                <w:rFonts w:ascii="宋体" w:eastAsia="宋体" w:hAnsi="宋体"/>
                <w:color w:val="000000"/>
                <w:sz w:val="24"/>
                <w:szCs w:val="24"/>
              </w:rPr>
              <w:t>5dB（A）</w:t>
            </w:r>
            <w:r w:rsidR="007445B0" w:rsidRPr="00790A8D">
              <w:rPr>
                <w:rFonts w:ascii="宋体" w:eastAsia="宋体" w:hAnsi="宋体" w:hint="eastAsia"/>
                <w:color w:val="000000"/>
                <w:sz w:val="24"/>
                <w:szCs w:val="24"/>
              </w:rPr>
              <w:t>的要求</w:t>
            </w:r>
            <w:r w:rsidRPr="00790A8D">
              <w:rPr>
                <w:rFonts w:ascii="宋体" w:eastAsia="宋体" w:hAnsi="宋体"/>
                <w:color w:val="000000"/>
                <w:sz w:val="24"/>
                <w:szCs w:val="24"/>
              </w:rPr>
              <w:t>。</w:t>
            </w:r>
          </w:p>
          <w:p w14:paraId="05CFBF0A" w14:textId="77777777" w:rsidR="007446EA" w:rsidRPr="00790A8D" w:rsidRDefault="00356B4F">
            <w:pPr>
              <w:spacing w:after="0" w:line="360" w:lineRule="auto"/>
              <w:ind w:firstLineChars="200" w:firstLine="482"/>
              <w:rPr>
                <w:rFonts w:ascii="Times New Roman" w:eastAsia="宋体" w:hAnsi="Times New Roman"/>
                <w:b/>
                <w:color w:val="000000"/>
                <w:sz w:val="24"/>
                <w:szCs w:val="24"/>
              </w:rPr>
            </w:pPr>
            <w:r w:rsidRPr="00790A8D">
              <w:rPr>
                <w:rFonts w:ascii="Times New Roman" w:eastAsia="宋体" w:hAnsi="Times New Roman" w:hint="eastAsia"/>
                <w:b/>
                <w:color w:val="000000"/>
                <w:sz w:val="24"/>
                <w:szCs w:val="24"/>
              </w:rPr>
              <w:t>4</w:t>
            </w:r>
            <w:r w:rsidRPr="00790A8D">
              <w:rPr>
                <w:rFonts w:ascii="Times New Roman" w:eastAsia="宋体" w:hAnsi="Times New Roman"/>
                <w:b/>
                <w:color w:val="000000"/>
                <w:sz w:val="24"/>
                <w:szCs w:val="24"/>
              </w:rPr>
              <w:t>、固体废物</w:t>
            </w:r>
          </w:p>
          <w:p w14:paraId="5EA991C5" w14:textId="77777777" w:rsidR="007445B0" w:rsidRPr="00790A8D" w:rsidRDefault="007445B0" w:rsidP="007445B0">
            <w:pPr>
              <w:spacing w:after="0" w:line="360" w:lineRule="auto"/>
              <w:ind w:firstLine="480"/>
              <w:rPr>
                <w:rFonts w:ascii="宋体" w:eastAsia="宋体" w:hAnsi="宋体"/>
                <w:bCs/>
                <w:color w:val="000000"/>
                <w:sz w:val="24"/>
                <w:szCs w:val="24"/>
              </w:rPr>
            </w:pPr>
            <w:r w:rsidRPr="00790A8D">
              <w:rPr>
                <w:rFonts w:ascii="宋体" w:eastAsia="宋体" w:hAnsi="宋体" w:hint="eastAsia"/>
                <w:bCs/>
                <w:color w:val="000000"/>
                <w:sz w:val="24"/>
                <w:szCs w:val="24"/>
              </w:rPr>
              <w:t>（1）</w:t>
            </w:r>
            <w:r w:rsidRPr="00790A8D">
              <w:rPr>
                <w:rFonts w:ascii="宋体" w:eastAsia="宋体" w:hAnsi="宋体"/>
                <w:color w:val="000000"/>
                <w:sz w:val="24"/>
                <w:szCs w:val="24"/>
              </w:rPr>
              <w:t>剪切工段产生的边角料</w:t>
            </w:r>
          </w:p>
          <w:p w14:paraId="2A4A2B94" w14:textId="005CAA2E" w:rsidR="007445B0" w:rsidRPr="00790A8D" w:rsidRDefault="007445B0" w:rsidP="007445B0">
            <w:pPr>
              <w:spacing w:after="0" w:line="360" w:lineRule="auto"/>
              <w:ind w:firstLine="480"/>
              <w:rPr>
                <w:rFonts w:ascii="宋体" w:eastAsia="宋体" w:hAnsi="宋体"/>
                <w:color w:val="000000"/>
                <w:sz w:val="24"/>
                <w:szCs w:val="24"/>
              </w:rPr>
            </w:pPr>
            <w:r w:rsidRPr="00790A8D">
              <w:rPr>
                <w:rFonts w:ascii="宋体" w:eastAsia="宋体" w:hAnsi="宋体"/>
                <w:color w:val="000000"/>
                <w:sz w:val="24"/>
                <w:szCs w:val="24"/>
              </w:rPr>
              <w:t>CA1机组剪切工段产生的边角料为1320t/a，CA4机组剪切工段产生的边角料为1880t/a，</w:t>
            </w:r>
            <w:r w:rsidRPr="00790A8D">
              <w:rPr>
                <w:rFonts w:ascii="宋体" w:eastAsia="宋体" w:hAnsi="宋体"/>
                <w:bCs/>
                <w:color w:val="000000"/>
                <w:sz w:val="24"/>
                <w:szCs w:val="24"/>
              </w:rPr>
              <w:t>属于一般固废，送太钢炼钢车间做原料进行综合利用。</w:t>
            </w:r>
          </w:p>
          <w:p w14:paraId="7A768DA6" w14:textId="77777777" w:rsidR="007445B0" w:rsidRPr="00790A8D" w:rsidRDefault="007445B0" w:rsidP="007445B0">
            <w:pPr>
              <w:spacing w:after="0" w:line="360" w:lineRule="auto"/>
              <w:ind w:firstLine="480"/>
              <w:rPr>
                <w:rFonts w:ascii="宋体" w:eastAsia="宋体" w:hAnsi="宋体"/>
                <w:bCs/>
                <w:color w:val="000000"/>
                <w:sz w:val="24"/>
                <w:szCs w:val="24"/>
              </w:rPr>
            </w:pPr>
            <w:r w:rsidRPr="00790A8D">
              <w:rPr>
                <w:rFonts w:ascii="宋体" w:eastAsia="宋体" w:hAnsi="宋体" w:hint="eastAsia"/>
                <w:bCs/>
                <w:color w:val="000000"/>
                <w:sz w:val="24"/>
                <w:szCs w:val="24"/>
              </w:rPr>
              <w:t>（2）</w:t>
            </w:r>
            <w:r w:rsidRPr="00790A8D">
              <w:rPr>
                <w:rFonts w:ascii="宋体" w:eastAsia="宋体" w:hAnsi="宋体"/>
                <w:bCs/>
                <w:color w:val="000000"/>
                <w:sz w:val="24"/>
                <w:szCs w:val="24"/>
              </w:rPr>
              <w:t>设备检修时产生的废矿物油</w:t>
            </w:r>
          </w:p>
          <w:p w14:paraId="3125250C" w14:textId="77777777" w:rsidR="007445B0" w:rsidRPr="00790A8D" w:rsidRDefault="007445B0" w:rsidP="007445B0">
            <w:pPr>
              <w:spacing w:after="0" w:line="360" w:lineRule="auto"/>
              <w:ind w:firstLine="480"/>
              <w:rPr>
                <w:rFonts w:ascii="宋体" w:eastAsia="宋体" w:hAnsi="宋体"/>
                <w:color w:val="000000"/>
                <w:sz w:val="24"/>
                <w:szCs w:val="24"/>
              </w:rPr>
            </w:pPr>
            <w:r w:rsidRPr="00790A8D">
              <w:rPr>
                <w:rFonts w:ascii="宋体" w:eastAsia="宋体" w:hAnsi="宋体"/>
                <w:bCs/>
                <w:color w:val="000000"/>
                <w:sz w:val="24"/>
                <w:szCs w:val="24"/>
              </w:rPr>
              <w:lastRenderedPageBreak/>
              <w:t>本项目生产设备维修维护时会产生少量的的废矿物油（液压油、润滑油），根据《国家危险废物名录》（2021年版），废矿物油属于危险废物，本项目废矿物油产生</w:t>
            </w:r>
            <w:r w:rsidRPr="00790A8D">
              <w:rPr>
                <w:rFonts w:ascii="宋体" w:eastAsia="宋体" w:hAnsi="宋体" w:hint="eastAsia"/>
                <w:bCs/>
                <w:color w:val="000000"/>
                <w:sz w:val="24"/>
                <w:szCs w:val="24"/>
              </w:rPr>
              <w:t>量</w:t>
            </w:r>
            <w:r w:rsidRPr="00790A8D">
              <w:rPr>
                <w:rFonts w:ascii="宋体" w:eastAsia="宋体" w:hAnsi="宋体"/>
                <w:bCs/>
                <w:color w:val="000000"/>
                <w:sz w:val="24"/>
                <w:szCs w:val="24"/>
              </w:rPr>
              <w:t>约1t/a。废矿物油不在项目区存储，定期检修时由太钢不锈钢股份有限公司集中收集后送太钢集团危废暂存间暂存后委托有资质的单位处置。</w:t>
            </w:r>
          </w:p>
          <w:p w14:paraId="2CF6EA4D" w14:textId="77777777" w:rsidR="007446EA" w:rsidRPr="00790A8D" w:rsidRDefault="00356B4F">
            <w:pPr>
              <w:autoSpaceDE w:val="0"/>
              <w:spacing w:beforeLines="50" w:before="156" w:after="0" w:line="360" w:lineRule="auto"/>
              <w:rPr>
                <w:rFonts w:ascii="Times New Roman" w:eastAsia="宋体" w:hAnsi="Times New Roman"/>
                <w:b/>
                <w:color w:val="000000"/>
                <w:sz w:val="24"/>
                <w:szCs w:val="24"/>
              </w:rPr>
            </w:pPr>
            <w:r w:rsidRPr="00790A8D">
              <w:rPr>
                <w:rFonts w:ascii="Times New Roman" w:eastAsia="宋体" w:hAnsi="Times New Roman"/>
                <w:b/>
                <w:color w:val="000000"/>
                <w:sz w:val="24"/>
                <w:szCs w:val="24"/>
              </w:rPr>
              <w:t>二、总量</w:t>
            </w:r>
            <w:r w:rsidRPr="00790A8D">
              <w:rPr>
                <w:rFonts w:ascii="Times New Roman" w:eastAsia="宋体" w:hAnsi="Times New Roman" w:hint="eastAsia"/>
                <w:b/>
                <w:color w:val="000000"/>
                <w:sz w:val="24"/>
                <w:szCs w:val="24"/>
              </w:rPr>
              <w:t>控制和</w:t>
            </w:r>
            <w:r w:rsidRPr="00790A8D">
              <w:rPr>
                <w:rFonts w:ascii="Times New Roman" w:eastAsia="宋体" w:hAnsi="Times New Roman"/>
                <w:b/>
                <w:color w:val="000000"/>
                <w:sz w:val="24"/>
                <w:szCs w:val="24"/>
              </w:rPr>
              <w:t>核算</w:t>
            </w:r>
          </w:p>
          <w:p w14:paraId="17875734" w14:textId="217FFD1C"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本项目进行总量控制污染物为</w:t>
            </w:r>
            <w:r w:rsidR="00B36207" w:rsidRPr="00790A8D">
              <w:rPr>
                <w:rFonts w:ascii="宋体" w:eastAsia="宋体" w:hAnsi="宋体" w:hint="eastAsia"/>
                <w:color w:val="000000"/>
                <w:sz w:val="24"/>
                <w:szCs w:val="24"/>
              </w:rPr>
              <w:t>各退火炉</w:t>
            </w:r>
            <w:r w:rsidRPr="00790A8D">
              <w:rPr>
                <w:rFonts w:ascii="宋体" w:eastAsia="宋体" w:hAnsi="宋体" w:hint="eastAsia"/>
                <w:color w:val="000000"/>
                <w:sz w:val="24"/>
                <w:szCs w:val="24"/>
              </w:rPr>
              <w:t>排放的颗粒物、二氧化硫、氮氧化物。</w:t>
            </w:r>
          </w:p>
          <w:p w14:paraId="19A0C67D" w14:textId="0102F2DC" w:rsidR="00B36207" w:rsidRPr="00790A8D" w:rsidRDefault="00B36207" w:rsidP="00B36207">
            <w:pPr>
              <w:spacing w:after="0" w:line="360" w:lineRule="auto"/>
              <w:ind w:firstLineChars="200" w:firstLine="480"/>
              <w:jc w:val="center"/>
              <w:rPr>
                <w:rFonts w:ascii="宋体" w:eastAsia="宋体" w:hAnsi="宋体"/>
                <w:color w:val="000000"/>
                <w:sz w:val="24"/>
                <w:szCs w:val="24"/>
              </w:rPr>
            </w:pPr>
            <w:r w:rsidRPr="00790A8D">
              <w:rPr>
                <w:rFonts w:ascii="宋体" w:eastAsia="宋体" w:hAnsi="宋体" w:hint="eastAsia"/>
                <w:color w:val="000000"/>
                <w:sz w:val="24"/>
                <w:szCs w:val="24"/>
              </w:rPr>
              <w:t>表8</w:t>
            </w:r>
            <w:r w:rsidRPr="00790A8D">
              <w:rPr>
                <w:rFonts w:ascii="宋体" w:eastAsia="宋体" w:hAnsi="宋体"/>
                <w:color w:val="000000"/>
                <w:sz w:val="24"/>
                <w:szCs w:val="24"/>
              </w:rPr>
              <w:t xml:space="preserve">-1  </w:t>
            </w:r>
            <w:r w:rsidRPr="00790A8D">
              <w:rPr>
                <w:rFonts w:ascii="宋体" w:eastAsia="宋体" w:hAnsi="宋体" w:hint="eastAsia"/>
                <w:color w:val="000000"/>
                <w:sz w:val="24"/>
                <w:szCs w:val="24"/>
              </w:rPr>
              <w:t>污染物总量计算表</w:t>
            </w:r>
          </w:p>
          <w:tbl>
            <w:tblPr>
              <w:tblW w:w="5000" w:type="pct"/>
              <w:tblCellMar>
                <w:left w:w="0" w:type="dxa"/>
                <w:right w:w="0" w:type="dxa"/>
              </w:tblCellMar>
              <w:tblLook w:val="04A0" w:firstRow="1" w:lastRow="0" w:firstColumn="1" w:lastColumn="0" w:noHBand="0" w:noVBand="1"/>
            </w:tblPr>
            <w:tblGrid>
              <w:gridCol w:w="1402"/>
              <w:gridCol w:w="584"/>
              <w:gridCol w:w="1052"/>
              <w:gridCol w:w="1052"/>
              <w:gridCol w:w="1052"/>
              <w:gridCol w:w="1052"/>
              <w:gridCol w:w="1052"/>
              <w:gridCol w:w="1050"/>
            </w:tblGrid>
            <w:tr w:rsidR="00CF7C72" w:rsidRPr="00790A8D" w14:paraId="6E4701F3" w14:textId="77777777" w:rsidTr="00E466BE">
              <w:trPr>
                <w:trHeight w:val="789"/>
              </w:trPr>
              <w:tc>
                <w:tcPr>
                  <w:tcW w:w="845"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B584CFB" w14:textId="77777777" w:rsidR="00CF7C72" w:rsidRPr="00790A8D" w:rsidRDefault="00CF7C72" w:rsidP="00CF7C72">
                  <w:pPr>
                    <w:adjustRightInd/>
                    <w:snapToGrid/>
                    <w:spacing w:after="0"/>
                    <w:rPr>
                      <w:rFonts w:ascii="Times New Roman" w:eastAsia="宋体" w:hAnsi="Times New Roman"/>
                      <w:sz w:val="21"/>
                      <w:szCs w:val="21"/>
                    </w:rPr>
                  </w:pPr>
                  <w:r w:rsidRPr="00790A8D">
                    <w:rPr>
                      <w:rFonts w:ascii="Times New Roman" w:eastAsia="宋体" w:hAnsi="Times New Roman"/>
                      <w:sz w:val="21"/>
                      <w:szCs w:val="21"/>
                    </w:rPr>
                    <w:t>污染源</w:t>
                  </w:r>
                </w:p>
              </w:tc>
              <w:tc>
                <w:tcPr>
                  <w:tcW w:w="35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8E13F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工作时间</w:t>
                  </w:r>
                </w:p>
              </w:tc>
              <w:tc>
                <w:tcPr>
                  <w:tcW w:w="63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6A1FD2B"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颗粒物排放速率</w:t>
                  </w:r>
                </w:p>
              </w:tc>
              <w:tc>
                <w:tcPr>
                  <w:tcW w:w="63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F7A4B3C"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颗粒物排放量</w:t>
                  </w:r>
                </w:p>
              </w:tc>
              <w:tc>
                <w:tcPr>
                  <w:tcW w:w="63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A53D3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二氧化硫排放速率</w:t>
                  </w:r>
                </w:p>
              </w:tc>
              <w:tc>
                <w:tcPr>
                  <w:tcW w:w="63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B2A9A6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二氧化硫排放量</w:t>
                  </w:r>
                </w:p>
              </w:tc>
              <w:tc>
                <w:tcPr>
                  <w:tcW w:w="634"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C736F4A"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氮氧化物排放速率</w:t>
                  </w:r>
                </w:p>
              </w:tc>
              <w:tc>
                <w:tcPr>
                  <w:tcW w:w="63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813123"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氮氧化物排放量</w:t>
                  </w:r>
                </w:p>
              </w:tc>
            </w:tr>
            <w:tr w:rsidR="00CF7C72" w:rsidRPr="00790A8D" w14:paraId="261A201E" w14:textId="77777777" w:rsidTr="00E466BE">
              <w:trPr>
                <w:trHeight w:val="510"/>
              </w:trPr>
              <w:tc>
                <w:tcPr>
                  <w:tcW w:w="845" w:type="pct"/>
                  <w:vMerge/>
                  <w:tcBorders>
                    <w:top w:val="single" w:sz="4" w:space="0" w:color="auto"/>
                    <w:left w:val="single" w:sz="4" w:space="0" w:color="auto"/>
                    <w:bottom w:val="single" w:sz="4" w:space="0" w:color="auto"/>
                    <w:right w:val="single" w:sz="4" w:space="0" w:color="auto"/>
                  </w:tcBorders>
                  <w:vAlign w:val="center"/>
                  <w:hideMark/>
                </w:tcPr>
                <w:p w14:paraId="3522B93F" w14:textId="77777777" w:rsidR="00CF7C72" w:rsidRPr="00790A8D" w:rsidRDefault="00CF7C72" w:rsidP="00CF7C72">
                  <w:pPr>
                    <w:spacing w:after="0"/>
                    <w:rPr>
                      <w:rFonts w:ascii="Times New Roman" w:eastAsia="宋体" w:hAnsi="Times New Roman"/>
                      <w:sz w:val="21"/>
                      <w:szCs w:val="21"/>
                    </w:rPr>
                  </w:pP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029640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h</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EE441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kg/h</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5B71C5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t/a</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CC81F35"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kg/h</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622506"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t/a</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3318D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kg/h</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74BE843"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t/a</w:t>
                  </w:r>
                </w:p>
              </w:tc>
            </w:tr>
            <w:tr w:rsidR="00CF7C72" w:rsidRPr="00790A8D" w14:paraId="0C5F9E99" w14:textId="77777777" w:rsidTr="00E466BE">
              <w:trPr>
                <w:trHeight w:val="605"/>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34EE734" w14:textId="77777777"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CA1</w:t>
                  </w:r>
                  <w:r w:rsidRPr="00790A8D">
                    <w:rPr>
                      <w:rFonts w:ascii="Times New Roman" w:eastAsia="宋体" w:hAnsi="Times New Roman"/>
                      <w:color w:val="000000"/>
                      <w:sz w:val="21"/>
                      <w:szCs w:val="21"/>
                    </w:rPr>
                    <w:t>机组</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辐射管加热炉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089A9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1F97DB"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0.032</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5116FD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0.21</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FC8FA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0.17</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1FDFD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1.122</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DDC3E8F"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1.3</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58D7E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8.58</w:t>
                  </w:r>
                </w:p>
              </w:tc>
            </w:tr>
            <w:tr w:rsidR="00CF7C72" w:rsidRPr="00790A8D" w14:paraId="3C36E655" w14:textId="77777777" w:rsidTr="00E466BE">
              <w:trPr>
                <w:trHeight w:val="685"/>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B5419B7" w14:textId="77777777"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CA1</w:t>
                  </w:r>
                  <w:r w:rsidRPr="00790A8D">
                    <w:rPr>
                      <w:rFonts w:ascii="Times New Roman" w:eastAsia="宋体" w:hAnsi="Times New Roman"/>
                      <w:color w:val="000000"/>
                      <w:sz w:val="21"/>
                      <w:szCs w:val="21"/>
                    </w:rPr>
                    <w:t>机组</w:t>
                  </w:r>
                  <w:r w:rsidRPr="00790A8D">
                    <w:rPr>
                      <w:rFonts w:ascii="Times New Roman" w:eastAsia="宋体" w:hAnsi="Times New Roman"/>
                      <w:color w:val="000000"/>
                      <w:sz w:val="21"/>
                      <w:szCs w:val="21"/>
                    </w:rPr>
                    <w:t>2#</w:t>
                  </w:r>
                  <w:r w:rsidRPr="00790A8D">
                    <w:rPr>
                      <w:rFonts w:ascii="Times New Roman" w:eastAsia="宋体" w:hAnsi="Times New Roman"/>
                      <w:color w:val="000000"/>
                      <w:sz w:val="21"/>
                      <w:szCs w:val="21"/>
                    </w:rPr>
                    <w:t>辐射管加热炉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46B5BEB"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5B2296D"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0.033</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EEC198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0.22</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9C559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0.172</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8B696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1.135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566F94"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1.3</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403433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8.58</w:t>
                  </w:r>
                </w:p>
              </w:tc>
            </w:tr>
            <w:tr w:rsidR="00CF7C72" w:rsidRPr="00790A8D" w14:paraId="277E374B" w14:textId="77777777" w:rsidTr="00E466BE">
              <w:trPr>
                <w:trHeight w:val="696"/>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12F11D7" w14:textId="77777777"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w:t>
                  </w:r>
                  <w:r w:rsidRPr="00790A8D">
                    <w:rPr>
                      <w:rFonts w:ascii="Times New Roman" w:eastAsia="宋体" w:hAnsi="Times New Roman"/>
                      <w:color w:val="000000"/>
                      <w:sz w:val="21"/>
                      <w:szCs w:val="21"/>
                    </w:rPr>
                    <w:t>1#</w:t>
                  </w:r>
                  <w:r w:rsidRPr="00790A8D">
                    <w:rPr>
                      <w:rFonts w:ascii="Times New Roman" w:eastAsia="宋体" w:hAnsi="Times New Roman"/>
                      <w:color w:val="000000"/>
                      <w:sz w:val="21"/>
                      <w:szCs w:val="21"/>
                    </w:rPr>
                    <w:t>辐射管加热炉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CC191C"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1EBFCE6"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0.023</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51C01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434FE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0.113</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D5E370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0.746</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70D72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0.94</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FB29C4"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6.204</w:t>
                  </w:r>
                </w:p>
              </w:tc>
            </w:tr>
            <w:tr w:rsidR="00CF7C72" w:rsidRPr="00790A8D" w14:paraId="529AB442" w14:textId="77777777" w:rsidTr="00E466BE">
              <w:trPr>
                <w:trHeight w:val="833"/>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01C1216" w14:textId="77777777"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w:t>
                  </w:r>
                  <w:r w:rsidRPr="00790A8D">
                    <w:rPr>
                      <w:rFonts w:ascii="Times New Roman" w:eastAsia="宋体" w:hAnsi="Times New Roman"/>
                      <w:color w:val="000000"/>
                      <w:sz w:val="21"/>
                      <w:szCs w:val="21"/>
                    </w:rPr>
                    <w:t>2#</w:t>
                  </w:r>
                  <w:r w:rsidRPr="00790A8D">
                    <w:rPr>
                      <w:rFonts w:ascii="Times New Roman" w:eastAsia="宋体" w:hAnsi="Times New Roman"/>
                      <w:color w:val="000000"/>
                      <w:sz w:val="21"/>
                      <w:szCs w:val="21"/>
                    </w:rPr>
                    <w:t>辐射管加热炉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FEEA7AA"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A2FE26"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0.026</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4FCC60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0.17</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045ECA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0.104</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594DB5F"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0.686</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B0AC66"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0.98</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D27337"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6.468</w:t>
                  </w:r>
                </w:p>
              </w:tc>
            </w:tr>
            <w:tr w:rsidR="00CF7C72" w:rsidRPr="00790A8D" w14:paraId="5AE22341" w14:textId="77777777" w:rsidTr="00E466BE">
              <w:trPr>
                <w:trHeight w:val="687"/>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402396C" w14:textId="08CF3A5F"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机组涂层烘干炉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6197DC"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0BB28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0.008</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CCDC8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360290"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70D1306"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B9F964F"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0.47</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4563953"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3.102</w:t>
                  </w:r>
                </w:p>
              </w:tc>
            </w:tr>
            <w:tr w:rsidR="00CF7C72" w:rsidRPr="00790A8D" w14:paraId="54C4645E" w14:textId="77777777" w:rsidTr="00E466BE">
              <w:trPr>
                <w:trHeight w:val="667"/>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06F695A" w14:textId="7AB18F31"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机组涂层干燥炉</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D297B63"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6600</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B6F48B2"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0.0075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44DCA8"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0.05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7D20CF2"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04779C1"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116B2CA"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0.22</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ED5A26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1.452</w:t>
                  </w:r>
                </w:p>
              </w:tc>
            </w:tr>
            <w:tr w:rsidR="00CF7C72" w:rsidRPr="00790A8D" w14:paraId="6A92253C" w14:textId="77777777" w:rsidTr="00E466BE">
              <w:trPr>
                <w:trHeight w:val="570"/>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D4B5C45" w14:textId="77777777" w:rsidR="00CF7C72" w:rsidRPr="00790A8D" w:rsidRDefault="00CF7C72" w:rsidP="00CF7C72">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实际总排放量</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1F68AF"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2FFBC19"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DFB93C"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0.85</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D22ECD"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5A5FF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3.689</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214DDE"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B51923" w14:textId="77777777" w:rsidR="00CF7C72" w:rsidRPr="00790A8D" w:rsidRDefault="00CF7C72" w:rsidP="00CF7C72">
                  <w:pPr>
                    <w:spacing w:after="0"/>
                    <w:jc w:val="center"/>
                    <w:rPr>
                      <w:rFonts w:ascii="Times New Roman" w:eastAsia="宋体" w:hAnsi="Times New Roman"/>
                      <w:sz w:val="21"/>
                      <w:szCs w:val="21"/>
                    </w:rPr>
                  </w:pPr>
                  <w:r w:rsidRPr="00790A8D">
                    <w:rPr>
                      <w:rFonts w:ascii="Times New Roman" w:eastAsia="宋体" w:hAnsi="Times New Roman"/>
                      <w:sz w:val="21"/>
                      <w:szCs w:val="21"/>
                    </w:rPr>
                    <w:t>34.386</w:t>
                  </w:r>
                </w:p>
              </w:tc>
            </w:tr>
            <w:tr w:rsidR="00832746" w:rsidRPr="00790A8D" w14:paraId="64B8B700" w14:textId="77777777" w:rsidTr="00E466BE">
              <w:trPr>
                <w:trHeight w:val="570"/>
              </w:trPr>
              <w:tc>
                <w:tcPr>
                  <w:tcW w:w="845"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617A78FD" w14:textId="3C8825BA" w:rsidR="00832746" w:rsidRPr="00790A8D" w:rsidRDefault="00832746" w:rsidP="00832746">
                  <w:pPr>
                    <w:spacing w:after="0"/>
                    <w:rPr>
                      <w:rFonts w:ascii="Times New Roman" w:eastAsia="宋体" w:hAnsi="Times New Roman"/>
                      <w:color w:val="000000"/>
                      <w:sz w:val="21"/>
                      <w:szCs w:val="21"/>
                    </w:rPr>
                  </w:pPr>
                  <w:r w:rsidRPr="00790A8D">
                    <w:rPr>
                      <w:rFonts w:ascii="Times New Roman" w:eastAsia="宋体" w:hAnsi="Times New Roman"/>
                      <w:color w:val="000000"/>
                      <w:sz w:val="21"/>
                      <w:szCs w:val="21"/>
                    </w:rPr>
                    <w:t>环评</w:t>
                  </w:r>
                  <w:r w:rsidRPr="00790A8D">
                    <w:rPr>
                      <w:rFonts w:ascii="Times New Roman" w:eastAsia="宋体" w:hAnsi="Times New Roman" w:hint="eastAsia"/>
                      <w:color w:val="000000"/>
                      <w:sz w:val="21"/>
                      <w:szCs w:val="21"/>
                    </w:rPr>
                    <w:t>核定</w:t>
                  </w:r>
                  <w:r w:rsidRPr="00790A8D">
                    <w:rPr>
                      <w:rFonts w:ascii="Times New Roman" w:eastAsia="宋体" w:hAnsi="Times New Roman"/>
                      <w:color w:val="000000"/>
                      <w:sz w:val="21"/>
                      <w:szCs w:val="21"/>
                    </w:rPr>
                    <w:t>排放量</w:t>
                  </w:r>
                </w:p>
              </w:tc>
              <w:tc>
                <w:tcPr>
                  <w:tcW w:w="35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32807D65" w14:textId="4E1C35CC"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06574C5C" w14:textId="2B48BC29"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5E190F88" w14:textId="20673DB3"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4.61</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0275B165" w14:textId="33B6B679"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78233320" w14:textId="03830D83"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3.69</w:t>
                  </w:r>
                </w:p>
              </w:tc>
              <w:tc>
                <w:tcPr>
                  <w:tcW w:w="634"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796D3EBF" w14:textId="55AA0DFD"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 xml:space="preserve">　</w:t>
                  </w:r>
                </w:p>
              </w:tc>
              <w:tc>
                <w:tcPr>
                  <w:tcW w:w="63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6F0D1A59" w14:textId="77E793F9" w:rsidR="00832746" w:rsidRPr="00790A8D" w:rsidRDefault="00832746" w:rsidP="00832746">
                  <w:pPr>
                    <w:spacing w:after="0"/>
                    <w:jc w:val="center"/>
                    <w:rPr>
                      <w:rFonts w:ascii="Times New Roman" w:eastAsia="宋体" w:hAnsi="Times New Roman"/>
                      <w:sz w:val="21"/>
                      <w:szCs w:val="21"/>
                    </w:rPr>
                  </w:pPr>
                  <w:r w:rsidRPr="00790A8D">
                    <w:rPr>
                      <w:rFonts w:ascii="Times New Roman" w:eastAsia="宋体" w:hAnsi="Times New Roman"/>
                      <w:sz w:val="21"/>
                      <w:szCs w:val="21"/>
                    </w:rPr>
                    <w:t>63.06</w:t>
                  </w:r>
                </w:p>
              </w:tc>
            </w:tr>
            <w:tr w:rsidR="00832746" w:rsidRPr="00790A8D" w14:paraId="35FF2169" w14:textId="77777777" w:rsidTr="00832746">
              <w:trPr>
                <w:trHeight w:val="516"/>
              </w:trPr>
              <w:tc>
                <w:tcPr>
                  <w:tcW w:w="5000" w:type="pct"/>
                  <w:gridSpan w:val="8"/>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427FA58E" w14:textId="767ED4AB" w:rsidR="00832746" w:rsidRPr="00790A8D" w:rsidRDefault="00832746" w:rsidP="00832746">
                  <w:pPr>
                    <w:spacing w:after="0"/>
                    <w:rPr>
                      <w:rFonts w:ascii="Times New Roman" w:eastAsia="宋体" w:hAnsi="Times New Roman"/>
                      <w:sz w:val="21"/>
                      <w:szCs w:val="21"/>
                    </w:rPr>
                  </w:pPr>
                  <w:r w:rsidRPr="00790A8D">
                    <w:rPr>
                      <w:rFonts w:ascii="Times New Roman" w:eastAsia="宋体" w:hAnsi="Times New Roman" w:hint="eastAsia"/>
                      <w:sz w:val="21"/>
                      <w:szCs w:val="21"/>
                    </w:rPr>
                    <w:t>备注：</w:t>
                  </w: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机组涂层烘干炉</w:t>
                  </w:r>
                  <w:r w:rsidRPr="00790A8D">
                    <w:rPr>
                      <w:rFonts w:ascii="Times New Roman" w:eastAsia="宋体" w:hAnsi="Times New Roman" w:hint="eastAsia"/>
                      <w:color w:val="000000"/>
                      <w:sz w:val="21"/>
                      <w:szCs w:val="21"/>
                    </w:rPr>
                    <w:t>和</w:t>
                  </w:r>
                  <w:r w:rsidRPr="00790A8D">
                    <w:rPr>
                      <w:rFonts w:ascii="Times New Roman" w:eastAsia="宋体" w:hAnsi="Times New Roman"/>
                      <w:color w:val="000000"/>
                      <w:sz w:val="21"/>
                      <w:szCs w:val="21"/>
                    </w:rPr>
                    <w:t>CA4</w:t>
                  </w:r>
                  <w:r w:rsidRPr="00790A8D">
                    <w:rPr>
                      <w:rFonts w:ascii="Times New Roman" w:eastAsia="宋体" w:hAnsi="Times New Roman"/>
                      <w:color w:val="000000"/>
                      <w:sz w:val="21"/>
                      <w:szCs w:val="21"/>
                    </w:rPr>
                    <w:t>机组涂层干燥炉</w:t>
                  </w:r>
                  <w:r w:rsidRPr="00790A8D">
                    <w:rPr>
                      <w:rFonts w:ascii="Times New Roman" w:eastAsia="宋体" w:hAnsi="Times New Roman" w:hint="eastAsia"/>
                      <w:color w:val="000000"/>
                      <w:sz w:val="21"/>
                      <w:szCs w:val="21"/>
                    </w:rPr>
                    <w:t>为</w:t>
                  </w:r>
                  <w:r w:rsidRPr="00790A8D">
                    <w:rPr>
                      <w:rFonts w:ascii="Times New Roman" w:eastAsia="宋体" w:hAnsi="Times New Roman" w:hint="eastAsia"/>
                      <w:color w:val="000000"/>
                      <w:sz w:val="21"/>
                      <w:szCs w:val="21"/>
                    </w:rPr>
                    <w:t>2</w:t>
                  </w:r>
                  <w:r w:rsidRPr="00790A8D">
                    <w:rPr>
                      <w:rFonts w:ascii="Times New Roman" w:eastAsia="宋体" w:hAnsi="Times New Roman" w:hint="eastAsia"/>
                      <w:color w:val="000000"/>
                      <w:sz w:val="21"/>
                      <w:szCs w:val="21"/>
                    </w:rPr>
                    <w:t>天的</w:t>
                  </w:r>
                  <w:r w:rsidRPr="00790A8D">
                    <w:rPr>
                      <w:rFonts w:ascii="Times New Roman" w:eastAsia="宋体" w:hAnsi="Times New Roman" w:hint="eastAsia"/>
                      <w:color w:val="000000"/>
                      <w:sz w:val="21"/>
                      <w:szCs w:val="21"/>
                    </w:rPr>
                    <w:t>自行监测数据</w:t>
                  </w:r>
                  <w:r w:rsidRPr="00790A8D">
                    <w:rPr>
                      <w:rFonts w:ascii="Times New Roman" w:eastAsia="宋体" w:hAnsi="Times New Roman" w:hint="eastAsia"/>
                      <w:color w:val="000000"/>
                      <w:sz w:val="21"/>
                      <w:szCs w:val="21"/>
                    </w:rPr>
                    <w:t>。</w:t>
                  </w:r>
                </w:p>
              </w:tc>
            </w:tr>
          </w:tbl>
          <w:p w14:paraId="3E292774" w14:textId="1FE129FA" w:rsidR="007446EA" w:rsidRPr="00790A8D" w:rsidRDefault="00CF7C72">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 xml:space="preserve"> </w:t>
            </w:r>
            <w:r w:rsidR="00356B4F" w:rsidRPr="00790A8D">
              <w:rPr>
                <w:rFonts w:ascii="宋体" w:eastAsia="宋体" w:hAnsi="宋体" w:hint="eastAsia"/>
                <w:color w:val="000000"/>
                <w:sz w:val="24"/>
                <w:szCs w:val="24"/>
              </w:rPr>
              <w:t>20</w:t>
            </w:r>
            <w:r w:rsidR="00B36207" w:rsidRPr="00790A8D">
              <w:rPr>
                <w:rFonts w:ascii="宋体" w:eastAsia="宋体" w:hAnsi="宋体"/>
                <w:color w:val="000000"/>
                <w:sz w:val="24"/>
                <w:szCs w:val="24"/>
              </w:rPr>
              <w:t>21</w:t>
            </w:r>
            <w:r w:rsidR="00356B4F" w:rsidRPr="00790A8D">
              <w:rPr>
                <w:rFonts w:ascii="宋体" w:eastAsia="宋体" w:hAnsi="宋体" w:hint="eastAsia"/>
                <w:color w:val="000000"/>
                <w:sz w:val="24"/>
                <w:szCs w:val="24"/>
              </w:rPr>
              <w:t>年4月2</w:t>
            </w:r>
            <w:r w:rsidR="00B36207" w:rsidRPr="00790A8D">
              <w:rPr>
                <w:rFonts w:ascii="宋体" w:eastAsia="宋体" w:hAnsi="宋体"/>
                <w:color w:val="000000"/>
                <w:sz w:val="24"/>
                <w:szCs w:val="24"/>
              </w:rPr>
              <w:t>0</w:t>
            </w:r>
            <w:r w:rsidR="00356B4F" w:rsidRPr="00790A8D">
              <w:rPr>
                <w:rFonts w:ascii="宋体" w:eastAsia="宋体" w:hAnsi="宋体" w:hint="eastAsia"/>
                <w:color w:val="000000"/>
                <w:sz w:val="24"/>
                <w:szCs w:val="24"/>
              </w:rPr>
              <w:t>日，太原市</w:t>
            </w:r>
            <w:r w:rsidR="009B58C9" w:rsidRPr="00790A8D">
              <w:rPr>
                <w:rFonts w:ascii="宋体" w:eastAsia="宋体" w:hAnsi="宋体" w:hint="eastAsia"/>
                <w:color w:val="000000"/>
                <w:sz w:val="24"/>
                <w:szCs w:val="24"/>
              </w:rPr>
              <w:t>行政审批服务管理</w:t>
            </w:r>
            <w:r w:rsidR="00356B4F" w:rsidRPr="00790A8D">
              <w:rPr>
                <w:rFonts w:ascii="宋体" w:eastAsia="宋体" w:hAnsi="宋体" w:hint="eastAsia"/>
                <w:color w:val="000000"/>
                <w:sz w:val="24"/>
                <w:szCs w:val="24"/>
              </w:rPr>
              <w:t>局以并</w:t>
            </w:r>
            <w:r w:rsidR="009B58C9" w:rsidRPr="00790A8D">
              <w:rPr>
                <w:rFonts w:ascii="宋体" w:eastAsia="宋体" w:hAnsi="宋体" w:hint="eastAsia"/>
                <w:color w:val="000000"/>
                <w:sz w:val="24"/>
                <w:szCs w:val="24"/>
              </w:rPr>
              <w:t>审生环评</w:t>
            </w:r>
            <w:r w:rsidR="00356B4F" w:rsidRPr="00790A8D">
              <w:rPr>
                <w:rFonts w:ascii="宋体" w:eastAsia="宋体" w:hAnsi="宋体" w:hint="eastAsia"/>
                <w:color w:val="000000"/>
                <w:sz w:val="24"/>
                <w:szCs w:val="24"/>
              </w:rPr>
              <w:t>[20</w:t>
            </w:r>
            <w:r w:rsidR="009B58C9" w:rsidRPr="00790A8D">
              <w:rPr>
                <w:rFonts w:ascii="宋体" w:eastAsia="宋体" w:hAnsi="宋体"/>
                <w:color w:val="000000"/>
                <w:sz w:val="24"/>
                <w:szCs w:val="24"/>
              </w:rPr>
              <w:t>21</w:t>
            </w:r>
            <w:r w:rsidR="00356B4F" w:rsidRPr="00790A8D">
              <w:rPr>
                <w:rFonts w:ascii="宋体" w:eastAsia="宋体" w:hAnsi="宋体" w:hint="eastAsia"/>
                <w:color w:val="000000"/>
                <w:sz w:val="24"/>
                <w:szCs w:val="24"/>
              </w:rPr>
              <w:t>]</w:t>
            </w:r>
            <w:r w:rsidR="009B58C9" w:rsidRPr="00790A8D">
              <w:rPr>
                <w:rFonts w:ascii="宋体" w:eastAsia="宋体" w:hAnsi="宋体"/>
                <w:color w:val="000000"/>
                <w:sz w:val="24"/>
                <w:szCs w:val="24"/>
              </w:rPr>
              <w:t>9</w:t>
            </w:r>
            <w:r w:rsidR="00356B4F" w:rsidRPr="00790A8D">
              <w:rPr>
                <w:rFonts w:ascii="宋体" w:eastAsia="宋体" w:hAnsi="宋体" w:hint="eastAsia"/>
                <w:color w:val="000000"/>
                <w:sz w:val="24"/>
                <w:szCs w:val="24"/>
              </w:rPr>
              <w:t>号文对该项目污染物排放总量指标进行了核定，核定意见如下：</w:t>
            </w:r>
          </w:p>
          <w:p w14:paraId="4BDB6482" w14:textId="6C02E8B2"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该项目污染物年排放量应控制在</w:t>
            </w:r>
            <w:r w:rsidR="000B288B" w:rsidRPr="00790A8D">
              <w:rPr>
                <w:rFonts w:ascii="宋体" w:eastAsia="宋体" w:hAnsi="宋体" w:hint="eastAsia"/>
                <w:color w:val="000000"/>
                <w:sz w:val="24"/>
                <w:szCs w:val="24"/>
              </w:rPr>
              <w:t>颗粒物</w:t>
            </w:r>
            <w:r w:rsidR="000B288B" w:rsidRPr="00790A8D">
              <w:rPr>
                <w:rFonts w:ascii="宋体" w:eastAsia="宋体" w:hAnsi="宋体"/>
                <w:color w:val="000000"/>
                <w:sz w:val="24"/>
                <w:szCs w:val="24"/>
              </w:rPr>
              <w:t>4.61</w:t>
            </w:r>
            <w:r w:rsidR="000B288B" w:rsidRPr="00790A8D">
              <w:rPr>
                <w:rFonts w:ascii="宋体" w:eastAsia="宋体" w:hAnsi="宋体" w:hint="eastAsia"/>
                <w:color w:val="000000"/>
                <w:sz w:val="24"/>
                <w:szCs w:val="24"/>
              </w:rPr>
              <w:t>吨，氮氧化物</w:t>
            </w:r>
            <w:r w:rsidR="000B288B" w:rsidRPr="00790A8D">
              <w:rPr>
                <w:rFonts w:ascii="宋体" w:eastAsia="宋体" w:hAnsi="宋体"/>
                <w:color w:val="000000"/>
                <w:sz w:val="24"/>
                <w:szCs w:val="24"/>
              </w:rPr>
              <w:t>63.06</w:t>
            </w:r>
            <w:r w:rsidR="000B288B" w:rsidRPr="00790A8D">
              <w:rPr>
                <w:rFonts w:ascii="宋体" w:eastAsia="宋体" w:hAnsi="宋体" w:hint="eastAsia"/>
                <w:color w:val="000000"/>
                <w:sz w:val="24"/>
                <w:szCs w:val="24"/>
              </w:rPr>
              <w:t>吨（减排21.59吨），</w:t>
            </w:r>
            <w:r w:rsidRPr="00790A8D">
              <w:rPr>
                <w:rFonts w:ascii="宋体" w:eastAsia="宋体" w:hAnsi="宋体" w:hint="eastAsia"/>
                <w:color w:val="000000"/>
                <w:sz w:val="24"/>
                <w:szCs w:val="24"/>
              </w:rPr>
              <w:t>二氧化硫</w:t>
            </w:r>
            <w:r w:rsidR="000B288B" w:rsidRPr="00790A8D">
              <w:rPr>
                <w:rFonts w:ascii="宋体" w:eastAsia="宋体" w:hAnsi="宋体"/>
                <w:color w:val="000000"/>
                <w:sz w:val="24"/>
                <w:szCs w:val="24"/>
              </w:rPr>
              <w:t>3.69</w:t>
            </w:r>
            <w:r w:rsidRPr="00790A8D">
              <w:rPr>
                <w:rFonts w:ascii="宋体" w:eastAsia="宋体" w:hAnsi="宋体" w:hint="eastAsia"/>
                <w:color w:val="000000"/>
                <w:sz w:val="24"/>
                <w:szCs w:val="24"/>
              </w:rPr>
              <w:t>吨以内。</w:t>
            </w:r>
          </w:p>
          <w:p w14:paraId="3AABA120" w14:textId="65410D98" w:rsidR="007446EA" w:rsidRPr="00790A8D" w:rsidRDefault="00356B4F">
            <w:pPr>
              <w:spacing w:after="0" w:line="360" w:lineRule="auto"/>
              <w:ind w:firstLineChars="200" w:firstLine="480"/>
              <w:rPr>
                <w:rFonts w:ascii="宋体" w:eastAsia="宋体" w:hAnsi="宋体"/>
                <w:color w:val="000000"/>
                <w:sz w:val="24"/>
                <w:szCs w:val="24"/>
              </w:rPr>
            </w:pPr>
            <w:r w:rsidRPr="00790A8D">
              <w:rPr>
                <w:rFonts w:ascii="宋体" w:eastAsia="宋体" w:hAnsi="宋体" w:hint="eastAsia"/>
                <w:color w:val="000000"/>
                <w:sz w:val="24"/>
                <w:szCs w:val="24"/>
              </w:rPr>
              <w:t>根据监测结果，</w:t>
            </w:r>
            <w:r w:rsidR="000B288B" w:rsidRPr="00790A8D">
              <w:rPr>
                <w:rFonts w:ascii="宋体" w:eastAsia="宋体" w:hAnsi="宋体" w:hint="eastAsia"/>
                <w:color w:val="000000"/>
                <w:sz w:val="24"/>
                <w:szCs w:val="24"/>
              </w:rPr>
              <w:t>颗粒</w:t>
            </w:r>
            <w:r w:rsidR="00C32EC4" w:rsidRPr="00790A8D">
              <w:rPr>
                <w:rFonts w:ascii="宋体" w:eastAsia="宋体" w:hAnsi="宋体" w:hint="eastAsia"/>
                <w:color w:val="000000"/>
                <w:sz w:val="24"/>
                <w:szCs w:val="24"/>
              </w:rPr>
              <w:t>物</w:t>
            </w:r>
            <w:r w:rsidR="006B7C31" w:rsidRPr="00790A8D">
              <w:rPr>
                <w:rFonts w:ascii="宋体" w:eastAsia="宋体" w:hAnsi="宋体" w:hint="eastAsia"/>
                <w:color w:val="000000"/>
                <w:sz w:val="24"/>
                <w:szCs w:val="24"/>
              </w:rPr>
              <w:t>、二氧化硫</w:t>
            </w:r>
            <w:r w:rsidR="000B288B" w:rsidRPr="00790A8D">
              <w:rPr>
                <w:rFonts w:ascii="宋体" w:eastAsia="宋体" w:hAnsi="宋体" w:hint="eastAsia"/>
                <w:color w:val="000000"/>
                <w:sz w:val="24"/>
                <w:szCs w:val="24"/>
              </w:rPr>
              <w:t>和氮氧化物</w:t>
            </w:r>
            <w:r w:rsidR="006B7C31" w:rsidRPr="00790A8D">
              <w:rPr>
                <w:rFonts w:ascii="宋体" w:eastAsia="宋体" w:hAnsi="宋体" w:hint="eastAsia"/>
                <w:color w:val="000000"/>
                <w:sz w:val="24"/>
                <w:szCs w:val="24"/>
              </w:rPr>
              <w:t>均</w:t>
            </w:r>
            <w:r w:rsidRPr="00790A8D">
              <w:rPr>
                <w:rFonts w:ascii="宋体" w:eastAsia="宋体" w:hAnsi="宋体" w:hint="eastAsia"/>
                <w:color w:val="000000"/>
                <w:sz w:val="24"/>
                <w:szCs w:val="24"/>
              </w:rPr>
              <w:t>满足污染物排放总量控制要求。</w:t>
            </w:r>
          </w:p>
          <w:p w14:paraId="68ACF23E" w14:textId="77777777" w:rsidR="007446EA" w:rsidRPr="00790A8D" w:rsidRDefault="00356B4F">
            <w:pPr>
              <w:autoSpaceDE w:val="0"/>
              <w:spacing w:beforeLines="100" w:before="312" w:after="0" w:line="360" w:lineRule="auto"/>
              <w:rPr>
                <w:rFonts w:ascii="Times New Roman" w:eastAsia="宋体" w:hAnsi="Times New Roman"/>
                <w:b/>
                <w:bCs/>
                <w:color w:val="000000"/>
                <w:sz w:val="24"/>
                <w:szCs w:val="24"/>
              </w:rPr>
            </w:pPr>
            <w:r w:rsidRPr="00790A8D">
              <w:rPr>
                <w:rFonts w:ascii="Times New Roman" w:eastAsia="宋体" w:hAnsi="Times New Roman"/>
                <w:b/>
                <w:bCs/>
                <w:color w:val="000000"/>
                <w:sz w:val="24"/>
                <w:szCs w:val="24"/>
              </w:rPr>
              <w:lastRenderedPageBreak/>
              <w:t>三、环境管理</w:t>
            </w:r>
          </w:p>
          <w:p w14:paraId="4DD62405" w14:textId="77777777" w:rsidR="007446EA" w:rsidRPr="00790A8D" w:rsidRDefault="00356B4F">
            <w:pPr>
              <w:autoSpaceDE w:val="0"/>
              <w:spacing w:line="360" w:lineRule="auto"/>
              <w:ind w:firstLine="480"/>
              <w:rPr>
                <w:rFonts w:ascii="Times New Roman" w:eastAsia="宋体" w:hAnsi="Times New Roman"/>
                <w:color w:val="000000"/>
                <w:kern w:val="2"/>
                <w:sz w:val="24"/>
                <w:szCs w:val="24"/>
              </w:rPr>
            </w:pPr>
            <w:r w:rsidRPr="00790A8D">
              <w:rPr>
                <w:rFonts w:ascii="Times New Roman" w:eastAsia="宋体" w:hAnsi="Times New Roman" w:hint="eastAsia"/>
                <w:color w:val="000000"/>
                <w:kern w:val="2"/>
                <w:sz w:val="24"/>
                <w:szCs w:val="24"/>
              </w:rPr>
              <w:t>山西太钢不锈钢股份有限公司</w:t>
            </w:r>
            <w:r w:rsidR="00086618" w:rsidRPr="00790A8D">
              <w:rPr>
                <w:rFonts w:ascii="Times New Roman" w:eastAsia="宋体" w:hAnsi="Times New Roman" w:hint="eastAsia"/>
                <w:color w:val="000000"/>
                <w:kern w:val="2"/>
                <w:sz w:val="24"/>
                <w:szCs w:val="24"/>
              </w:rPr>
              <w:t>冷轧硅钢厂极薄规格高牌号无取向硅钢退火机组绿色化、智能化升级改造项目</w:t>
            </w:r>
            <w:r w:rsidRPr="00790A8D">
              <w:rPr>
                <w:rFonts w:ascii="Times New Roman" w:eastAsia="宋体" w:hAnsi="Times New Roman"/>
                <w:bCs/>
                <w:color w:val="000000"/>
                <w:sz w:val="24"/>
                <w:szCs w:val="24"/>
              </w:rPr>
              <w:t>环保审批手续齐全，工程各项环保审查、批复资料完整，主要环保设施（措施）按环评和批复要求建成</w:t>
            </w:r>
            <w:r w:rsidRPr="00790A8D">
              <w:rPr>
                <w:rFonts w:ascii="Times New Roman" w:eastAsia="宋体" w:hAnsi="Times New Roman" w:hint="eastAsia"/>
                <w:bCs/>
                <w:color w:val="000000"/>
                <w:sz w:val="24"/>
                <w:szCs w:val="24"/>
              </w:rPr>
              <w:t>，</w:t>
            </w:r>
            <w:r w:rsidRPr="00790A8D">
              <w:rPr>
                <w:rFonts w:ascii="Times New Roman" w:eastAsia="宋体" w:hAnsi="Times New Roman"/>
                <w:bCs/>
                <w:color w:val="000000"/>
                <w:sz w:val="24"/>
                <w:szCs w:val="24"/>
              </w:rPr>
              <w:t>环保设施（措施）完成率</w:t>
            </w:r>
            <w:r w:rsidRPr="00790A8D">
              <w:rPr>
                <w:rFonts w:ascii="Times New Roman" w:eastAsia="宋体" w:hAnsi="Times New Roman"/>
                <w:bCs/>
                <w:color w:val="000000"/>
                <w:sz w:val="24"/>
                <w:szCs w:val="24"/>
              </w:rPr>
              <w:t>100%</w:t>
            </w:r>
            <w:r w:rsidRPr="00790A8D">
              <w:rPr>
                <w:rFonts w:ascii="Times New Roman" w:eastAsia="宋体" w:hAnsi="Times New Roman" w:hint="eastAsia"/>
                <w:bCs/>
                <w:color w:val="000000"/>
                <w:sz w:val="24"/>
                <w:szCs w:val="24"/>
              </w:rPr>
              <w:t>，</w:t>
            </w:r>
            <w:r w:rsidRPr="00790A8D">
              <w:rPr>
                <w:rFonts w:ascii="Times New Roman" w:eastAsia="宋体" w:hAnsi="Times New Roman"/>
                <w:bCs/>
                <w:color w:val="000000"/>
                <w:sz w:val="24"/>
                <w:szCs w:val="24"/>
              </w:rPr>
              <w:t>做到了主体工程与环保设施同时设计、同时施工、同时投入运行。</w:t>
            </w:r>
          </w:p>
          <w:p w14:paraId="2B30A916" w14:textId="77777777" w:rsidR="007446EA" w:rsidRPr="00790A8D" w:rsidRDefault="00356B4F">
            <w:pPr>
              <w:autoSpaceDE w:val="0"/>
              <w:spacing w:beforeLines="50" w:before="156" w:line="360" w:lineRule="auto"/>
              <w:rPr>
                <w:rFonts w:ascii="Times New Roman" w:eastAsia="宋体" w:hAnsi="Times New Roman"/>
                <w:b/>
                <w:bCs/>
                <w:color w:val="000000"/>
                <w:sz w:val="24"/>
                <w:szCs w:val="24"/>
              </w:rPr>
            </w:pPr>
            <w:r w:rsidRPr="00790A8D">
              <w:rPr>
                <w:rFonts w:ascii="Times New Roman" w:eastAsia="宋体" w:hAnsi="Times New Roman" w:hint="eastAsia"/>
                <w:b/>
                <w:bCs/>
                <w:color w:val="000000"/>
                <w:sz w:val="24"/>
                <w:szCs w:val="24"/>
              </w:rPr>
              <w:t>四、社会影响调查结果</w:t>
            </w:r>
          </w:p>
          <w:p w14:paraId="04D37F99" w14:textId="52D951E1" w:rsidR="007446EA" w:rsidRPr="00790A8D" w:rsidRDefault="00356B4F">
            <w:pPr>
              <w:autoSpaceDE w:val="0"/>
              <w:spacing w:beforeLines="50" w:before="156" w:line="360" w:lineRule="auto"/>
              <w:ind w:firstLineChars="200" w:firstLine="480"/>
              <w:rPr>
                <w:rFonts w:ascii="Times New Roman" w:eastAsia="宋体" w:hAnsi="Times New Roman"/>
                <w:color w:val="000000"/>
                <w:kern w:val="2"/>
                <w:sz w:val="24"/>
                <w:szCs w:val="24"/>
              </w:rPr>
            </w:pPr>
            <w:r w:rsidRPr="00790A8D">
              <w:rPr>
                <w:rFonts w:ascii="Times New Roman" w:eastAsia="宋体" w:hAnsi="Times New Roman" w:hint="eastAsia"/>
                <w:color w:val="000000"/>
                <w:sz w:val="24"/>
                <w:szCs w:val="24"/>
              </w:rPr>
              <w:t>本项目位于山西太钢不锈钢股份有限公司</w:t>
            </w:r>
            <w:r w:rsidR="00086618" w:rsidRPr="00790A8D">
              <w:rPr>
                <w:rFonts w:ascii="Times New Roman" w:eastAsia="宋体" w:hAnsi="Times New Roman" w:hint="eastAsia"/>
                <w:color w:val="000000"/>
                <w:sz w:val="24"/>
                <w:szCs w:val="24"/>
              </w:rPr>
              <w:t>冷轧硅钢厂</w:t>
            </w:r>
            <w:r w:rsidRPr="00790A8D">
              <w:rPr>
                <w:rFonts w:ascii="Times New Roman" w:eastAsia="宋体" w:hAnsi="Times New Roman" w:hint="eastAsia"/>
                <w:color w:val="000000"/>
                <w:sz w:val="24"/>
                <w:szCs w:val="24"/>
              </w:rPr>
              <w:t>原车间内，不涉及拆迁、安置问</w:t>
            </w:r>
            <w:r w:rsidRPr="00790A8D">
              <w:rPr>
                <w:rFonts w:ascii="Times New Roman" w:eastAsia="宋体" w:hAnsi="Times New Roman" w:hint="eastAsia"/>
                <w:color w:val="000000"/>
                <w:kern w:val="2"/>
                <w:sz w:val="24"/>
                <w:szCs w:val="24"/>
              </w:rPr>
              <w:t>题；项目区内没有自然保护区、珍惜动植物种群、重要水源地、文物古迹等敏感目标，对项目区周边社会环境影响较小</w:t>
            </w:r>
            <w:r w:rsidR="00BE0A7B" w:rsidRPr="00790A8D">
              <w:rPr>
                <w:rFonts w:ascii="Times New Roman" w:eastAsia="宋体" w:hAnsi="Times New Roman" w:hint="eastAsia"/>
                <w:bCs/>
                <w:color w:val="000000"/>
                <w:sz w:val="24"/>
                <w:szCs w:val="24"/>
              </w:rPr>
              <w:t>。</w:t>
            </w:r>
          </w:p>
          <w:p w14:paraId="40D2B273" w14:textId="77777777" w:rsidR="007446EA" w:rsidRPr="00790A8D" w:rsidRDefault="00356B4F">
            <w:pPr>
              <w:widowControl w:val="0"/>
              <w:adjustRightInd/>
              <w:snapToGrid/>
              <w:spacing w:beforeLines="20" w:before="62" w:after="0" w:line="360" w:lineRule="auto"/>
              <w:rPr>
                <w:rFonts w:ascii="Times New Roman" w:eastAsia="宋体" w:hAnsi="Times New Roman"/>
                <w:b/>
                <w:color w:val="000000"/>
                <w:sz w:val="24"/>
                <w:szCs w:val="24"/>
              </w:rPr>
            </w:pPr>
            <w:r w:rsidRPr="00790A8D">
              <w:rPr>
                <w:rFonts w:ascii="Times New Roman" w:eastAsia="宋体" w:hAnsi="Times New Roman" w:hint="eastAsia"/>
                <w:b/>
                <w:color w:val="000000"/>
                <w:sz w:val="24"/>
                <w:szCs w:val="24"/>
              </w:rPr>
              <w:t>五</w:t>
            </w:r>
            <w:r w:rsidRPr="00790A8D">
              <w:rPr>
                <w:rFonts w:ascii="Times New Roman" w:eastAsia="宋体" w:hAnsi="Times New Roman"/>
                <w:b/>
                <w:color w:val="000000"/>
                <w:sz w:val="24"/>
                <w:szCs w:val="24"/>
              </w:rPr>
              <w:t>、验收</w:t>
            </w:r>
            <w:r w:rsidRPr="00790A8D">
              <w:rPr>
                <w:rFonts w:ascii="Times New Roman" w:eastAsia="宋体" w:hAnsi="Times New Roman" w:hint="eastAsia"/>
                <w:b/>
                <w:color w:val="000000"/>
                <w:sz w:val="24"/>
                <w:szCs w:val="24"/>
              </w:rPr>
              <w:t>调查</w:t>
            </w:r>
            <w:r w:rsidRPr="00790A8D">
              <w:rPr>
                <w:rFonts w:ascii="Times New Roman" w:eastAsia="宋体" w:hAnsi="Times New Roman"/>
                <w:b/>
                <w:color w:val="000000"/>
                <w:sz w:val="24"/>
                <w:szCs w:val="24"/>
              </w:rPr>
              <w:t>结论</w:t>
            </w:r>
          </w:p>
          <w:p w14:paraId="6E14C383" w14:textId="77777777" w:rsidR="007446EA" w:rsidRPr="00790A8D" w:rsidRDefault="00356B4F">
            <w:pPr>
              <w:spacing w:beforeLines="50" w:before="156" w:after="0" w:line="360" w:lineRule="auto"/>
              <w:ind w:firstLineChars="247" w:firstLine="593"/>
              <w:jc w:val="both"/>
              <w:rPr>
                <w:rFonts w:ascii="Times New Roman" w:eastAsia="宋体" w:hAnsi="Times New Roman"/>
                <w:bCs/>
                <w:color w:val="000000"/>
                <w:sz w:val="24"/>
                <w:szCs w:val="24"/>
              </w:rPr>
            </w:pPr>
            <w:r w:rsidRPr="00790A8D">
              <w:rPr>
                <w:rFonts w:ascii="Times New Roman" w:eastAsia="宋体" w:hAnsi="Times New Roman" w:hint="eastAsia"/>
                <w:bCs/>
                <w:color w:val="000000"/>
                <w:sz w:val="24"/>
                <w:szCs w:val="24"/>
              </w:rPr>
              <w:t>通过对</w:t>
            </w:r>
            <w:r w:rsidRPr="00790A8D">
              <w:rPr>
                <w:rFonts w:ascii="Times New Roman" w:eastAsia="宋体" w:hAnsi="Times New Roman" w:hint="eastAsia"/>
                <w:color w:val="000000"/>
                <w:kern w:val="2"/>
                <w:sz w:val="24"/>
                <w:szCs w:val="24"/>
              </w:rPr>
              <w:t>山西太钢不锈钢股份有限公司</w:t>
            </w:r>
            <w:r w:rsidR="00086618" w:rsidRPr="00790A8D">
              <w:rPr>
                <w:rFonts w:ascii="Times New Roman" w:eastAsia="宋体" w:hAnsi="Times New Roman" w:hint="eastAsia"/>
                <w:color w:val="000000"/>
                <w:kern w:val="2"/>
                <w:sz w:val="24"/>
                <w:szCs w:val="24"/>
              </w:rPr>
              <w:t>冷轧硅钢厂极薄规格高牌号无取向硅钢退火机组绿色化、智能化升级改造项目</w:t>
            </w:r>
            <w:r w:rsidRPr="00790A8D">
              <w:rPr>
                <w:rFonts w:ascii="Times New Roman" w:eastAsia="宋体" w:hAnsi="Times New Roman" w:hint="eastAsia"/>
                <w:bCs/>
                <w:color w:val="000000"/>
                <w:sz w:val="24"/>
                <w:szCs w:val="24"/>
              </w:rPr>
              <w:t>的现场监测和检查，经综合分析与评价得出结论如下：</w:t>
            </w:r>
          </w:p>
          <w:p w14:paraId="2D9D5B59" w14:textId="77777777" w:rsidR="007446EA" w:rsidRPr="00790A8D" w:rsidRDefault="00356B4F">
            <w:pPr>
              <w:spacing w:after="0" w:line="360" w:lineRule="auto"/>
              <w:ind w:firstLineChars="200" w:firstLine="480"/>
              <w:jc w:val="both"/>
              <w:rPr>
                <w:rFonts w:ascii="Times New Roman" w:eastAsia="宋体" w:hAnsi="Times New Roman"/>
                <w:bCs/>
                <w:color w:val="000000"/>
                <w:sz w:val="24"/>
                <w:szCs w:val="24"/>
              </w:rPr>
            </w:pPr>
            <w:r w:rsidRPr="00790A8D">
              <w:rPr>
                <w:rFonts w:ascii="Times New Roman" w:eastAsia="宋体" w:hAnsi="Times New Roman" w:hint="eastAsia"/>
                <w:bCs/>
                <w:color w:val="000000"/>
                <w:sz w:val="24"/>
                <w:szCs w:val="24"/>
              </w:rPr>
              <w:t>（</w:t>
            </w:r>
            <w:r w:rsidRPr="00790A8D">
              <w:rPr>
                <w:rFonts w:ascii="Times New Roman" w:eastAsia="宋体" w:hAnsi="Times New Roman" w:hint="eastAsia"/>
                <w:bCs/>
                <w:color w:val="000000"/>
                <w:sz w:val="24"/>
                <w:szCs w:val="24"/>
              </w:rPr>
              <w:t>1</w:t>
            </w:r>
            <w:r w:rsidRPr="00790A8D">
              <w:rPr>
                <w:rFonts w:ascii="Times New Roman" w:eastAsia="宋体" w:hAnsi="Times New Roman" w:hint="eastAsia"/>
                <w:bCs/>
                <w:color w:val="000000"/>
                <w:sz w:val="24"/>
                <w:szCs w:val="24"/>
              </w:rPr>
              <w:t>）</w:t>
            </w:r>
            <w:r w:rsidRPr="00790A8D">
              <w:rPr>
                <w:rFonts w:ascii="Times New Roman" w:eastAsia="宋体" w:hAnsi="Times New Roman"/>
                <w:bCs/>
                <w:color w:val="000000"/>
                <w:sz w:val="24"/>
                <w:szCs w:val="24"/>
              </w:rPr>
              <w:t>主体设施按照环评和批复的要求全部建成，</w:t>
            </w:r>
            <w:r w:rsidRPr="00790A8D">
              <w:rPr>
                <w:rFonts w:ascii="Times New Roman" w:eastAsia="宋体" w:hAnsi="Times New Roman" w:hint="eastAsia"/>
                <w:bCs/>
                <w:color w:val="000000"/>
                <w:sz w:val="24"/>
                <w:szCs w:val="24"/>
              </w:rPr>
              <w:t>运行管理情况良好。</w:t>
            </w:r>
          </w:p>
          <w:p w14:paraId="08C62866" w14:textId="77777777" w:rsidR="007446EA" w:rsidRPr="00790A8D" w:rsidRDefault="00356B4F">
            <w:pPr>
              <w:spacing w:after="0" w:line="360" w:lineRule="auto"/>
              <w:ind w:firstLineChars="200" w:firstLine="480"/>
              <w:jc w:val="both"/>
              <w:rPr>
                <w:rFonts w:ascii="Times New Roman" w:eastAsia="宋体" w:hAnsi="Times New Roman"/>
                <w:bCs/>
                <w:color w:val="000000"/>
                <w:sz w:val="24"/>
                <w:szCs w:val="24"/>
              </w:rPr>
            </w:pPr>
            <w:r w:rsidRPr="00790A8D">
              <w:rPr>
                <w:rFonts w:ascii="Times New Roman" w:eastAsia="宋体" w:hAnsi="Times New Roman" w:hint="eastAsia"/>
                <w:bCs/>
                <w:color w:val="000000"/>
                <w:sz w:val="24"/>
                <w:szCs w:val="24"/>
              </w:rPr>
              <w:t>（</w:t>
            </w:r>
            <w:r w:rsidRPr="00790A8D">
              <w:rPr>
                <w:rFonts w:ascii="Times New Roman" w:eastAsia="宋体" w:hAnsi="Times New Roman" w:hint="eastAsia"/>
                <w:bCs/>
                <w:color w:val="000000"/>
                <w:sz w:val="24"/>
                <w:szCs w:val="24"/>
              </w:rPr>
              <w:t>2</w:t>
            </w:r>
            <w:r w:rsidRPr="00790A8D">
              <w:rPr>
                <w:rFonts w:ascii="Times New Roman" w:eastAsia="宋体" w:hAnsi="Times New Roman" w:hint="eastAsia"/>
                <w:bCs/>
                <w:color w:val="000000"/>
                <w:sz w:val="24"/>
                <w:szCs w:val="24"/>
              </w:rPr>
              <w:t>）建设单位制定了较全面的环境保护管理制度，经现场调查，执行情况较好。</w:t>
            </w:r>
          </w:p>
          <w:p w14:paraId="350873F9" w14:textId="77777777" w:rsidR="007446EA" w:rsidRPr="00790A8D" w:rsidRDefault="00356B4F">
            <w:pPr>
              <w:spacing w:after="0" w:line="360" w:lineRule="auto"/>
              <w:ind w:firstLineChars="200" w:firstLine="480"/>
              <w:jc w:val="both"/>
              <w:rPr>
                <w:rFonts w:ascii="Times New Roman" w:eastAsia="宋体" w:hAnsi="Times New Roman"/>
                <w:bCs/>
                <w:color w:val="000000"/>
                <w:sz w:val="24"/>
                <w:szCs w:val="24"/>
              </w:rPr>
            </w:pPr>
            <w:r w:rsidRPr="00790A8D">
              <w:rPr>
                <w:rFonts w:ascii="Times New Roman" w:eastAsia="宋体" w:hAnsi="Times New Roman" w:hint="eastAsia"/>
                <w:bCs/>
                <w:color w:val="000000"/>
                <w:sz w:val="24"/>
                <w:szCs w:val="24"/>
              </w:rPr>
              <w:t>（</w:t>
            </w:r>
            <w:r w:rsidRPr="00790A8D">
              <w:rPr>
                <w:rFonts w:ascii="Times New Roman" w:eastAsia="宋体" w:hAnsi="Times New Roman" w:hint="eastAsia"/>
                <w:bCs/>
                <w:color w:val="000000"/>
                <w:sz w:val="24"/>
                <w:szCs w:val="24"/>
              </w:rPr>
              <w:t>3</w:t>
            </w:r>
            <w:r w:rsidRPr="00790A8D">
              <w:rPr>
                <w:rFonts w:ascii="Times New Roman" w:eastAsia="宋体" w:hAnsi="Times New Roman" w:hint="eastAsia"/>
                <w:bCs/>
                <w:color w:val="000000"/>
                <w:sz w:val="24"/>
                <w:szCs w:val="24"/>
              </w:rPr>
              <w:t>）工程主要污染物基本实现了达标排放，满足环保验收条件。</w:t>
            </w:r>
          </w:p>
          <w:p w14:paraId="2055E3A9" w14:textId="77777777" w:rsidR="007446EA" w:rsidRPr="00790A8D" w:rsidRDefault="00356B4F" w:rsidP="00C32EC4">
            <w:pPr>
              <w:autoSpaceDE w:val="0"/>
              <w:spacing w:before="240" w:after="0" w:line="360" w:lineRule="auto"/>
              <w:rPr>
                <w:rFonts w:ascii="Times New Roman" w:eastAsia="宋体" w:hAnsi="Times New Roman"/>
                <w:b/>
                <w:bCs/>
                <w:color w:val="000000"/>
                <w:sz w:val="24"/>
                <w:szCs w:val="24"/>
              </w:rPr>
            </w:pPr>
            <w:r w:rsidRPr="00790A8D">
              <w:rPr>
                <w:rFonts w:ascii="Times New Roman" w:eastAsia="宋体" w:hAnsi="Times New Roman"/>
                <w:b/>
                <w:bCs/>
                <w:color w:val="000000"/>
                <w:sz w:val="24"/>
                <w:szCs w:val="24"/>
              </w:rPr>
              <w:t>五、建议</w:t>
            </w:r>
          </w:p>
          <w:p w14:paraId="1A0B99D2" w14:textId="77777777" w:rsidR="007446EA" w:rsidRPr="00790A8D" w:rsidRDefault="00356B4F">
            <w:pPr>
              <w:spacing w:beforeLines="50" w:before="156" w:after="0" w:line="360" w:lineRule="auto"/>
              <w:ind w:firstLine="482"/>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1</w:t>
            </w:r>
            <w:r w:rsidRPr="00790A8D">
              <w:rPr>
                <w:rFonts w:ascii="Times New Roman" w:eastAsia="宋体" w:hAnsi="Times New Roman" w:hint="eastAsia"/>
                <w:color w:val="000000"/>
                <w:sz w:val="24"/>
                <w:szCs w:val="24"/>
              </w:rPr>
              <w:t>）</w:t>
            </w:r>
            <w:r w:rsidRPr="00790A8D">
              <w:rPr>
                <w:rFonts w:ascii="Times New Roman" w:eastAsia="宋体" w:hAnsi="Times New Roman"/>
                <w:color w:val="000000"/>
                <w:sz w:val="24"/>
                <w:szCs w:val="24"/>
              </w:rPr>
              <w:t>严格操作规程，强化管理制度，加强对本厂各类设备的检修、维护和保养，杜绝事故</w:t>
            </w:r>
            <w:r w:rsidRPr="00790A8D">
              <w:rPr>
                <w:rFonts w:ascii="Times New Roman" w:eastAsia="宋体" w:hAnsi="Times New Roman" w:hint="eastAsia"/>
                <w:color w:val="000000"/>
                <w:sz w:val="24"/>
                <w:szCs w:val="24"/>
              </w:rPr>
              <w:t>发生</w:t>
            </w:r>
            <w:r w:rsidRPr="00790A8D">
              <w:rPr>
                <w:rFonts w:ascii="Times New Roman" w:eastAsia="宋体" w:hAnsi="Times New Roman"/>
                <w:color w:val="000000"/>
                <w:sz w:val="24"/>
                <w:szCs w:val="24"/>
              </w:rPr>
              <w:t>。</w:t>
            </w:r>
          </w:p>
          <w:p w14:paraId="4A18D572" w14:textId="77777777" w:rsidR="007446EA" w:rsidRPr="00790A8D" w:rsidRDefault="00356B4F">
            <w:pPr>
              <w:spacing w:after="0" w:line="360" w:lineRule="auto"/>
              <w:ind w:firstLineChars="200" w:firstLine="480"/>
              <w:rPr>
                <w:rFonts w:ascii="Times New Roman" w:eastAsia="宋体" w:hAnsi="Times New Roman"/>
                <w:color w:val="000000"/>
                <w:sz w:val="24"/>
                <w:szCs w:val="24"/>
              </w:rPr>
            </w:pPr>
            <w:r w:rsidRPr="00790A8D">
              <w:rPr>
                <w:rFonts w:ascii="Times New Roman" w:eastAsia="宋体" w:hAnsi="Times New Roman" w:hint="eastAsia"/>
                <w:color w:val="000000"/>
                <w:sz w:val="24"/>
                <w:szCs w:val="24"/>
              </w:rPr>
              <w:t>（</w:t>
            </w:r>
            <w:r w:rsidRPr="00790A8D">
              <w:rPr>
                <w:rFonts w:ascii="Times New Roman" w:eastAsia="宋体" w:hAnsi="Times New Roman" w:hint="eastAsia"/>
                <w:color w:val="000000"/>
                <w:sz w:val="24"/>
                <w:szCs w:val="24"/>
              </w:rPr>
              <w:t>2</w:t>
            </w:r>
            <w:r w:rsidRPr="00790A8D">
              <w:rPr>
                <w:rFonts w:ascii="Times New Roman" w:eastAsia="宋体" w:hAnsi="Times New Roman" w:hint="eastAsia"/>
                <w:color w:val="000000"/>
                <w:sz w:val="24"/>
                <w:szCs w:val="24"/>
              </w:rPr>
              <w:t>）</w:t>
            </w:r>
            <w:r w:rsidRPr="00790A8D">
              <w:rPr>
                <w:rFonts w:ascii="Times New Roman" w:eastAsia="宋体" w:hAnsi="Times New Roman"/>
                <w:color w:val="000000"/>
                <w:sz w:val="24"/>
                <w:szCs w:val="24"/>
              </w:rPr>
              <w:t>加强环境教育，增强环境意识，建议本厂专门设环保人员，落实全厂的环保工作，认真执行环保相关的法律法规，并与环保部门及时联系和沟通。</w:t>
            </w:r>
          </w:p>
          <w:p w14:paraId="35C14D2F" w14:textId="77777777" w:rsidR="007446EA" w:rsidRPr="00790A8D" w:rsidRDefault="00356B4F">
            <w:pPr>
              <w:pStyle w:val="a0"/>
              <w:spacing w:before="156" w:line="360" w:lineRule="auto"/>
              <w:ind w:firstLineChars="250" w:firstLine="600"/>
              <w:jc w:val="left"/>
              <w:rPr>
                <w:rFonts w:ascii="Times New Roman" w:eastAsia="宋体" w:hAnsi="Times New Roman"/>
                <w:color w:val="000000"/>
                <w:spacing w:val="0"/>
                <w:sz w:val="24"/>
                <w:szCs w:val="24"/>
              </w:rPr>
            </w:pPr>
            <w:r w:rsidRPr="00790A8D">
              <w:rPr>
                <w:rFonts w:ascii="Times New Roman" w:eastAsia="宋体" w:hAnsi="Times New Roman" w:hint="eastAsia"/>
                <w:color w:val="000000"/>
                <w:spacing w:val="0"/>
                <w:sz w:val="24"/>
                <w:szCs w:val="24"/>
              </w:rPr>
              <w:t>（</w:t>
            </w:r>
            <w:r w:rsidRPr="00790A8D">
              <w:rPr>
                <w:rFonts w:ascii="Times New Roman" w:eastAsia="宋体" w:hAnsi="Times New Roman" w:hint="eastAsia"/>
                <w:color w:val="000000"/>
                <w:spacing w:val="0"/>
                <w:sz w:val="24"/>
                <w:szCs w:val="24"/>
              </w:rPr>
              <w:t>3</w:t>
            </w:r>
            <w:r w:rsidRPr="00790A8D">
              <w:rPr>
                <w:rFonts w:ascii="Times New Roman" w:eastAsia="宋体" w:hAnsi="Times New Roman" w:hint="eastAsia"/>
                <w:color w:val="000000"/>
                <w:spacing w:val="0"/>
                <w:sz w:val="24"/>
                <w:szCs w:val="24"/>
              </w:rPr>
              <w:t>）加强风险管控，杜绝出现环境风险事故。</w:t>
            </w:r>
          </w:p>
          <w:p w14:paraId="305A449D" w14:textId="77777777" w:rsidR="00C32EC4" w:rsidRPr="00790A8D" w:rsidRDefault="00C32EC4">
            <w:pPr>
              <w:pStyle w:val="a0"/>
              <w:spacing w:before="156"/>
              <w:ind w:firstLineChars="250" w:firstLine="600"/>
              <w:jc w:val="left"/>
              <w:rPr>
                <w:rFonts w:ascii="Times New Roman" w:eastAsia="宋体" w:hAnsi="Times New Roman"/>
                <w:color w:val="FF0000"/>
                <w:spacing w:val="0"/>
                <w:sz w:val="24"/>
                <w:szCs w:val="24"/>
              </w:rPr>
            </w:pPr>
          </w:p>
          <w:p w14:paraId="7E565AF2" w14:textId="345EB533" w:rsidR="00C32EC4" w:rsidRPr="00790A8D" w:rsidRDefault="00C32EC4">
            <w:pPr>
              <w:pStyle w:val="a0"/>
              <w:spacing w:before="156"/>
              <w:ind w:firstLineChars="250" w:firstLine="600"/>
              <w:jc w:val="left"/>
              <w:rPr>
                <w:rFonts w:ascii="Times New Roman" w:eastAsia="宋体" w:hAnsi="Times New Roman"/>
                <w:color w:val="FF0000"/>
                <w:spacing w:val="0"/>
                <w:sz w:val="24"/>
                <w:szCs w:val="24"/>
              </w:rPr>
            </w:pPr>
          </w:p>
        </w:tc>
      </w:tr>
    </w:tbl>
    <w:p w14:paraId="623146F5" w14:textId="77777777" w:rsidR="007446EA" w:rsidRPr="00790A8D" w:rsidRDefault="007446EA">
      <w:pPr>
        <w:pStyle w:val="13"/>
        <w:spacing w:before="0" w:beforeAutospacing="0" w:after="0" w:afterAutospacing="0" w:line="360" w:lineRule="exact"/>
        <w:jc w:val="both"/>
        <w:outlineLvl w:val="0"/>
        <w:rPr>
          <w:color w:val="FF0000"/>
        </w:rPr>
        <w:sectPr w:rsidR="007446EA" w:rsidRPr="00790A8D">
          <w:pgSz w:w="11906" w:h="16838"/>
          <w:pgMar w:top="1440" w:right="1800" w:bottom="1440" w:left="1800" w:header="851" w:footer="992" w:gutter="0"/>
          <w:cols w:space="720"/>
          <w:docGrid w:type="lines" w:linePitch="312"/>
        </w:sectPr>
      </w:pPr>
    </w:p>
    <w:p w14:paraId="177C0CDB" w14:textId="77777777" w:rsidR="007446EA" w:rsidRPr="00790A8D" w:rsidRDefault="00356B4F">
      <w:pPr>
        <w:pStyle w:val="10"/>
        <w:rPr>
          <w:rFonts w:ascii="Times New Roman" w:hAnsi="Times New Roman"/>
          <w:color w:val="000000"/>
        </w:rPr>
      </w:pPr>
      <w:bookmarkStart w:id="16" w:name="_Toc68798032"/>
      <w:bookmarkStart w:id="17" w:name="_Toc112682634"/>
      <w:bookmarkStart w:id="18" w:name="_Hlk83672399"/>
      <w:bookmarkStart w:id="19" w:name="_Toc15455_WPSOffice_Level1"/>
      <w:bookmarkStart w:id="20" w:name="_Hlk71730412"/>
      <w:bookmarkStart w:id="21" w:name="_Toc112947859"/>
      <w:r w:rsidRPr="00790A8D">
        <w:rPr>
          <w:rFonts w:ascii="Times New Roman" w:hAnsi="Times New Roman"/>
          <w:color w:val="000000"/>
        </w:rPr>
        <w:lastRenderedPageBreak/>
        <w:t>附件</w:t>
      </w:r>
      <w:bookmarkEnd w:id="16"/>
      <w:bookmarkEnd w:id="17"/>
      <w:bookmarkEnd w:id="21"/>
    </w:p>
    <w:p w14:paraId="0D05FDF6" w14:textId="77777777" w:rsidR="007446EA" w:rsidRPr="00790A8D" w:rsidRDefault="00356B4F">
      <w:pPr>
        <w:pStyle w:val="WPSOffice1"/>
        <w:tabs>
          <w:tab w:val="right" w:leader="dot" w:pos="8306"/>
        </w:tabs>
        <w:spacing w:line="360" w:lineRule="auto"/>
        <w:rPr>
          <w:rFonts w:ascii="Times New Roman" w:hAnsi="Times New Roman"/>
          <w:color w:val="000000"/>
          <w:sz w:val="24"/>
          <w:szCs w:val="24"/>
        </w:rPr>
      </w:pPr>
      <w:r w:rsidRPr="00790A8D">
        <w:rPr>
          <w:rFonts w:ascii="Times New Roman" w:hAnsi="Times New Roman"/>
          <w:color w:val="000000"/>
          <w:sz w:val="24"/>
          <w:szCs w:val="24"/>
        </w:rPr>
        <w:t>附图</w:t>
      </w:r>
    </w:p>
    <w:bookmarkStart w:id="22" w:name="_Hlk112336241"/>
    <w:p w14:paraId="39EC7606" w14:textId="77777777" w:rsidR="007446EA" w:rsidRPr="00790A8D" w:rsidRDefault="00C91787">
      <w:pPr>
        <w:pStyle w:val="WPSOffice1"/>
        <w:tabs>
          <w:tab w:val="right" w:leader="dot" w:pos="8306"/>
        </w:tabs>
        <w:spacing w:line="360" w:lineRule="auto"/>
        <w:ind w:firstLineChars="236" w:firstLine="472"/>
        <w:rPr>
          <w:rFonts w:ascii="Times New Roman" w:hAnsi="Times New Roman"/>
          <w:color w:val="000000"/>
          <w:sz w:val="24"/>
          <w:szCs w:val="24"/>
        </w:rPr>
      </w:pPr>
      <w:r w:rsidRPr="00790A8D">
        <w:fldChar w:fldCharType="begin"/>
      </w:r>
      <w:r w:rsidRPr="00790A8D">
        <w:instrText xml:space="preserve"> HYPERLINK \l "_Toc24896_WPSOffice_Level1" </w:instrText>
      </w:r>
      <w:r w:rsidRPr="00790A8D">
        <w:fldChar w:fldCharType="separate"/>
      </w:r>
      <w:r w:rsidR="00356B4F" w:rsidRPr="00790A8D">
        <w:rPr>
          <w:rFonts w:ascii="Times New Roman" w:hAnsi="Times New Roman"/>
          <w:color w:val="000000"/>
          <w:sz w:val="24"/>
          <w:szCs w:val="24"/>
        </w:rPr>
        <w:t>附图</w:t>
      </w:r>
      <w:r w:rsidR="00356B4F" w:rsidRPr="00790A8D">
        <w:rPr>
          <w:rFonts w:ascii="Times New Roman" w:hAnsi="Times New Roman"/>
          <w:color w:val="000000"/>
          <w:sz w:val="24"/>
          <w:szCs w:val="24"/>
        </w:rPr>
        <w:t xml:space="preserve">1 </w:t>
      </w:r>
      <w:r w:rsidR="00356B4F" w:rsidRPr="00790A8D">
        <w:rPr>
          <w:rFonts w:ascii="Times New Roman" w:hAnsi="Times New Roman"/>
          <w:color w:val="000000"/>
          <w:sz w:val="24"/>
          <w:szCs w:val="24"/>
        </w:rPr>
        <w:t>项目地理位置图</w:t>
      </w:r>
      <w:r w:rsidRPr="00790A8D">
        <w:rPr>
          <w:rFonts w:ascii="Times New Roman" w:hAnsi="Times New Roman"/>
          <w:color w:val="000000"/>
          <w:sz w:val="24"/>
          <w:szCs w:val="24"/>
        </w:rPr>
        <w:fldChar w:fldCharType="end"/>
      </w:r>
    </w:p>
    <w:p w14:paraId="3F788BBD" w14:textId="77777777" w:rsidR="007446EA" w:rsidRPr="00790A8D" w:rsidRDefault="00845EB2">
      <w:pPr>
        <w:pStyle w:val="WPSOffice1"/>
        <w:tabs>
          <w:tab w:val="right" w:leader="dot" w:pos="8306"/>
        </w:tabs>
        <w:spacing w:line="360" w:lineRule="auto"/>
        <w:ind w:firstLineChars="236" w:firstLine="472"/>
        <w:rPr>
          <w:rFonts w:ascii="Times New Roman" w:hAnsi="Times New Roman"/>
          <w:color w:val="000000"/>
          <w:sz w:val="24"/>
          <w:szCs w:val="24"/>
        </w:rPr>
      </w:pPr>
      <w:hyperlink w:anchor="_Toc32458_WPSOffice_Level1" w:history="1">
        <w:r w:rsidR="00356B4F" w:rsidRPr="00790A8D">
          <w:rPr>
            <w:rFonts w:ascii="Times New Roman" w:hAnsi="Times New Roman"/>
            <w:color w:val="000000"/>
            <w:sz w:val="24"/>
            <w:szCs w:val="24"/>
          </w:rPr>
          <w:t>附图</w:t>
        </w:r>
        <w:r w:rsidR="00356B4F" w:rsidRPr="00790A8D">
          <w:rPr>
            <w:rFonts w:ascii="Times New Roman" w:hAnsi="Times New Roman"/>
            <w:color w:val="000000"/>
            <w:sz w:val="24"/>
            <w:szCs w:val="24"/>
          </w:rPr>
          <w:t xml:space="preserve">2 </w:t>
        </w:r>
      </w:hyperlink>
      <w:r w:rsidR="00356B4F" w:rsidRPr="00790A8D">
        <w:rPr>
          <w:rFonts w:ascii="Times New Roman" w:hAnsi="Times New Roman"/>
          <w:color w:val="000000"/>
          <w:sz w:val="24"/>
          <w:szCs w:val="24"/>
        </w:rPr>
        <w:t>项目总平面布置图</w:t>
      </w:r>
    </w:p>
    <w:p w14:paraId="0E95970C" w14:textId="77777777" w:rsidR="007446EA" w:rsidRPr="00790A8D" w:rsidRDefault="00356B4F">
      <w:pPr>
        <w:pStyle w:val="WPSOffice1"/>
        <w:tabs>
          <w:tab w:val="right" w:leader="dot" w:pos="8306"/>
        </w:tabs>
        <w:spacing w:line="360" w:lineRule="auto"/>
        <w:rPr>
          <w:rFonts w:ascii="Times New Roman" w:hAnsi="Times New Roman"/>
          <w:color w:val="000000"/>
          <w:sz w:val="24"/>
          <w:szCs w:val="24"/>
        </w:rPr>
      </w:pPr>
      <w:r w:rsidRPr="00790A8D">
        <w:rPr>
          <w:rFonts w:ascii="Times New Roman" w:hAnsi="Times New Roman"/>
          <w:color w:val="000000"/>
          <w:sz w:val="24"/>
          <w:szCs w:val="24"/>
        </w:rPr>
        <w:t>附件</w:t>
      </w:r>
    </w:p>
    <w:p w14:paraId="1BD0627B" w14:textId="77777777" w:rsidR="007446EA" w:rsidRPr="00790A8D" w:rsidRDefault="00356B4F">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color w:val="000000"/>
          <w:sz w:val="24"/>
          <w:szCs w:val="24"/>
        </w:rPr>
        <w:t>附件</w:t>
      </w:r>
      <w:r w:rsidRPr="00790A8D">
        <w:rPr>
          <w:rFonts w:ascii="Times New Roman" w:hAnsi="Times New Roman" w:hint="eastAsia"/>
          <w:color w:val="000000"/>
          <w:sz w:val="24"/>
          <w:szCs w:val="24"/>
        </w:rPr>
        <w:t>1</w:t>
      </w:r>
      <w:r w:rsidRPr="00790A8D">
        <w:rPr>
          <w:rFonts w:ascii="Times New Roman" w:hAnsi="Times New Roman"/>
          <w:color w:val="000000"/>
          <w:sz w:val="24"/>
          <w:szCs w:val="24"/>
        </w:rPr>
        <w:t xml:space="preserve"> </w:t>
      </w:r>
      <w:r w:rsidRPr="00790A8D">
        <w:rPr>
          <w:rFonts w:ascii="Times New Roman" w:hAnsi="Times New Roman" w:hint="eastAsia"/>
          <w:color w:val="000000"/>
          <w:sz w:val="24"/>
          <w:szCs w:val="24"/>
        </w:rPr>
        <w:t>备案证</w:t>
      </w:r>
    </w:p>
    <w:p w14:paraId="245EC83A" w14:textId="77777777" w:rsidR="007446EA" w:rsidRPr="00790A8D" w:rsidRDefault="00356B4F">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hint="eastAsia"/>
          <w:color w:val="000000"/>
          <w:sz w:val="24"/>
          <w:szCs w:val="24"/>
        </w:rPr>
        <w:t>附件</w:t>
      </w:r>
      <w:r w:rsidRPr="00790A8D">
        <w:rPr>
          <w:rFonts w:ascii="Times New Roman" w:hAnsi="Times New Roman" w:hint="eastAsia"/>
          <w:color w:val="000000"/>
          <w:sz w:val="24"/>
          <w:szCs w:val="24"/>
        </w:rPr>
        <w:t>2</w:t>
      </w:r>
      <w:r w:rsidRPr="00790A8D">
        <w:rPr>
          <w:rFonts w:ascii="Times New Roman" w:hAnsi="Times New Roman"/>
          <w:color w:val="000000"/>
          <w:sz w:val="24"/>
          <w:szCs w:val="24"/>
        </w:rPr>
        <w:t xml:space="preserve"> </w:t>
      </w:r>
      <w:r w:rsidRPr="00790A8D">
        <w:rPr>
          <w:rFonts w:ascii="Times New Roman" w:hAnsi="Times New Roman"/>
          <w:color w:val="000000"/>
          <w:sz w:val="24"/>
          <w:szCs w:val="24"/>
        </w:rPr>
        <w:t>环境影响评价批复</w:t>
      </w:r>
    </w:p>
    <w:p w14:paraId="63340DBE" w14:textId="77777777" w:rsidR="007446EA" w:rsidRPr="00790A8D" w:rsidRDefault="00356B4F">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color w:val="000000"/>
          <w:sz w:val="24"/>
          <w:szCs w:val="24"/>
        </w:rPr>
        <w:t>附件</w:t>
      </w:r>
      <w:r w:rsidRPr="00790A8D">
        <w:rPr>
          <w:rFonts w:ascii="Times New Roman" w:hAnsi="Times New Roman" w:hint="eastAsia"/>
          <w:color w:val="000000"/>
          <w:sz w:val="24"/>
          <w:szCs w:val="24"/>
        </w:rPr>
        <w:t>3</w:t>
      </w:r>
      <w:r w:rsidRPr="00790A8D">
        <w:rPr>
          <w:rFonts w:ascii="Times New Roman" w:hAnsi="Times New Roman"/>
          <w:color w:val="000000"/>
          <w:sz w:val="24"/>
          <w:szCs w:val="24"/>
        </w:rPr>
        <w:t xml:space="preserve"> </w:t>
      </w:r>
      <w:r w:rsidRPr="00790A8D">
        <w:rPr>
          <w:rFonts w:ascii="Times New Roman" w:hAnsi="Times New Roman"/>
          <w:color w:val="000000"/>
          <w:sz w:val="24"/>
          <w:szCs w:val="24"/>
        </w:rPr>
        <w:t>验收监测报告</w:t>
      </w:r>
    </w:p>
    <w:p w14:paraId="5F002676" w14:textId="5E6ABC1D" w:rsidR="007446EA" w:rsidRPr="00790A8D" w:rsidRDefault="00356B4F">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hint="eastAsia"/>
          <w:color w:val="000000"/>
          <w:sz w:val="24"/>
          <w:szCs w:val="24"/>
        </w:rPr>
        <w:t>附件</w:t>
      </w:r>
      <w:r w:rsidRPr="00790A8D">
        <w:rPr>
          <w:rFonts w:ascii="Times New Roman" w:hAnsi="Times New Roman" w:hint="eastAsia"/>
          <w:color w:val="000000"/>
          <w:sz w:val="24"/>
          <w:szCs w:val="24"/>
        </w:rPr>
        <w:t xml:space="preserve">4 </w:t>
      </w:r>
      <w:r w:rsidR="005D1345" w:rsidRPr="00790A8D">
        <w:rPr>
          <w:rFonts w:ascii="Times New Roman" w:hAnsi="Times New Roman" w:hint="eastAsia"/>
          <w:color w:val="000000"/>
          <w:sz w:val="24"/>
          <w:szCs w:val="24"/>
        </w:rPr>
        <w:t>危废处置合同和处置单位资质</w:t>
      </w:r>
    </w:p>
    <w:p w14:paraId="76FE6C6C" w14:textId="3FBF7A54" w:rsidR="000B288B" w:rsidRPr="00790A8D" w:rsidRDefault="000B288B">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color w:val="000000"/>
          <w:sz w:val="24"/>
          <w:szCs w:val="24"/>
        </w:rPr>
        <w:t>附件</w:t>
      </w:r>
      <w:r w:rsidRPr="00790A8D">
        <w:rPr>
          <w:rFonts w:ascii="Times New Roman" w:hAnsi="Times New Roman"/>
          <w:color w:val="000000"/>
          <w:sz w:val="24"/>
          <w:szCs w:val="24"/>
        </w:rPr>
        <w:t xml:space="preserve">5 </w:t>
      </w:r>
      <w:r w:rsidR="005D1345" w:rsidRPr="00790A8D">
        <w:rPr>
          <w:rFonts w:ascii="Times New Roman" w:hAnsi="Times New Roman"/>
          <w:color w:val="000000"/>
          <w:sz w:val="24"/>
          <w:szCs w:val="24"/>
        </w:rPr>
        <w:t>排污许可证</w:t>
      </w:r>
    </w:p>
    <w:p w14:paraId="23D0610C" w14:textId="36989E2C" w:rsidR="007446EA" w:rsidRPr="00790A8D" w:rsidRDefault="00356B4F">
      <w:pPr>
        <w:pStyle w:val="WPSOffice1"/>
        <w:tabs>
          <w:tab w:val="right" w:leader="dot" w:pos="8306"/>
        </w:tabs>
        <w:spacing w:line="360" w:lineRule="auto"/>
        <w:ind w:firstLineChars="236" w:firstLine="566"/>
        <w:rPr>
          <w:rFonts w:ascii="Times New Roman" w:hAnsi="Times New Roman"/>
          <w:color w:val="000000"/>
          <w:sz w:val="24"/>
          <w:szCs w:val="24"/>
        </w:rPr>
      </w:pPr>
      <w:r w:rsidRPr="00790A8D">
        <w:rPr>
          <w:rFonts w:ascii="Times New Roman" w:hAnsi="Times New Roman"/>
          <w:color w:val="000000"/>
          <w:sz w:val="24"/>
          <w:szCs w:val="24"/>
        </w:rPr>
        <w:t>附件</w:t>
      </w:r>
      <w:r w:rsidR="000B288B" w:rsidRPr="00790A8D">
        <w:rPr>
          <w:rFonts w:ascii="Times New Roman" w:hAnsi="Times New Roman"/>
          <w:color w:val="000000"/>
          <w:sz w:val="24"/>
          <w:szCs w:val="24"/>
        </w:rPr>
        <w:t>6</w:t>
      </w:r>
      <w:r w:rsidRPr="00790A8D">
        <w:rPr>
          <w:rFonts w:ascii="Times New Roman" w:hAnsi="Times New Roman"/>
          <w:color w:val="000000"/>
          <w:sz w:val="24"/>
          <w:szCs w:val="24"/>
        </w:rPr>
        <w:t xml:space="preserve"> </w:t>
      </w:r>
      <w:r w:rsidRPr="00790A8D">
        <w:rPr>
          <w:rFonts w:ascii="Times New Roman" w:hAnsi="Times New Roman"/>
          <w:color w:val="000000"/>
          <w:sz w:val="24"/>
          <w:szCs w:val="24"/>
        </w:rPr>
        <w:t>建设项目竣工环境保护</w:t>
      </w:r>
      <w:r w:rsidRPr="00790A8D">
        <w:rPr>
          <w:rFonts w:ascii="Times New Roman" w:hAnsi="Times New Roman"/>
          <w:color w:val="000000"/>
          <w:sz w:val="24"/>
          <w:szCs w:val="24"/>
        </w:rPr>
        <w:t>“</w:t>
      </w:r>
      <w:r w:rsidRPr="00790A8D">
        <w:rPr>
          <w:rFonts w:ascii="Times New Roman" w:hAnsi="Times New Roman"/>
          <w:color w:val="000000"/>
          <w:sz w:val="24"/>
          <w:szCs w:val="24"/>
        </w:rPr>
        <w:t>三同时</w:t>
      </w:r>
      <w:r w:rsidRPr="00790A8D">
        <w:rPr>
          <w:rFonts w:ascii="Times New Roman" w:hAnsi="Times New Roman"/>
          <w:color w:val="000000"/>
          <w:sz w:val="24"/>
          <w:szCs w:val="24"/>
        </w:rPr>
        <w:t>”</w:t>
      </w:r>
      <w:r w:rsidRPr="00790A8D">
        <w:rPr>
          <w:rFonts w:ascii="Times New Roman" w:hAnsi="Times New Roman"/>
          <w:color w:val="000000"/>
          <w:sz w:val="24"/>
          <w:szCs w:val="24"/>
        </w:rPr>
        <w:t>验收登记表</w:t>
      </w:r>
    </w:p>
    <w:bookmarkEnd w:id="18"/>
    <w:bookmarkEnd w:id="22"/>
    <w:p w14:paraId="0C27DD95"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706C56E5"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074E911F"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6C220489"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7014F766"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6F63F92A"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695ABCDD"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590C46D2"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4705CCA4"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44888E10" w14:textId="77777777" w:rsidR="007446EA" w:rsidRPr="00790A8D" w:rsidRDefault="007446EA">
      <w:pPr>
        <w:pStyle w:val="WPSOffice1"/>
        <w:tabs>
          <w:tab w:val="right" w:leader="dot" w:pos="8306"/>
        </w:tabs>
        <w:spacing w:line="360" w:lineRule="auto"/>
        <w:ind w:firstLineChars="200" w:firstLine="560"/>
        <w:rPr>
          <w:rFonts w:ascii="Times New Roman" w:hAnsi="Times New Roman"/>
          <w:color w:val="FF0000"/>
          <w:sz w:val="28"/>
          <w:szCs w:val="28"/>
        </w:rPr>
      </w:pPr>
    </w:p>
    <w:p w14:paraId="45BED786" w14:textId="33707CAF" w:rsidR="007446EA" w:rsidRPr="00790A8D" w:rsidRDefault="00356B4F">
      <w:pPr>
        <w:pStyle w:val="2"/>
        <w:jc w:val="left"/>
        <w:rPr>
          <w:rFonts w:ascii="宋体" w:hAnsi="宋体"/>
          <w:sz w:val="28"/>
          <w:szCs w:val="28"/>
        </w:rPr>
      </w:pPr>
      <w:r w:rsidRPr="00790A8D">
        <w:rPr>
          <w:rFonts w:ascii="Times New Roman"/>
          <w:color w:val="FF0000"/>
        </w:rPr>
        <w:br w:type="page"/>
      </w:r>
      <w:hyperlink w:anchor="_Toc24896_WPSOffice_Level1" w:history="1">
        <w:bookmarkStart w:id="23" w:name="_Toc112682635"/>
        <w:bookmarkStart w:id="24" w:name="_Toc112947860"/>
        <w:r w:rsidRPr="00790A8D">
          <w:rPr>
            <w:rFonts w:ascii="宋体" w:hAnsi="宋体"/>
            <w:sz w:val="28"/>
            <w:szCs w:val="28"/>
          </w:rPr>
          <w:t>附图1 项目地理位置图</w:t>
        </w:r>
        <w:bookmarkEnd w:id="23"/>
        <w:bookmarkEnd w:id="24"/>
      </w:hyperlink>
    </w:p>
    <w:p w14:paraId="7D6C052F" w14:textId="1A3EEEF5" w:rsidR="00B838E8" w:rsidRPr="00790A8D" w:rsidRDefault="009845A7" w:rsidP="00B838E8">
      <w:r w:rsidRPr="00790A8D">
        <w:rPr>
          <w:noProof/>
        </w:rPr>
        <w:drawing>
          <wp:anchor distT="0" distB="0" distL="114300" distR="114300" simplePos="0" relativeHeight="251656704" behindDoc="0" locked="0" layoutInCell="1" allowOverlap="1" wp14:anchorId="6CEEA04C" wp14:editId="20593B26">
            <wp:simplePos x="0" y="0"/>
            <wp:positionH relativeFrom="column">
              <wp:posOffset>233680</wp:posOffset>
            </wp:positionH>
            <wp:positionV relativeFrom="paragraph">
              <wp:posOffset>85725</wp:posOffset>
            </wp:positionV>
            <wp:extent cx="5279390" cy="7388225"/>
            <wp:effectExtent l="0" t="0" r="0" b="0"/>
            <wp:wrapNone/>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53">
                      <a:extLst>
                        <a:ext uri="{28A0092B-C50C-407E-A947-70E740481C1C}">
                          <a14:useLocalDpi xmlns:a14="http://schemas.microsoft.com/office/drawing/2010/main" val="0"/>
                        </a:ext>
                      </a:extLst>
                    </a:blip>
                    <a:srcRect b="5444"/>
                    <a:stretch>
                      <a:fillRect/>
                    </a:stretch>
                  </pic:blipFill>
                  <pic:spPr bwMode="auto">
                    <a:xfrm>
                      <a:off x="0" y="0"/>
                      <a:ext cx="5279390" cy="7388225"/>
                    </a:xfrm>
                    <a:prstGeom prst="rect">
                      <a:avLst/>
                    </a:prstGeom>
                    <a:noFill/>
                  </pic:spPr>
                </pic:pic>
              </a:graphicData>
            </a:graphic>
            <wp14:sizeRelH relativeFrom="page">
              <wp14:pctWidth>0</wp14:pctWidth>
            </wp14:sizeRelH>
            <wp14:sizeRelV relativeFrom="page">
              <wp14:pctHeight>0</wp14:pctHeight>
            </wp14:sizeRelV>
          </wp:anchor>
        </w:drawing>
      </w:r>
    </w:p>
    <w:p w14:paraId="08972718" w14:textId="77777777" w:rsidR="007446EA" w:rsidRPr="00790A8D" w:rsidRDefault="007446EA">
      <w:pPr>
        <w:pStyle w:val="2"/>
        <w:ind w:left="0"/>
        <w:jc w:val="left"/>
        <w:rPr>
          <w:rFonts w:ascii="Times New Roman"/>
          <w:color w:val="FF0000"/>
        </w:rPr>
      </w:pPr>
    </w:p>
    <w:p w14:paraId="489B8389" w14:textId="77777777" w:rsidR="00B838E8" w:rsidRPr="00790A8D" w:rsidRDefault="00B838E8" w:rsidP="00B838E8"/>
    <w:p w14:paraId="455F161B" w14:textId="29C368E3" w:rsidR="00B838E8" w:rsidRPr="00790A8D" w:rsidRDefault="00B838E8" w:rsidP="00B838E8">
      <w:pPr>
        <w:pStyle w:val="a0"/>
        <w:spacing w:before="156"/>
        <w:sectPr w:rsidR="00B838E8" w:rsidRPr="00790A8D">
          <w:headerReference w:type="default" r:id="rId54"/>
          <w:footerReference w:type="default" r:id="rId55"/>
          <w:pgSz w:w="11906" w:h="16838"/>
          <w:pgMar w:top="1440" w:right="1457" w:bottom="1440" w:left="1457" w:header="851" w:footer="992" w:gutter="0"/>
          <w:cols w:space="720"/>
          <w:docGrid w:type="linesAndChars" w:linePitch="312"/>
        </w:sectPr>
      </w:pPr>
    </w:p>
    <w:p w14:paraId="6BDFEF42" w14:textId="77777777" w:rsidR="007446EA" w:rsidRPr="00790A8D" w:rsidRDefault="00845EB2">
      <w:pPr>
        <w:pStyle w:val="2"/>
        <w:jc w:val="left"/>
        <w:rPr>
          <w:rFonts w:ascii="宋体" w:hAnsi="宋体"/>
          <w:sz w:val="28"/>
          <w:szCs w:val="28"/>
        </w:rPr>
      </w:pPr>
      <w:hyperlink w:anchor="_Toc32458_WPSOffice_Level1" w:history="1">
        <w:bookmarkStart w:id="25" w:name="_Toc112682636"/>
        <w:bookmarkStart w:id="26" w:name="_Toc112947861"/>
        <w:r w:rsidR="00356B4F" w:rsidRPr="00790A8D">
          <w:rPr>
            <w:rFonts w:ascii="宋体" w:hAnsi="宋体"/>
            <w:sz w:val="28"/>
            <w:szCs w:val="28"/>
          </w:rPr>
          <w:t xml:space="preserve">附图2 </w:t>
        </w:r>
        <w:r w:rsidR="00356B4F" w:rsidRPr="00790A8D">
          <w:rPr>
            <w:rFonts w:ascii="宋体" w:hAnsi="宋体" w:hint="eastAsia"/>
            <w:sz w:val="28"/>
            <w:szCs w:val="28"/>
          </w:rPr>
          <w:t>项目</w:t>
        </w:r>
        <w:r w:rsidR="00356B4F" w:rsidRPr="00790A8D">
          <w:rPr>
            <w:rFonts w:ascii="宋体" w:hAnsi="宋体"/>
            <w:sz w:val="28"/>
            <w:szCs w:val="28"/>
          </w:rPr>
          <w:t>总平面布置图</w:t>
        </w:r>
        <w:bookmarkEnd w:id="25"/>
        <w:bookmarkEnd w:id="26"/>
      </w:hyperlink>
    </w:p>
    <w:p w14:paraId="08EAB4EF" w14:textId="0667F44D" w:rsidR="007446EA" w:rsidRPr="00790A8D" w:rsidRDefault="007446EA">
      <w:pPr>
        <w:rPr>
          <w:color w:val="FF0000"/>
        </w:rPr>
      </w:pPr>
    </w:p>
    <w:p w14:paraId="2F2BF557" w14:textId="12A9551D" w:rsidR="007446EA" w:rsidRPr="00790A8D" w:rsidRDefault="009845A7">
      <w:pPr>
        <w:pStyle w:val="a0"/>
        <w:spacing w:before="156"/>
        <w:rPr>
          <w:color w:val="FF0000"/>
        </w:rPr>
      </w:pPr>
      <w:r w:rsidRPr="00790A8D">
        <w:rPr>
          <w:noProof/>
          <w:color w:val="FF0000"/>
        </w:rPr>
        <w:drawing>
          <wp:anchor distT="0" distB="0" distL="114300" distR="114300" simplePos="0" relativeHeight="251654656" behindDoc="0" locked="0" layoutInCell="1" allowOverlap="1" wp14:anchorId="508A7A56" wp14:editId="23EB3DA9">
            <wp:simplePos x="0" y="0"/>
            <wp:positionH relativeFrom="column">
              <wp:posOffset>-1270</wp:posOffset>
            </wp:positionH>
            <wp:positionV relativeFrom="paragraph">
              <wp:posOffset>318770</wp:posOffset>
            </wp:positionV>
            <wp:extent cx="5782945" cy="1474470"/>
            <wp:effectExtent l="0" t="0" r="0" b="0"/>
            <wp:wrapNone/>
            <wp:docPr id="308"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6">
                      <a:extLst>
                        <a:ext uri="{28A0092B-C50C-407E-A947-70E740481C1C}">
                          <a14:useLocalDpi xmlns:a14="http://schemas.microsoft.com/office/drawing/2010/main" val="0"/>
                        </a:ext>
                      </a:extLst>
                    </a:blip>
                    <a:srcRect l="703" t="48277" r="2332"/>
                    <a:stretch>
                      <a:fillRect/>
                    </a:stretch>
                  </pic:blipFill>
                  <pic:spPr bwMode="auto">
                    <a:xfrm>
                      <a:off x="0" y="0"/>
                      <a:ext cx="5782945" cy="1474470"/>
                    </a:xfrm>
                    <a:prstGeom prst="rect">
                      <a:avLst/>
                    </a:prstGeom>
                    <a:noFill/>
                  </pic:spPr>
                </pic:pic>
              </a:graphicData>
            </a:graphic>
            <wp14:sizeRelH relativeFrom="page">
              <wp14:pctWidth>0</wp14:pctWidth>
            </wp14:sizeRelH>
            <wp14:sizeRelV relativeFrom="page">
              <wp14:pctHeight>0</wp14:pctHeight>
            </wp14:sizeRelV>
          </wp:anchor>
        </w:drawing>
      </w:r>
    </w:p>
    <w:p w14:paraId="446FCD24" w14:textId="10CB80AC" w:rsidR="007446EA" w:rsidRPr="00790A8D" w:rsidRDefault="007446EA">
      <w:pPr>
        <w:pStyle w:val="a0"/>
        <w:spacing w:before="156"/>
        <w:rPr>
          <w:color w:val="FF0000"/>
        </w:rPr>
      </w:pPr>
    </w:p>
    <w:p w14:paraId="101DC34F" w14:textId="18A8ED0F" w:rsidR="007446EA" w:rsidRPr="00790A8D" w:rsidRDefault="007446EA">
      <w:pPr>
        <w:pStyle w:val="a0"/>
        <w:spacing w:before="156"/>
        <w:rPr>
          <w:color w:val="FF0000"/>
        </w:rPr>
      </w:pPr>
    </w:p>
    <w:p w14:paraId="60DA7062" w14:textId="77777777" w:rsidR="007446EA" w:rsidRPr="00790A8D" w:rsidRDefault="007446EA">
      <w:pPr>
        <w:pStyle w:val="a0"/>
        <w:spacing w:before="156"/>
        <w:rPr>
          <w:color w:val="FF0000"/>
        </w:rPr>
      </w:pPr>
    </w:p>
    <w:p w14:paraId="371652C4" w14:textId="77777777" w:rsidR="007446EA" w:rsidRPr="00790A8D" w:rsidRDefault="007446EA">
      <w:pPr>
        <w:pStyle w:val="a0"/>
        <w:spacing w:before="156"/>
        <w:rPr>
          <w:color w:val="FF0000"/>
        </w:rPr>
      </w:pPr>
    </w:p>
    <w:p w14:paraId="6E720A02" w14:textId="0E7E70C4" w:rsidR="007446EA" w:rsidRPr="00790A8D" w:rsidRDefault="007446EA">
      <w:pPr>
        <w:pStyle w:val="a0"/>
        <w:spacing w:before="156"/>
        <w:rPr>
          <w:color w:val="FF0000"/>
        </w:rPr>
      </w:pPr>
    </w:p>
    <w:p w14:paraId="162C4917" w14:textId="77777777" w:rsidR="005C2F8C" w:rsidRPr="00790A8D" w:rsidRDefault="005C2F8C">
      <w:pPr>
        <w:pStyle w:val="a0"/>
        <w:spacing w:before="156"/>
        <w:rPr>
          <w:color w:val="FF0000"/>
        </w:rPr>
      </w:pPr>
    </w:p>
    <w:p w14:paraId="23B8B592" w14:textId="7B63CB2C" w:rsidR="005C2F8C" w:rsidRPr="00790A8D" w:rsidRDefault="009845A7">
      <w:pPr>
        <w:pStyle w:val="a0"/>
        <w:spacing w:before="156"/>
        <w:rPr>
          <w:color w:val="FF0000"/>
        </w:rPr>
      </w:pPr>
      <w:r w:rsidRPr="00790A8D">
        <w:rPr>
          <w:noProof/>
          <w:color w:val="FF0000"/>
        </w:rPr>
        <w:drawing>
          <wp:anchor distT="0" distB="0" distL="114300" distR="114300" simplePos="0" relativeHeight="251655680" behindDoc="0" locked="0" layoutInCell="1" allowOverlap="1" wp14:anchorId="30FFA81B" wp14:editId="3A58CAAB">
            <wp:simplePos x="0" y="0"/>
            <wp:positionH relativeFrom="column">
              <wp:posOffset>-1270</wp:posOffset>
            </wp:positionH>
            <wp:positionV relativeFrom="paragraph">
              <wp:posOffset>250825</wp:posOffset>
            </wp:positionV>
            <wp:extent cx="5934710" cy="1543685"/>
            <wp:effectExtent l="0" t="0" r="0" b="0"/>
            <wp:wrapNone/>
            <wp:docPr id="309"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57">
                      <a:extLst>
                        <a:ext uri="{28A0092B-C50C-407E-A947-70E740481C1C}">
                          <a14:useLocalDpi xmlns:a14="http://schemas.microsoft.com/office/drawing/2010/main" val="0"/>
                        </a:ext>
                      </a:extLst>
                    </a:blip>
                    <a:srcRect t="48865"/>
                    <a:stretch>
                      <a:fillRect/>
                    </a:stretch>
                  </pic:blipFill>
                  <pic:spPr bwMode="auto">
                    <a:xfrm>
                      <a:off x="0" y="0"/>
                      <a:ext cx="5934710" cy="1543685"/>
                    </a:xfrm>
                    <a:prstGeom prst="rect">
                      <a:avLst/>
                    </a:prstGeom>
                    <a:noFill/>
                  </pic:spPr>
                </pic:pic>
              </a:graphicData>
            </a:graphic>
            <wp14:sizeRelH relativeFrom="page">
              <wp14:pctWidth>0</wp14:pctWidth>
            </wp14:sizeRelH>
            <wp14:sizeRelV relativeFrom="page">
              <wp14:pctHeight>0</wp14:pctHeight>
            </wp14:sizeRelV>
          </wp:anchor>
        </w:drawing>
      </w:r>
    </w:p>
    <w:p w14:paraId="0D4F7AA1" w14:textId="172D8D2F" w:rsidR="005C2F8C" w:rsidRPr="00790A8D" w:rsidRDefault="005C2F8C">
      <w:pPr>
        <w:pStyle w:val="a0"/>
        <w:spacing w:before="156"/>
        <w:rPr>
          <w:color w:val="FF0000"/>
        </w:rPr>
      </w:pPr>
    </w:p>
    <w:p w14:paraId="154C158F" w14:textId="6ECF0159" w:rsidR="005C2F8C" w:rsidRPr="00790A8D" w:rsidRDefault="005C2F8C">
      <w:pPr>
        <w:pStyle w:val="a0"/>
        <w:spacing w:before="156"/>
        <w:rPr>
          <w:color w:val="FF0000"/>
        </w:rPr>
      </w:pPr>
    </w:p>
    <w:p w14:paraId="1673A2AE" w14:textId="6B312CBB" w:rsidR="005C2F8C" w:rsidRPr="00790A8D" w:rsidRDefault="005C2F8C">
      <w:pPr>
        <w:pStyle w:val="a0"/>
        <w:spacing w:before="156"/>
        <w:rPr>
          <w:color w:val="FF0000"/>
        </w:rPr>
      </w:pPr>
    </w:p>
    <w:p w14:paraId="17479A08" w14:textId="30ECD756" w:rsidR="005C2F8C" w:rsidRPr="00790A8D" w:rsidRDefault="005C2F8C">
      <w:pPr>
        <w:pStyle w:val="a0"/>
        <w:spacing w:before="156"/>
        <w:rPr>
          <w:color w:val="FF0000"/>
        </w:rPr>
      </w:pPr>
    </w:p>
    <w:p w14:paraId="090DBB16" w14:textId="67E2BC6F" w:rsidR="005C2F8C" w:rsidRPr="00790A8D" w:rsidRDefault="005C2F8C">
      <w:pPr>
        <w:pStyle w:val="a0"/>
        <w:spacing w:before="156"/>
        <w:rPr>
          <w:color w:val="FF0000"/>
        </w:rPr>
      </w:pPr>
    </w:p>
    <w:p w14:paraId="0063DAD3" w14:textId="11CE84BB" w:rsidR="005C2F8C" w:rsidRPr="00790A8D" w:rsidRDefault="005C2F8C">
      <w:pPr>
        <w:pStyle w:val="a0"/>
        <w:spacing w:before="156"/>
        <w:rPr>
          <w:color w:val="FF0000"/>
        </w:rPr>
      </w:pPr>
    </w:p>
    <w:p w14:paraId="3AC6B6A1" w14:textId="77777777" w:rsidR="005C2F8C" w:rsidRPr="00790A8D" w:rsidRDefault="005C2F8C">
      <w:pPr>
        <w:pStyle w:val="a0"/>
        <w:spacing w:before="156"/>
        <w:rPr>
          <w:color w:val="FF0000"/>
        </w:rPr>
      </w:pPr>
    </w:p>
    <w:p w14:paraId="27F6E2A4" w14:textId="5DE8F020" w:rsidR="007446EA" w:rsidRPr="00790A8D" w:rsidRDefault="003453DE">
      <w:pPr>
        <w:pStyle w:val="2"/>
        <w:jc w:val="left"/>
        <w:rPr>
          <w:rFonts w:ascii="宋体" w:hAnsi="宋体"/>
          <w:sz w:val="28"/>
          <w:szCs w:val="28"/>
        </w:rPr>
      </w:pPr>
      <w:r w:rsidRPr="00790A8D">
        <w:rPr>
          <w:rFonts w:ascii="宋体" w:hAnsi="宋体"/>
          <w:color w:val="FF0000"/>
          <w:sz w:val="28"/>
          <w:szCs w:val="28"/>
        </w:rPr>
        <w:br w:type="page"/>
      </w:r>
      <w:bookmarkStart w:id="27" w:name="_Toc112682637"/>
      <w:bookmarkStart w:id="28" w:name="_Toc112947862"/>
      <w:r w:rsidR="009845A7" w:rsidRPr="00790A8D">
        <w:rPr>
          <w:noProof/>
        </w:rPr>
        <w:lastRenderedPageBreak/>
        <w:drawing>
          <wp:anchor distT="0" distB="0" distL="114300" distR="114300" simplePos="0" relativeHeight="251657728" behindDoc="0" locked="0" layoutInCell="1" allowOverlap="1" wp14:anchorId="3F70B90C" wp14:editId="53722B03">
            <wp:simplePos x="0" y="0"/>
            <wp:positionH relativeFrom="column">
              <wp:posOffset>-635</wp:posOffset>
            </wp:positionH>
            <wp:positionV relativeFrom="paragraph">
              <wp:posOffset>464820</wp:posOffset>
            </wp:positionV>
            <wp:extent cx="5970905" cy="8261350"/>
            <wp:effectExtent l="0" t="0" r="0" b="0"/>
            <wp:wrapTopAndBottom/>
            <wp:docPr id="311" name="图片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58" cstate="print">
                      <a:extLst>
                        <a:ext uri="{28A0092B-C50C-407E-A947-70E740481C1C}">
                          <a14:useLocalDpi xmlns:a14="http://schemas.microsoft.com/office/drawing/2010/main" val="0"/>
                        </a:ext>
                      </a:extLst>
                    </a:blip>
                    <a:srcRect b="1978"/>
                    <a:stretch>
                      <a:fillRect/>
                    </a:stretch>
                  </pic:blipFill>
                  <pic:spPr bwMode="auto">
                    <a:xfrm>
                      <a:off x="0" y="0"/>
                      <a:ext cx="5970905" cy="8261350"/>
                    </a:xfrm>
                    <a:prstGeom prst="rect">
                      <a:avLst/>
                    </a:prstGeom>
                    <a:noFill/>
                  </pic:spPr>
                </pic:pic>
              </a:graphicData>
            </a:graphic>
            <wp14:sizeRelH relativeFrom="page">
              <wp14:pctWidth>0</wp14:pctWidth>
            </wp14:sizeRelH>
            <wp14:sizeRelV relativeFrom="page">
              <wp14:pctHeight>0</wp14:pctHeight>
            </wp14:sizeRelV>
          </wp:anchor>
        </w:drawing>
      </w:r>
      <w:r w:rsidR="00356B4F" w:rsidRPr="00790A8D">
        <w:rPr>
          <w:rFonts w:ascii="宋体" w:hAnsi="宋体" w:hint="eastAsia"/>
          <w:sz w:val="28"/>
          <w:szCs w:val="28"/>
        </w:rPr>
        <w:t>附件1</w:t>
      </w:r>
      <w:r w:rsidR="00356B4F" w:rsidRPr="00790A8D">
        <w:rPr>
          <w:rFonts w:ascii="宋体" w:hAnsi="宋体"/>
          <w:sz w:val="28"/>
          <w:szCs w:val="28"/>
        </w:rPr>
        <w:t xml:space="preserve">  </w:t>
      </w:r>
      <w:r w:rsidR="00356B4F" w:rsidRPr="00790A8D">
        <w:rPr>
          <w:rFonts w:ascii="宋体" w:hAnsi="宋体" w:hint="eastAsia"/>
          <w:sz w:val="28"/>
          <w:szCs w:val="28"/>
        </w:rPr>
        <w:t>备案证</w:t>
      </w:r>
      <w:bookmarkEnd w:id="27"/>
      <w:bookmarkEnd w:id="28"/>
    </w:p>
    <w:p w14:paraId="7C307E2E" w14:textId="18314C79" w:rsidR="007446EA" w:rsidRPr="00790A8D" w:rsidRDefault="00845EB2">
      <w:pPr>
        <w:pStyle w:val="2"/>
        <w:jc w:val="left"/>
        <w:rPr>
          <w:rFonts w:ascii="宋体" w:hAnsi="宋体"/>
          <w:sz w:val="28"/>
          <w:szCs w:val="28"/>
        </w:rPr>
      </w:pPr>
      <w:hyperlink w:anchor="_Toc31225_WPSOffice_Level1" w:history="1">
        <w:bookmarkStart w:id="29" w:name="_Toc112682638"/>
        <w:bookmarkStart w:id="30" w:name="_Toc112947863"/>
        <w:r w:rsidR="00356B4F" w:rsidRPr="00790A8D">
          <w:rPr>
            <w:rFonts w:ascii="宋体" w:hAnsi="宋体"/>
            <w:sz w:val="28"/>
            <w:szCs w:val="28"/>
          </w:rPr>
          <w:t>附件2 环境影响评价批复</w:t>
        </w:r>
        <w:bookmarkEnd w:id="29"/>
        <w:bookmarkEnd w:id="30"/>
      </w:hyperlink>
    </w:p>
    <w:p w14:paraId="6B65B3FA" w14:textId="3D6B8A54" w:rsidR="007446EA" w:rsidRPr="00790A8D" w:rsidRDefault="009845A7">
      <w:pPr>
        <w:rPr>
          <w:rFonts w:eastAsia="宋体"/>
          <w:color w:val="FF0000"/>
        </w:rPr>
      </w:pPr>
      <w:r w:rsidRPr="00790A8D">
        <w:rPr>
          <w:rFonts w:eastAsia="宋体"/>
          <w:noProof/>
          <w:color w:val="FF0000"/>
        </w:rPr>
        <w:drawing>
          <wp:inline distT="0" distB="0" distL="0" distR="0" wp14:anchorId="0FCB4265" wp14:editId="47EF2BAE">
            <wp:extent cx="5582285" cy="7953375"/>
            <wp:effectExtent l="0" t="0" r="0" b="0"/>
            <wp:docPr id="389"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582285" cy="7953375"/>
                    </a:xfrm>
                    <a:prstGeom prst="rect">
                      <a:avLst/>
                    </a:prstGeom>
                    <a:noFill/>
                    <a:ln>
                      <a:noFill/>
                    </a:ln>
                  </pic:spPr>
                </pic:pic>
              </a:graphicData>
            </a:graphic>
          </wp:inline>
        </w:drawing>
      </w:r>
    </w:p>
    <w:p w14:paraId="37B67508" w14:textId="29378772" w:rsidR="007446EA" w:rsidRPr="00790A8D" w:rsidRDefault="007446EA">
      <w:pPr>
        <w:rPr>
          <w:rFonts w:eastAsia="宋体"/>
          <w:color w:val="FF0000"/>
        </w:rPr>
      </w:pPr>
    </w:p>
    <w:p w14:paraId="6DB48D71" w14:textId="57ADA16F" w:rsidR="007446EA" w:rsidRPr="00790A8D" w:rsidRDefault="007446EA">
      <w:pPr>
        <w:pStyle w:val="a0"/>
        <w:spacing w:before="156"/>
        <w:rPr>
          <w:color w:val="FF0000"/>
        </w:rPr>
      </w:pPr>
    </w:p>
    <w:p w14:paraId="42A32A93" w14:textId="4FD2C3BB" w:rsidR="007446EA" w:rsidRPr="00790A8D" w:rsidRDefault="009845A7">
      <w:pPr>
        <w:rPr>
          <w:rFonts w:eastAsia="宋体"/>
          <w:color w:val="FF0000"/>
        </w:rPr>
      </w:pPr>
      <w:r w:rsidRPr="00790A8D">
        <w:rPr>
          <w:rFonts w:eastAsia="宋体"/>
          <w:noProof/>
          <w:color w:val="FF0000"/>
        </w:rPr>
        <w:drawing>
          <wp:inline distT="0" distB="0" distL="0" distR="0" wp14:anchorId="620A877D" wp14:editId="49FB7C0C">
            <wp:extent cx="5582285" cy="7953375"/>
            <wp:effectExtent l="0" t="0" r="0" b="0"/>
            <wp:docPr id="390" name="图片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82285" cy="7953375"/>
                    </a:xfrm>
                    <a:prstGeom prst="rect">
                      <a:avLst/>
                    </a:prstGeom>
                    <a:noFill/>
                    <a:ln>
                      <a:noFill/>
                    </a:ln>
                  </pic:spPr>
                </pic:pic>
              </a:graphicData>
            </a:graphic>
          </wp:inline>
        </w:drawing>
      </w:r>
    </w:p>
    <w:p w14:paraId="08A5336E" w14:textId="5DDFCD48" w:rsidR="007446EA" w:rsidRPr="00790A8D" w:rsidRDefault="000B288B">
      <w:pPr>
        <w:rPr>
          <w:rFonts w:eastAsia="宋体"/>
          <w:color w:val="FF0000"/>
        </w:rPr>
      </w:pPr>
      <w:r w:rsidRPr="00790A8D">
        <w:rPr>
          <w:rFonts w:eastAsia="宋体"/>
          <w:color w:val="FF0000"/>
        </w:rPr>
        <w:br w:type="page"/>
      </w:r>
      <w:r w:rsidR="009845A7" w:rsidRPr="00790A8D">
        <w:rPr>
          <w:rFonts w:eastAsia="宋体"/>
          <w:noProof/>
          <w:color w:val="FF0000"/>
        </w:rPr>
        <w:lastRenderedPageBreak/>
        <w:drawing>
          <wp:inline distT="0" distB="0" distL="0" distR="0" wp14:anchorId="36DCEF23" wp14:editId="0051D187">
            <wp:extent cx="5582285" cy="7953375"/>
            <wp:effectExtent l="0" t="0" r="0" b="0"/>
            <wp:docPr id="391" name="图片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582285" cy="7953375"/>
                    </a:xfrm>
                    <a:prstGeom prst="rect">
                      <a:avLst/>
                    </a:prstGeom>
                    <a:noFill/>
                    <a:ln>
                      <a:noFill/>
                    </a:ln>
                  </pic:spPr>
                </pic:pic>
              </a:graphicData>
            </a:graphic>
          </wp:inline>
        </w:drawing>
      </w:r>
    </w:p>
    <w:p w14:paraId="44B2B743" w14:textId="52E14518" w:rsidR="007446EA" w:rsidRPr="00790A8D" w:rsidRDefault="000B288B">
      <w:pPr>
        <w:rPr>
          <w:rFonts w:ascii="Times New Roman" w:hAnsi="Times New Roman"/>
          <w:color w:val="FF0000"/>
        </w:rPr>
      </w:pPr>
      <w:r w:rsidRPr="00790A8D">
        <w:rPr>
          <w:rFonts w:ascii="Times New Roman" w:hAnsi="Times New Roman"/>
          <w:color w:val="FF0000"/>
        </w:rPr>
        <w:br w:type="page"/>
      </w:r>
      <w:r w:rsidR="009845A7" w:rsidRPr="00790A8D">
        <w:rPr>
          <w:rFonts w:ascii="Times New Roman" w:hAnsi="Times New Roman"/>
          <w:noProof/>
          <w:color w:val="FF0000"/>
        </w:rPr>
        <w:lastRenderedPageBreak/>
        <w:drawing>
          <wp:inline distT="0" distB="0" distL="0" distR="0" wp14:anchorId="56E0D708" wp14:editId="6005A03E">
            <wp:extent cx="5582285" cy="7953375"/>
            <wp:effectExtent l="0" t="0" r="0" b="0"/>
            <wp:docPr id="392" name="图片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82285" cy="7953375"/>
                    </a:xfrm>
                    <a:prstGeom prst="rect">
                      <a:avLst/>
                    </a:prstGeom>
                    <a:noFill/>
                    <a:ln>
                      <a:noFill/>
                    </a:ln>
                  </pic:spPr>
                </pic:pic>
              </a:graphicData>
            </a:graphic>
          </wp:inline>
        </w:drawing>
      </w:r>
    </w:p>
    <w:p w14:paraId="6728287E" w14:textId="77777777" w:rsidR="007446EA" w:rsidRPr="00790A8D" w:rsidRDefault="007446EA">
      <w:pPr>
        <w:pStyle w:val="WPSOffice1"/>
        <w:tabs>
          <w:tab w:val="right" w:leader="dot" w:pos="8306"/>
        </w:tabs>
        <w:spacing w:line="360" w:lineRule="auto"/>
        <w:rPr>
          <w:rFonts w:ascii="Times New Roman" w:hAnsi="Times New Roman"/>
          <w:color w:val="FF0000"/>
        </w:rPr>
      </w:pPr>
    </w:p>
    <w:p w14:paraId="28E1C783" w14:textId="58B24052" w:rsidR="000B288B" w:rsidRPr="00790A8D" w:rsidRDefault="000B288B" w:rsidP="000B288B">
      <w:pPr>
        <w:pStyle w:val="2"/>
        <w:jc w:val="left"/>
        <w:rPr>
          <w:rFonts w:ascii="Times New Roman"/>
          <w:sz w:val="24"/>
        </w:rPr>
      </w:pPr>
      <w:r w:rsidRPr="00790A8D">
        <w:rPr>
          <w:rFonts w:ascii="Times New Roman"/>
          <w:color w:val="FF0000"/>
        </w:rPr>
        <w:br w:type="page"/>
      </w:r>
      <w:bookmarkStart w:id="31" w:name="_Toc112682639"/>
      <w:bookmarkStart w:id="32" w:name="_Toc112947864"/>
      <w:r w:rsidRPr="00790A8D">
        <w:rPr>
          <w:rFonts w:ascii="宋体" w:hAnsi="宋体"/>
          <w:sz w:val="28"/>
          <w:szCs w:val="28"/>
        </w:rPr>
        <w:lastRenderedPageBreak/>
        <w:t xml:space="preserve">附件4 </w:t>
      </w:r>
      <w:r w:rsidRPr="00790A8D">
        <w:rPr>
          <w:rFonts w:ascii="宋体" w:hAnsi="宋体" w:hint="eastAsia"/>
          <w:sz w:val="28"/>
          <w:szCs w:val="28"/>
        </w:rPr>
        <w:t>危废处置合同和处置单位资质</w:t>
      </w:r>
      <w:bookmarkEnd w:id="31"/>
      <w:bookmarkEnd w:id="32"/>
    </w:p>
    <w:p w14:paraId="5DA1F285" w14:textId="02AEA35D" w:rsidR="000B288B" w:rsidRPr="00790A8D" w:rsidRDefault="009845A7">
      <w:pPr>
        <w:pStyle w:val="WPSOffice1"/>
        <w:tabs>
          <w:tab w:val="right" w:leader="dot" w:pos="8306"/>
        </w:tabs>
        <w:spacing w:line="360" w:lineRule="auto"/>
        <w:rPr>
          <w:rFonts w:ascii="Times New Roman" w:hAnsi="Times New Roman"/>
          <w:color w:val="FF0000"/>
        </w:rPr>
      </w:pPr>
      <w:r w:rsidRPr="00790A8D">
        <w:rPr>
          <w:noProof/>
        </w:rPr>
        <w:drawing>
          <wp:inline distT="0" distB="0" distL="0" distR="0" wp14:anchorId="0DC3B7D6" wp14:editId="5921D9D5">
            <wp:extent cx="5667375" cy="8038465"/>
            <wp:effectExtent l="0" t="0" r="0" b="0"/>
            <wp:docPr id="3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667375" cy="8038465"/>
                    </a:xfrm>
                    <a:prstGeom prst="rect">
                      <a:avLst/>
                    </a:prstGeom>
                    <a:noFill/>
                    <a:ln>
                      <a:noFill/>
                    </a:ln>
                  </pic:spPr>
                </pic:pic>
              </a:graphicData>
            </a:graphic>
          </wp:inline>
        </w:drawing>
      </w:r>
    </w:p>
    <w:p w14:paraId="22B381BF" w14:textId="77777777" w:rsidR="000B288B" w:rsidRPr="00790A8D" w:rsidRDefault="000B288B">
      <w:pPr>
        <w:pStyle w:val="WPSOffice1"/>
        <w:tabs>
          <w:tab w:val="right" w:leader="dot" w:pos="8306"/>
        </w:tabs>
        <w:spacing w:line="360" w:lineRule="auto"/>
        <w:rPr>
          <w:rFonts w:ascii="Times New Roman" w:hAnsi="Times New Roman"/>
          <w:color w:val="FF0000"/>
        </w:rPr>
      </w:pPr>
    </w:p>
    <w:p w14:paraId="1314E824" w14:textId="5D5E5F08" w:rsidR="000B288B" w:rsidRPr="00790A8D" w:rsidRDefault="000B288B">
      <w:pPr>
        <w:pStyle w:val="WPSOffice1"/>
        <w:tabs>
          <w:tab w:val="right" w:leader="dot" w:pos="8306"/>
        </w:tabs>
        <w:spacing w:line="360" w:lineRule="auto"/>
        <w:rPr>
          <w:rFonts w:ascii="Times New Roman" w:hAnsi="Times New Roman"/>
          <w:color w:val="FF0000"/>
        </w:rPr>
      </w:pPr>
      <w:r w:rsidRPr="00790A8D">
        <w:rPr>
          <w:rFonts w:ascii="Times New Roman" w:hAnsi="Times New Roman"/>
          <w:color w:val="FF0000"/>
        </w:rPr>
        <w:br w:type="page"/>
      </w:r>
      <w:r w:rsidR="009845A7" w:rsidRPr="00790A8D">
        <w:rPr>
          <w:rFonts w:ascii="Times New Roman" w:hAnsi="Times New Roman"/>
          <w:noProof/>
          <w:color w:val="FF0000"/>
        </w:rPr>
        <w:lastRenderedPageBreak/>
        <w:drawing>
          <wp:inline distT="0" distB="0" distL="0" distR="0" wp14:anchorId="7BF5AEDA" wp14:editId="58FC2D30">
            <wp:extent cx="5667375" cy="8048625"/>
            <wp:effectExtent l="0" t="0" r="0" b="0"/>
            <wp:docPr id="394" name="图片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667375" cy="8048625"/>
                    </a:xfrm>
                    <a:prstGeom prst="rect">
                      <a:avLst/>
                    </a:prstGeom>
                    <a:noFill/>
                    <a:ln>
                      <a:noFill/>
                    </a:ln>
                  </pic:spPr>
                </pic:pic>
              </a:graphicData>
            </a:graphic>
          </wp:inline>
        </w:drawing>
      </w:r>
    </w:p>
    <w:p w14:paraId="172D56F1" w14:textId="2FCE2958" w:rsidR="000B288B" w:rsidRPr="00790A8D" w:rsidRDefault="000B288B">
      <w:pPr>
        <w:pStyle w:val="WPSOffice1"/>
        <w:tabs>
          <w:tab w:val="right" w:leader="dot" w:pos="8306"/>
        </w:tabs>
        <w:spacing w:line="360" w:lineRule="auto"/>
        <w:rPr>
          <w:rFonts w:ascii="Times New Roman" w:hAnsi="Times New Roman"/>
          <w:color w:val="FF0000"/>
        </w:rPr>
        <w:sectPr w:rsidR="000B288B" w:rsidRPr="00790A8D">
          <w:pgSz w:w="11906" w:h="16838"/>
          <w:pgMar w:top="1440" w:right="1457" w:bottom="1440" w:left="1457" w:header="851" w:footer="992" w:gutter="0"/>
          <w:cols w:space="720"/>
          <w:docGrid w:type="linesAndChars" w:linePitch="312"/>
        </w:sectPr>
      </w:pPr>
    </w:p>
    <w:p w14:paraId="416D079C" w14:textId="59BE61FC" w:rsidR="007446EA" w:rsidRPr="00790A8D" w:rsidRDefault="00356B4F">
      <w:pPr>
        <w:pStyle w:val="2"/>
        <w:jc w:val="left"/>
        <w:rPr>
          <w:rFonts w:ascii="宋体" w:hAnsi="宋体"/>
          <w:sz w:val="28"/>
          <w:szCs w:val="28"/>
        </w:rPr>
      </w:pPr>
      <w:bookmarkStart w:id="33" w:name="_Toc112682640"/>
      <w:bookmarkStart w:id="34" w:name="_Toc112947865"/>
      <w:r w:rsidRPr="00790A8D">
        <w:rPr>
          <w:rFonts w:ascii="宋体" w:hAnsi="宋体"/>
          <w:sz w:val="28"/>
          <w:szCs w:val="28"/>
        </w:rPr>
        <w:lastRenderedPageBreak/>
        <w:t>附件</w:t>
      </w:r>
      <w:r w:rsidR="000B288B" w:rsidRPr="00790A8D">
        <w:rPr>
          <w:rFonts w:ascii="宋体" w:hAnsi="宋体"/>
          <w:sz w:val="28"/>
          <w:szCs w:val="28"/>
        </w:rPr>
        <w:t>5</w:t>
      </w:r>
      <w:r w:rsidRPr="00790A8D">
        <w:rPr>
          <w:rFonts w:ascii="宋体" w:hAnsi="宋体"/>
          <w:sz w:val="28"/>
          <w:szCs w:val="28"/>
        </w:rPr>
        <w:t xml:space="preserve"> 排污许可证</w:t>
      </w:r>
      <w:bookmarkEnd w:id="33"/>
      <w:bookmarkEnd w:id="34"/>
    </w:p>
    <w:p w14:paraId="0EC9BE05" w14:textId="45568B07" w:rsidR="007446EA" w:rsidRPr="00790A8D" w:rsidRDefault="009845A7">
      <w:pPr>
        <w:adjustRightInd/>
        <w:snapToGrid/>
        <w:spacing w:after="0"/>
        <w:rPr>
          <w:rFonts w:ascii="仿宋" w:eastAsia="仿宋" w:hAnsi="仿宋" w:cs="宋体"/>
          <w:b/>
          <w:snapToGrid w:val="0"/>
          <w:color w:val="FF0000"/>
          <w:kern w:val="44"/>
          <w:sz w:val="24"/>
          <w:szCs w:val="24"/>
        </w:rPr>
      </w:pPr>
      <w:r w:rsidRPr="00790A8D">
        <w:rPr>
          <w:rFonts w:ascii="仿宋" w:eastAsia="仿宋" w:hAnsi="仿宋" w:cs="宋体"/>
          <w:b/>
          <w:noProof/>
          <w:color w:val="FF0000"/>
          <w:kern w:val="44"/>
          <w:sz w:val="24"/>
          <w:szCs w:val="24"/>
        </w:rPr>
        <w:drawing>
          <wp:anchor distT="0" distB="0" distL="114300" distR="114300" simplePos="0" relativeHeight="251651584" behindDoc="0" locked="0" layoutInCell="1" allowOverlap="1" wp14:anchorId="081438E1" wp14:editId="70DC0FC9">
            <wp:simplePos x="0" y="0"/>
            <wp:positionH relativeFrom="column">
              <wp:posOffset>438785</wp:posOffset>
            </wp:positionH>
            <wp:positionV relativeFrom="paragraph">
              <wp:posOffset>119380</wp:posOffset>
            </wp:positionV>
            <wp:extent cx="7468870" cy="5264150"/>
            <wp:effectExtent l="0" t="0" r="0" b="0"/>
            <wp:wrapSquare wrapText="bothSides"/>
            <wp:docPr id="3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468870" cy="5264150"/>
                    </a:xfrm>
                    <a:prstGeom prst="rect">
                      <a:avLst/>
                    </a:prstGeom>
                    <a:noFill/>
                  </pic:spPr>
                </pic:pic>
              </a:graphicData>
            </a:graphic>
            <wp14:sizeRelH relativeFrom="page">
              <wp14:pctWidth>0</wp14:pctWidth>
            </wp14:sizeRelH>
            <wp14:sizeRelV relativeFrom="page">
              <wp14:pctHeight>0</wp14:pctHeight>
            </wp14:sizeRelV>
          </wp:anchor>
        </w:drawing>
      </w:r>
    </w:p>
    <w:p w14:paraId="6C8B9131" w14:textId="77777777" w:rsidR="007446EA" w:rsidRPr="00790A8D" w:rsidRDefault="007446EA">
      <w:pPr>
        <w:adjustRightInd/>
        <w:snapToGrid/>
        <w:spacing w:after="0"/>
        <w:rPr>
          <w:rFonts w:ascii="仿宋" w:eastAsia="仿宋" w:hAnsi="仿宋" w:cs="宋体"/>
          <w:b/>
          <w:snapToGrid w:val="0"/>
          <w:color w:val="FF0000"/>
          <w:kern w:val="44"/>
          <w:sz w:val="24"/>
          <w:szCs w:val="24"/>
        </w:rPr>
      </w:pPr>
    </w:p>
    <w:p w14:paraId="414DFAAA" w14:textId="77777777" w:rsidR="007446EA" w:rsidRPr="00790A8D" w:rsidRDefault="007446EA">
      <w:pPr>
        <w:adjustRightInd/>
        <w:snapToGrid/>
        <w:spacing w:after="0"/>
        <w:rPr>
          <w:rFonts w:ascii="仿宋" w:eastAsia="仿宋" w:hAnsi="仿宋" w:cs="宋体"/>
          <w:b/>
          <w:snapToGrid w:val="0"/>
          <w:color w:val="FF0000"/>
          <w:kern w:val="44"/>
          <w:sz w:val="24"/>
          <w:szCs w:val="24"/>
        </w:rPr>
      </w:pPr>
    </w:p>
    <w:p w14:paraId="67961AF4" w14:textId="77777777" w:rsidR="007446EA" w:rsidRPr="00790A8D" w:rsidRDefault="007446EA">
      <w:pPr>
        <w:adjustRightInd/>
        <w:snapToGrid/>
        <w:spacing w:after="0"/>
        <w:rPr>
          <w:rFonts w:ascii="仿宋" w:eastAsia="仿宋" w:hAnsi="仿宋" w:cs="宋体"/>
          <w:b/>
          <w:snapToGrid w:val="0"/>
          <w:color w:val="FF0000"/>
          <w:kern w:val="44"/>
          <w:sz w:val="24"/>
          <w:szCs w:val="24"/>
        </w:rPr>
      </w:pPr>
    </w:p>
    <w:p w14:paraId="0495029F" w14:textId="77777777" w:rsidR="007446EA" w:rsidRPr="00790A8D" w:rsidRDefault="007446EA">
      <w:pPr>
        <w:pStyle w:val="a0"/>
        <w:spacing w:before="120"/>
        <w:rPr>
          <w:color w:val="FF0000"/>
        </w:rPr>
      </w:pPr>
    </w:p>
    <w:p w14:paraId="63924A87" w14:textId="77777777" w:rsidR="007446EA" w:rsidRPr="00790A8D" w:rsidRDefault="007446EA">
      <w:pPr>
        <w:pStyle w:val="a0"/>
        <w:spacing w:before="120"/>
        <w:rPr>
          <w:color w:val="FF0000"/>
        </w:rPr>
      </w:pPr>
    </w:p>
    <w:p w14:paraId="7E4202CB" w14:textId="77777777" w:rsidR="007446EA" w:rsidRPr="00790A8D" w:rsidRDefault="007446EA">
      <w:pPr>
        <w:pStyle w:val="a0"/>
        <w:spacing w:before="120"/>
        <w:rPr>
          <w:color w:val="FF0000"/>
        </w:rPr>
      </w:pPr>
    </w:p>
    <w:p w14:paraId="45721936" w14:textId="77777777" w:rsidR="007446EA" w:rsidRPr="00790A8D" w:rsidRDefault="007446EA">
      <w:pPr>
        <w:pStyle w:val="a0"/>
        <w:spacing w:before="120"/>
        <w:rPr>
          <w:color w:val="FF0000"/>
        </w:rPr>
      </w:pPr>
    </w:p>
    <w:p w14:paraId="453E0302" w14:textId="77777777" w:rsidR="007446EA" w:rsidRPr="00790A8D" w:rsidRDefault="007446EA">
      <w:pPr>
        <w:pStyle w:val="a0"/>
        <w:spacing w:before="120"/>
        <w:rPr>
          <w:color w:val="FF0000"/>
        </w:rPr>
      </w:pPr>
    </w:p>
    <w:p w14:paraId="77064E1F" w14:textId="77777777" w:rsidR="007446EA" w:rsidRPr="00790A8D" w:rsidRDefault="007446EA">
      <w:pPr>
        <w:pStyle w:val="a0"/>
        <w:spacing w:before="120"/>
        <w:rPr>
          <w:color w:val="FF0000"/>
        </w:rPr>
      </w:pPr>
    </w:p>
    <w:p w14:paraId="47EFF8C4" w14:textId="77777777" w:rsidR="007446EA" w:rsidRPr="00790A8D" w:rsidRDefault="007446EA">
      <w:pPr>
        <w:pStyle w:val="a0"/>
        <w:spacing w:before="120"/>
        <w:rPr>
          <w:color w:val="FF0000"/>
        </w:rPr>
      </w:pPr>
    </w:p>
    <w:p w14:paraId="5C275AA2" w14:textId="77777777" w:rsidR="007446EA" w:rsidRPr="00790A8D" w:rsidRDefault="007446EA">
      <w:pPr>
        <w:pStyle w:val="a0"/>
        <w:spacing w:before="120"/>
        <w:rPr>
          <w:color w:val="FF0000"/>
        </w:rPr>
      </w:pPr>
    </w:p>
    <w:p w14:paraId="6CCCD41D" w14:textId="77777777" w:rsidR="007446EA" w:rsidRPr="00790A8D" w:rsidRDefault="007446EA">
      <w:pPr>
        <w:pStyle w:val="a0"/>
        <w:spacing w:before="120"/>
        <w:rPr>
          <w:color w:val="FF0000"/>
        </w:rPr>
      </w:pPr>
    </w:p>
    <w:p w14:paraId="08F23F85" w14:textId="77777777" w:rsidR="007446EA" w:rsidRPr="00790A8D" w:rsidRDefault="007446EA">
      <w:pPr>
        <w:pStyle w:val="a0"/>
        <w:spacing w:before="120"/>
        <w:rPr>
          <w:color w:val="FF0000"/>
        </w:rPr>
      </w:pPr>
    </w:p>
    <w:p w14:paraId="507B82D8" w14:textId="77777777" w:rsidR="007446EA" w:rsidRPr="00790A8D" w:rsidRDefault="007446EA">
      <w:pPr>
        <w:pStyle w:val="a0"/>
        <w:spacing w:before="120"/>
        <w:rPr>
          <w:color w:val="FF0000"/>
        </w:rPr>
      </w:pPr>
    </w:p>
    <w:p w14:paraId="2D5774C8" w14:textId="77777777" w:rsidR="007446EA" w:rsidRPr="00790A8D" w:rsidRDefault="007446EA">
      <w:pPr>
        <w:pStyle w:val="a0"/>
        <w:spacing w:before="120"/>
        <w:rPr>
          <w:color w:val="FF0000"/>
        </w:rPr>
      </w:pPr>
    </w:p>
    <w:p w14:paraId="0F27EE1B" w14:textId="77777777" w:rsidR="007446EA" w:rsidRPr="00790A8D" w:rsidRDefault="007446EA">
      <w:pPr>
        <w:pStyle w:val="a0"/>
        <w:spacing w:before="120"/>
        <w:rPr>
          <w:color w:val="FF0000"/>
        </w:rPr>
      </w:pPr>
    </w:p>
    <w:p w14:paraId="09E6464C" w14:textId="77777777" w:rsidR="007446EA" w:rsidRPr="00790A8D" w:rsidRDefault="00356B4F">
      <w:pPr>
        <w:keepNext/>
        <w:keepLines/>
        <w:widowControl w:val="0"/>
        <w:tabs>
          <w:tab w:val="left" w:pos="480"/>
          <w:tab w:val="left" w:pos="2760"/>
        </w:tabs>
        <w:spacing w:after="0" w:line="360" w:lineRule="auto"/>
        <w:outlineLvl w:val="0"/>
        <w:rPr>
          <w:rFonts w:ascii="宋体" w:eastAsia="宋体" w:hAnsi="宋体" w:cs="宋体"/>
          <w:b/>
          <w:snapToGrid w:val="0"/>
          <w:color w:val="000000"/>
          <w:kern w:val="44"/>
          <w:sz w:val="28"/>
          <w:szCs w:val="28"/>
        </w:rPr>
      </w:pPr>
      <w:bookmarkStart w:id="35" w:name="_Toc112682641"/>
      <w:bookmarkStart w:id="36" w:name="_Hlk83673438"/>
      <w:bookmarkStart w:id="37" w:name="_Hlk83673392"/>
      <w:bookmarkStart w:id="38" w:name="_Toc112947866"/>
      <w:r w:rsidRPr="00790A8D">
        <w:rPr>
          <w:rFonts w:ascii="宋体" w:eastAsia="宋体" w:hAnsi="宋体" w:cs="宋体" w:hint="eastAsia"/>
          <w:b/>
          <w:snapToGrid w:val="0"/>
          <w:color w:val="000000"/>
          <w:kern w:val="44"/>
          <w:sz w:val="28"/>
          <w:szCs w:val="28"/>
        </w:rPr>
        <w:lastRenderedPageBreak/>
        <w:t>附件</w:t>
      </w:r>
      <w:r w:rsidRPr="00790A8D">
        <w:rPr>
          <w:rFonts w:ascii="宋体" w:eastAsia="宋体" w:hAnsi="宋体" w:cs="宋体"/>
          <w:b/>
          <w:snapToGrid w:val="0"/>
          <w:color w:val="000000"/>
          <w:kern w:val="44"/>
          <w:sz w:val="28"/>
          <w:szCs w:val="28"/>
        </w:rPr>
        <w:t>5 建设项目竣工环境保护</w:t>
      </w:r>
      <w:r w:rsidRPr="00790A8D">
        <w:rPr>
          <w:rFonts w:ascii="宋体" w:eastAsia="宋体" w:hAnsi="宋体" w:cs="宋体" w:hint="eastAsia"/>
          <w:b/>
          <w:snapToGrid w:val="0"/>
          <w:color w:val="000000"/>
          <w:kern w:val="44"/>
          <w:sz w:val="28"/>
          <w:szCs w:val="28"/>
        </w:rPr>
        <w:t>“</w:t>
      </w:r>
      <w:r w:rsidRPr="00790A8D">
        <w:rPr>
          <w:rFonts w:ascii="宋体" w:eastAsia="宋体" w:hAnsi="宋体" w:cs="宋体"/>
          <w:b/>
          <w:snapToGrid w:val="0"/>
          <w:color w:val="000000"/>
          <w:kern w:val="44"/>
          <w:sz w:val="28"/>
          <w:szCs w:val="28"/>
        </w:rPr>
        <w:t>三同时</w:t>
      </w:r>
      <w:r w:rsidRPr="00790A8D">
        <w:rPr>
          <w:rFonts w:ascii="宋体" w:eastAsia="宋体" w:hAnsi="宋体" w:cs="宋体" w:hint="eastAsia"/>
          <w:b/>
          <w:snapToGrid w:val="0"/>
          <w:color w:val="000000"/>
          <w:kern w:val="44"/>
          <w:sz w:val="28"/>
          <w:szCs w:val="28"/>
        </w:rPr>
        <w:t>”</w:t>
      </w:r>
      <w:r w:rsidRPr="00790A8D">
        <w:rPr>
          <w:rFonts w:ascii="宋体" w:eastAsia="宋体" w:hAnsi="宋体" w:cs="宋体"/>
          <w:b/>
          <w:snapToGrid w:val="0"/>
          <w:color w:val="000000"/>
          <w:kern w:val="44"/>
          <w:sz w:val="28"/>
          <w:szCs w:val="28"/>
        </w:rPr>
        <w:t>验收登记表</w:t>
      </w:r>
      <w:bookmarkEnd w:id="19"/>
      <w:bookmarkEnd w:id="35"/>
      <w:bookmarkEnd w:id="38"/>
    </w:p>
    <w:p w14:paraId="622385D5" w14:textId="77777777" w:rsidR="007446EA" w:rsidRPr="00790A8D" w:rsidRDefault="00356B4F">
      <w:pPr>
        <w:widowControl w:val="0"/>
        <w:adjustRightInd/>
        <w:snapToGrid/>
        <w:spacing w:after="0"/>
        <w:jc w:val="both"/>
        <w:rPr>
          <w:rFonts w:ascii="宋体" w:eastAsia="宋体" w:hAnsi="宋体"/>
          <w:b/>
          <w:color w:val="000000"/>
          <w:kern w:val="2"/>
          <w:sz w:val="21"/>
          <w:szCs w:val="21"/>
        </w:rPr>
      </w:pPr>
      <w:bookmarkStart w:id="39" w:name="_Toc18071_WPSOffice_Level1"/>
      <w:bookmarkStart w:id="40" w:name="_Toc27770_WPSOffice_Level1"/>
      <w:bookmarkStart w:id="41" w:name="_Toc2255_WPSOffice_Level1"/>
      <w:bookmarkStart w:id="42" w:name="_Toc28709_WPSOffice_Level1"/>
      <w:bookmarkStart w:id="43" w:name="_Toc31058_WPSOffice_Level1"/>
      <w:bookmarkStart w:id="44" w:name="_Toc11960_WPSOffice_Level1"/>
      <w:bookmarkStart w:id="45" w:name="_Toc16918_WPSOffice_Level1"/>
      <w:bookmarkStart w:id="46" w:name="_Toc20967_WPSOffice_Level1"/>
      <w:bookmarkStart w:id="47" w:name="_Toc27621_WPSOffice_Level1"/>
      <w:bookmarkStart w:id="48" w:name="_Toc26939_WPSOffice_Level1"/>
      <w:bookmarkStart w:id="49" w:name="_Toc32632_WPSOffice_Level1"/>
      <w:bookmarkStart w:id="50" w:name="_Toc1541_WPSOffice_Level1"/>
      <w:bookmarkStart w:id="51" w:name="_Toc211_WPSOffice_Level1"/>
      <w:bookmarkStart w:id="52" w:name="_Toc24974_WPSOffice_Level1"/>
      <w:bookmarkStart w:id="53" w:name="_Toc26347_WPSOffice_Level1"/>
      <w:bookmarkStart w:id="54" w:name="_Toc11717_WPSOffice_Level1"/>
      <w:bookmarkStart w:id="55" w:name="_Toc17479_WPSOffice_Level1"/>
      <w:bookmarkStart w:id="56" w:name="_Toc27927_WPSOffice_Level1"/>
      <w:r w:rsidRPr="00790A8D">
        <w:rPr>
          <w:rFonts w:ascii="宋体" w:eastAsia="宋体" w:hAnsi="宋体"/>
          <w:b/>
          <w:color w:val="000000"/>
          <w:kern w:val="2"/>
          <w:sz w:val="21"/>
          <w:szCs w:val="21"/>
        </w:rPr>
        <w:t xml:space="preserve">填表单位（盖章）： </w:t>
      </w:r>
      <w:r w:rsidRPr="00790A8D">
        <w:rPr>
          <w:rFonts w:ascii="宋体" w:eastAsia="宋体" w:hAnsi="宋体" w:hint="eastAsia"/>
          <w:b/>
          <w:color w:val="000000"/>
          <w:kern w:val="2"/>
          <w:sz w:val="21"/>
          <w:szCs w:val="21"/>
        </w:rPr>
        <w:t>山西太钢工程技术有限公司</w:t>
      </w:r>
      <w:r w:rsidRPr="00790A8D">
        <w:rPr>
          <w:rFonts w:ascii="宋体" w:eastAsia="宋体" w:hAnsi="宋体"/>
          <w:b/>
          <w:color w:val="000000"/>
          <w:kern w:val="2"/>
          <w:sz w:val="21"/>
          <w:szCs w:val="21"/>
        </w:rPr>
        <w:t xml:space="preserve">                 填表人（签字）：  </w:t>
      </w:r>
      <w:r w:rsidRPr="00790A8D">
        <w:rPr>
          <w:rFonts w:ascii="宋体" w:eastAsia="宋体" w:hAnsi="宋体" w:hint="eastAsia"/>
          <w:b/>
          <w:color w:val="000000"/>
          <w:kern w:val="2"/>
          <w:sz w:val="21"/>
          <w:szCs w:val="21"/>
        </w:rPr>
        <w:t>王瑞</w:t>
      </w:r>
      <w:r w:rsidRPr="00790A8D">
        <w:rPr>
          <w:rFonts w:ascii="宋体" w:eastAsia="宋体" w:hAnsi="宋体"/>
          <w:b/>
          <w:color w:val="000000"/>
          <w:kern w:val="2"/>
          <w:sz w:val="21"/>
          <w:szCs w:val="21"/>
        </w:rPr>
        <w:t xml:space="preserve">                        项目经办人（签字）：</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1452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92"/>
        <w:gridCol w:w="152"/>
        <w:gridCol w:w="1005"/>
        <w:gridCol w:w="636"/>
        <w:gridCol w:w="924"/>
        <w:gridCol w:w="1034"/>
        <w:gridCol w:w="1065"/>
        <w:gridCol w:w="901"/>
        <w:gridCol w:w="8"/>
        <w:gridCol w:w="466"/>
        <w:gridCol w:w="457"/>
        <w:gridCol w:w="1121"/>
        <w:gridCol w:w="1172"/>
        <w:gridCol w:w="1572"/>
        <w:gridCol w:w="740"/>
        <w:gridCol w:w="889"/>
        <w:gridCol w:w="251"/>
        <w:gridCol w:w="949"/>
        <w:gridCol w:w="311"/>
        <w:gridCol w:w="475"/>
      </w:tblGrid>
      <w:tr w:rsidR="00555D6A" w:rsidRPr="00790A8D" w14:paraId="00F3013E" w14:textId="77777777">
        <w:trPr>
          <w:cantSplit/>
          <w:trHeight w:val="90"/>
          <w:jc w:val="center"/>
        </w:trPr>
        <w:tc>
          <w:tcPr>
            <w:tcW w:w="392" w:type="dxa"/>
            <w:vMerge w:val="restart"/>
            <w:tcMar>
              <w:left w:w="57" w:type="dxa"/>
              <w:right w:w="57" w:type="dxa"/>
            </w:tcMar>
            <w:textDirection w:val="tbRlV"/>
            <w:vAlign w:val="center"/>
          </w:tcPr>
          <w:p w14:paraId="07D22D60" w14:textId="77777777" w:rsidR="007446EA" w:rsidRPr="00790A8D" w:rsidRDefault="00356B4F">
            <w:pPr>
              <w:widowControl w:val="0"/>
              <w:adjustRightInd/>
              <w:snapToGrid/>
              <w:spacing w:after="0"/>
              <w:ind w:left="113" w:right="113"/>
              <w:jc w:val="center"/>
              <w:rPr>
                <w:rFonts w:ascii="Calibri" w:eastAsia="宋体" w:hAnsi="Calibri"/>
                <w:b/>
                <w:color w:val="000000"/>
                <w:kern w:val="2"/>
                <w:sz w:val="15"/>
                <w:szCs w:val="15"/>
              </w:rPr>
            </w:pPr>
            <w:bookmarkStart w:id="57" w:name="_Hlk83673422"/>
            <w:r w:rsidRPr="00790A8D">
              <w:rPr>
                <w:rFonts w:ascii="Calibri" w:eastAsia="宋体" w:hAnsi="Calibri"/>
                <w:b/>
                <w:color w:val="000000"/>
                <w:kern w:val="2"/>
                <w:sz w:val="15"/>
                <w:szCs w:val="15"/>
              </w:rPr>
              <w:t>建</w:t>
            </w:r>
            <w:bookmarkEnd w:id="36"/>
            <w:r w:rsidRPr="00790A8D">
              <w:rPr>
                <w:rFonts w:ascii="Calibri" w:eastAsia="宋体" w:hAnsi="Calibri"/>
                <w:b/>
                <w:color w:val="000000"/>
                <w:kern w:val="2"/>
                <w:sz w:val="15"/>
                <w:szCs w:val="15"/>
              </w:rPr>
              <w:t>设项目</w:t>
            </w:r>
          </w:p>
        </w:tc>
        <w:tc>
          <w:tcPr>
            <w:tcW w:w="1793" w:type="dxa"/>
            <w:gridSpan w:val="3"/>
            <w:tcMar>
              <w:left w:w="57" w:type="dxa"/>
              <w:right w:w="57" w:type="dxa"/>
            </w:tcMar>
            <w:vAlign w:val="center"/>
          </w:tcPr>
          <w:p w14:paraId="25236C0E"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项目名称</w:t>
            </w:r>
          </w:p>
        </w:tc>
        <w:tc>
          <w:tcPr>
            <w:tcW w:w="4855" w:type="dxa"/>
            <w:gridSpan w:val="7"/>
            <w:tcMar>
              <w:left w:w="57" w:type="dxa"/>
              <w:right w:w="57" w:type="dxa"/>
            </w:tcMar>
            <w:vAlign w:val="center"/>
          </w:tcPr>
          <w:p w14:paraId="5AF5270E"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Times New Roman" w:eastAsia="宋体" w:hAnsi="Times New Roman" w:hint="eastAsia"/>
                <w:color w:val="000000"/>
                <w:sz w:val="15"/>
                <w:szCs w:val="15"/>
              </w:rPr>
              <w:t>山西太钢不锈钢股份有限公司</w:t>
            </w:r>
            <w:r w:rsidR="00086618" w:rsidRPr="00790A8D">
              <w:rPr>
                <w:rFonts w:ascii="Times New Roman" w:eastAsia="宋体" w:hAnsi="Times New Roman" w:hint="eastAsia"/>
                <w:color w:val="000000"/>
                <w:sz w:val="15"/>
                <w:szCs w:val="15"/>
              </w:rPr>
              <w:t>冷轧硅钢厂极薄规格高牌号无取向硅钢退火机组绿色化、智能化升级改造项目</w:t>
            </w:r>
          </w:p>
        </w:tc>
        <w:tc>
          <w:tcPr>
            <w:tcW w:w="2293" w:type="dxa"/>
            <w:gridSpan w:val="2"/>
            <w:tcMar>
              <w:left w:w="57" w:type="dxa"/>
              <w:right w:w="57" w:type="dxa"/>
            </w:tcMar>
            <w:vAlign w:val="center"/>
          </w:tcPr>
          <w:p w14:paraId="09E8395A"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项</w:t>
            </w:r>
            <w:r w:rsidRPr="00790A8D">
              <w:rPr>
                <w:rFonts w:ascii="Calibri" w:eastAsia="宋体" w:hAnsi="Calibri"/>
                <w:b/>
                <w:color w:val="000000"/>
                <w:kern w:val="2"/>
                <w:sz w:val="15"/>
                <w:szCs w:val="15"/>
              </w:rPr>
              <w:t>目代码</w:t>
            </w:r>
          </w:p>
        </w:tc>
        <w:tc>
          <w:tcPr>
            <w:tcW w:w="1572" w:type="dxa"/>
            <w:tcMar>
              <w:left w:w="57" w:type="dxa"/>
              <w:right w:w="57" w:type="dxa"/>
            </w:tcMar>
            <w:vAlign w:val="center"/>
          </w:tcPr>
          <w:p w14:paraId="2CECEF70" w14:textId="4241D0B9"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2</w:t>
            </w:r>
            <w:r w:rsidRPr="00790A8D">
              <w:rPr>
                <w:rFonts w:ascii="Calibri" w:eastAsia="宋体" w:hAnsi="Calibri"/>
                <w:color w:val="000000"/>
                <w:kern w:val="2"/>
                <w:sz w:val="15"/>
                <w:szCs w:val="15"/>
              </w:rPr>
              <w:t>020-140108-31-03-016823</w:t>
            </w:r>
          </w:p>
        </w:tc>
        <w:tc>
          <w:tcPr>
            <w:tcW w:w="1629" w:type="dxa"/>
            <w:gridSpan w:val="2"/>
            <w:tcMar>
              <w:left w:w="57" w:type="dxa"/>
              <w:right w:w="57" w:type="dxa"/>
            </w:tcMar>
            <w:vAlign w:val="center"/>
          </w:tcPr>
          <w:p w14:paraId="18AA68F1"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建设地点</w:t>
            </w:r>
          </w:p>
        </w:tc>
        <w:tc>
          <w:tcPr>
            <w:tcW w:w="1986" w:type="dxa"/>
            <w:gridSpan w:val="4"/>
            <w:tcMar>
              <w:left w:w="57" w:type="dxa"/>
              <w:right w:w="57" w:type="dxa"/>
            </w:tcMar>
            <w:vAlign w:val="center"/>
          </w:tcPr>
          <w:p w14:paraId="5C88A371" w14:textId="5B34D04F"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山西太钢不锈钢股份有限公司</w:t>
            </w:r>
            <w:r w:rsidR="00086618" w:rsidRPr="00790A8D">
              <w:rPr>
                <w:rFonts w:ascii="Calibri" w:eastAsia="宋体" w:hAnsi="Calibri" w:hint="eastAsia"/>
                <w:color w:val="000000"/>
                <w:kern w:val="2"/>
                <w:sz w:val="15"/>
                <w:szCs w:val="15"/>
              </w:rPr>
              <w:t>冷轧硅钢厂</w:t>
            </w:r>
            <w:r w:rsidRPr="00790A8D">
              <w:rPr>
                <w:rFonts w:ascii="Calibri" w:eastAsia="宋体" w:hAnsi="Calibri" w:hint="eastAsia"/>
                <w:color w:val="000000"/>
                <w:kern w:val="2"/>
                <w:sz w:val="15"/>
                <w:szCs w:val="15"/>
              </w:rPr>
              <w:t>原车间内</w:t>
            </w:r>
          </w:p>
        </w:tc>
      </w:tr>
      <w:tr w:rsidR="00555D6A" w:rsidRPr="00790A8D" w14:paraId="124201B3" w14:textId="77777777">
        <w:trPr>
          <w:cantSplit/>
          <w:trHeight w:val="90"/>
          <w:jc w:val="center"/>
        </w:trPr>
        <w:tc>
          <w:tcPr>
            <w:tcW w:w="392" w:type="dxa"/>
            <w:vMerge/>
            <w:tcMar>
              <w:left w:w="57" w:type="dxa"/>
              <w:right w:w="57" w:type="dxa"/>
            </w:tcMar>
            <w:vAlign w:val="center"/>
          </w:tcPr>
          <w:p w14:paraId="05835D2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1B9A3CED"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行业类别（分类管理</w:t>
            </w:r>
            <w:r w:rsidRPr="00790A8D">
              <w:rPr>
                <w:rFonts w:ascii="Calibri" w:eastAsia="宋体" w:hAnsi="Calibri" w:hint="eastAsia"/>
                <w:b/>
                <w:color w:val="000000"/>
                <w:kern w:val="2"/>
                <w:sz w:val="15"/>
                <w:szCs w:val="15"/>
              </w:rPr>
              <w:t>名录</w:t>
            </w:r>
            <w:r w:rsidRPr="00790A8D">
              <w:rPr>
                <w:rFonts w:ascii="Calibri" w:eastAsia="宋体" w:hAnsi="Calibri"/>
                <w:b/>
                <w:color w:val="000000"/>
                <w:kern w:val="2"/>
                <w:sz w:val="15"/>
                <w:szCs w:val="15"/>
              </w:rPr>
              <w:t>）</w:t>
            </w:r>
          </w:p>
        </w:tc>
        <w:tc>
          <w:tcPr>
            <w:tcW w:w="4855" w:type="dxa"/>
            <w:gridSpan w:val="7"/>
            <w:tcMar>
              <w:left w:w="57" w:type="dxa"/>
              <w:right w:w="57" w:type="dxa"/>
            </w:tcMar>
            <w:vAlign w:val="center"/>
          </w:tcPr>
          <w:p w14:paraId="07200A3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C3460</w:t>
            </w:r>
            <w:r w:rsidRPr="00790A8D">
              <w:rPr>
                <w:rFonts w:ascii="Calibri" w:eastAsia="宋体" w:hAnsi="Calibri" w:hint="eastAsia"/>
                <w:color w:val="000000"/>
                <w:kern w:val="2"/>
                <w:sz w:val="15"/>
                <w:szCs w:val="15"/>
              </w:rPr>
              <w:t>金属表面处理及热处理加工</w:t>
            </w:r>
          </w:p>
        </w:tc>
        <w:tc>
          <w:tcPr>
            <w:tcW w:w="2293" w:type="dxa"/>
            <w:gridSpan w:val="2"/>
            <w:tcMar>
              <w:left w:w="57" w:type="dxa"/>
              <w:right w:w="57" w:type="dxa"/>
            </w:tcMar>
            <w:vAlign w:val="center"/>
          </w:tcPr>
          <w:p w14:paraId="7334269F"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建设性质</w:t>
            </w:r>
          </w:p>
        </w:tc>
        <w:tc>
          <w:tcPr>
            <w:tcW w:w="3201" w:type="dxa"/>
            <w:gridSpan w:val="3"/>
            <w:tcMar>
              <w:left w:w="57" w:type="dxa"/>
              <w:right w:w="57" w:type="dxa"/>
            </w:tcMar>
            <w:vAlign w:val="center"/>
          </w:tcPr>
          <w:p w14:paraId="32BA8D06"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w:t>
            </w:r>
            <w:r w:rsidRPr="00790A8D">
              <w:rPr>
                <w:rFonts w:ascii="Calibri" w:eastAsia="宋体" w:hAnsi="Calibri"/>
                <w:b/>
                <w:color w:val="000000"/>
                <w:kern w:val="2"/>
                <w:sz w:val="15"/>
                <w:szCs w:val="15"/>
              </w:rPr>
              <w:t>新建</w:t>
            </w:r>
            <w:r w:rsidRPr="00790A8D">
              <w:rPr>
                <w:rFonts w:ascii="Calibri" w:eastAsia="宋体" w:hAnsi="Calibri"/>
                <w:b/>
                <w:color w:val="000000"/>
                <w:kern w:val="2"/>
                <w:sz w:val="15"/>
                <w:szCs w:val="15"/>
              </w:rPr>
              <w:t xml:space="preserve">  □ </w:t>
            </w:r>
            <w:r w:rsidRPr="00790A8D">
              <w:rPr>
                <w:rFonts w:ascii="Calibri" w:eastAsia="宋体" w:hAnsi="Calibri"/>
                <w:b/>
                <w:color w:val="000000"/>
                <w:kern w:val="2"/>
                <w:sz w:val="15"/>
                <w:szCs w:val="15"/>
              </w:rPr>
              <w:t>改扩建</w:t>
            </w:r>
            <w:r w:rsidRPr="00790A8D">
              <w:rPr>
                <w:rFonts w:ascii="Calibri" w:eastAsia="宋体" w:hAnsi="Calibri"/>
                <w:b/>
                <w:color w:val="000000"/>
                <w:kern w:val="2"/>
                <w:sz w:val="15"/>
                <w:szCs w:val="15"/>
              </w:rPr>
              <w:t xml:space="preserve">  </w:t>
            </w:r>
            <w:r w:rsidRPr="00790A8D">
              <w:rPr>
                <w:rFonts w:ascii="Calibri" w:eastAsia="宋体" w:hAnsi="Calibri"/>
                <w:b/>
                <w:color w:val="000000"/>
                <w:kern w:val="2"/>
                <w:sz w:val="15"/>
                <w:szCs w:val="15"/>
              </w:rPr>
              <w:sym w:font="Wingdings 2" w:char="0052"/>
            </w:r>
            <w:r w:rsidRPr="00790A8D">
              <w:rPr>
                <w:rFonts w:ascii="Calibri" w:eastAsia="宋体" w:hAnsi="Calibri"/>
                <w:b/>
                <w:color w:val="000000"/>
                <w:kern w:val="2"/>
                <w:sz w:val="15"/>
                <w:szCs w:val="15"/>
              </w:rPr>
              <w:t>技术改造</w:t>
            </w:r>
          </w:p>
        </w:tc>
        <w:tc>
          <w:tcPr>
            <w:tcW w:w="1511" w:type="dxa"/>
            <w:gridSpan w:val="3"/>
            <w:tcMar>
              <w:left w:w="57" w:type="dxa"/>
              <w:right w:w="57" w:type="dxa"/>
            </w:tcMar>
            <w:vAlign w:val="center"/>
          </w:tcPr>
          <w:p w14:paraId="39C0E696"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项目厂区中心经度</w:t>
            </w:r>
            <w:r w:rsidRPr="00790A8D">
              <w:rPr>
                <w:rFonts w:ascii="Calibri" w:eastAsia="宋体" w:hAnsi="Calibri" w:hint="eastAsia"/>
                <w:b/>
                <w:color w:val="000000"/>
                <w:kern w:val="2"/>
                <w:sz w:val="15"/>
                <w:szCs w:val="15"/>
              </w:rPr>
              <w:t>/</w:t>
            </w:r>
            <w:r w:rsidRPr="00790A8D">
              <w:rPr>
                <w:rFonts w:ascii="Calibri" w:eastAsia="宋体" w:hAnsi="Calibri" w:hint="eastAsia"/>
                <w:b/>
                <w:color w:val="000000"/>
                <w:kern w:val="2"/>
                <w:sz w:val="15"/>
                <w:szCs w:val="15"/>
              </w:rPr>
              <w:t>纬度</w:t>
            </w:r>
          </w:p>
        </w:tc>
        <w:tc>
          <w:tcPr>
            <w:tcW w:w="475" w:type="dxa"/>
            <w:tcMar>
              <w:left w:w="57" w:type="dxa"/>
              <w:right w:w="57" w:type="dxa"/>
            </w:tcMar>
            <w:vAlign w:val="center"/>
          </w:tcPr>
          <w:p w14:paraId="385AE64E"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r>
      <w:tr w:rsidR="00555D6A" w:rsidRPr="00790A8D" w14:paraId="75878644" w14:textId="77777777">
        <w:trPr>
          <w:cantSplit/>
          <w:trHeight w:val="90"/>
          <w:jc w:val="center"/>
        </w:trPr>
        <w:tc>
          <w:tcPr>
            <w:tcW w:w="392" w:type="dxa"/>
            <w:vMerge/>
            <w:tcMar>
              <w:left w:w="57" w:type="dxa"/>
              <w:right w:w="57" w:type="dxa"/>
            </w:tcMar>
            <w:vAlign w:val="center"/>
          </w:tcPr>
          <w:p w14:paraId="0947EED2"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27A1AA02"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设计生产能力</w:t>
            </w:r>
          </w:p>
        </w:tc>
        <w:tc>
          <w:tcPr>
            <w:tcW w:w="4855" w:type="dxa"/>
            <w:gridSpan w:val="7"/>
            <w:tcMar>
              <w:left w:w="57" w:type="dxa"/>
              <w:right w:w="57" w:type="dxa"/>
            </w:tcMar>
            <w:vAlign w:val="center"/>
          </w:tcPr>
          <w:p w14:paraId="0003DFA7" w14:textId="77CFFB0D"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本项目技改完成后，</w:t>
            </w:r>
            <w:r w:rsidR="005A391E" w:rsidRPr="00790A8D">
              <w:rPr>
                <w:rFonts w:ascii="Calibri" w:eastAsia="宋体" w:hAnsi="Calibri" w:hint="eastAsia"/>
                <w:color w:val="000000"/>
                <w:kern w:val="2"/>
                <w:sz w:val="15"/>
                <w:szCs w:val="15"/>
              </w:rPr>
              <w:t>CA1</w:t>
            </w:r>
            <w:r w:rsidR="005A391E" w:rsidRPr="00790A8D">
              <w:rPr>
                <w:rFonts w:ascii="Calibri" w:eastAsia="宋体" w:hAnsi="Calibri" w:hint="eastAsia"/>
                <w:color w:val="000000"/>
                <w:kern w:val="2"/>
                <w:sz w:val="15"/>
                <w:szCs w:val="15"/>
              </w:rPr>
              <w:t>机组生产极薄规格高牌号无取向硅钢</w:t>
            </w:r>
            <w:r w:rsidR="005A391E" w:rsidRPr="00790A8D">
              <w:rPr>
                <w:rFonts w:ascii="Calibri" w:eastAsia="宋体" w:hAnsi="Calibri" w:hint="eastAsia"/>
                <w:color w:val="000000"/>
                <w:kern w:val="2"/>
                <w:sz w:val="15"/>
                <w:szCs w:val="15"/>
              </w:rPr>
              <w:t>9</w:t>
            </w:r>
            <w:r w:rsidR="005A391E" w:rsidRPr="00790A8D">
              <w:rPr>
                <w:rFonts w:ascii="Calibri" w:eastAsia="宋体" w:hAnsi="Calibri" w:hint="eastAsia"/>
                <w:color w:val="000000"/>
                <w:kern w:val="2"/>
                <w:sz w:val="15"/>
                <w:szCs w:val="15"/>
              </w:rPr>
              <w:t>万</w:t>
            </w:r>
            <w:r w:rsidR="005A391E" w:rsidRPr="00790A8D">
              <w:rPr>
                <w:rFonts w:ascii="Calibri" w:eastAsia="宋体" w:hAnsi="Calibri" w:hint="eastAsia"/>
                <w:color w:val="000000"/>
                <w:kern w:val="2"/>
                <w:sz w:val="15"/>
                <w:szCs w:val="15"/>
              </w:rPr>
              <w:t>t/a</w:t>
            </w:r>
            <w:r w:rsidRPr="00790A8D">
              <w:rPr>
                <w:rFonts w:ascii="Calibri" w:eastAsia="宋体" w:hAnsi="Calibri" w:hint="eastAsia"/>
                <w:color w:val="000000"/>
                <w:kern w:val="2"/>
                <w:sz w:val="15"/>
                <w:szCs w:val="15"/>
              </w:rPr>
              <w:t>。</w:t>
            </w:r>
            <w:r w:rsidR="005A391E" w:rsidRPr="00790A8D">
              <w:rPr>
                <w:rFonts w:ascii="Calibri" w:eastAsia="宋体" w:hAnsi="Calibri" w:hint="eastAsia"/>
                <w:color w:val="000000"/>
                <w:kern w:val="2"/>
                <w:sz w:val="15"/>
                <w:szCs w:val="15"/>
              </w:rPr>
              <w:t>CA4</w:t>
            </w:r>
            <w:r w:rsidR="005A391E" w:rsidRPr="00790A8D">
              <w:rPr>
                <w:rFonts w:ascii="Calibri" w:eastAsia="宋体" w:hAnsi="Calibri" w:hint="eastAsia"/>
                <w:color w:val="000000"/>
                <w:kern w:val="2"/>
                <w:sz w:val="15"/>
                <w:szCs w:val="15"/>
              </w:rPr>
              <w:t>机组生产极薄规格高牌号无取向硅钢</w:t>
            </w:r>
            <w:r w:rsidR="005A391E" w:rsidRPr="00790A8D">
              <w:rPr>
                <w:rFonts w:ascii="Calibri" w:eastAsia="宋体" w:hAnsi="Calibri" w:hint="eastAsia"/>
                <w:color w:val="000000"/>
                <w:kern w:val="2"/>
                <w:sz w:val="15"/>
                <w:szCs w:val="15"/>
              </w:rPr>
              <w:t>13</w:t>
            </w:r>
            <w:r w:rsidR="005A391E" w:rsidRPr="00790A8D">
              <w:rPr>
                <w:rFonts w:ascii="Calibri" w:eastAsia="宋体" w:hAnsi="Calibri" w:hint="eastAsia"/>
                <w:color w:val="000000"/>
                <w:kern w:val="2"/>
                <w:sz w:val="15"/>
                <w:szCs w:val="15"/>
              </w:rPr>
              <w:t>万</w:t>
            </w:r>
            <w:r w:rsidR="005A391E" w:rsidRPr="00790A8D">
              <w:rPr>
                <w:rFonts w:ascii="Calibri" w:eastAsia="宋体" w:hAnsi="Calibri" w:hint="eastAsia"/>
                <w:color w:val="000000"/>
                <w:kern w:val="2"/>
                <w:sz w:val="15"/>
                <w:szCs w:val="15"/>
              </w:rPr>
              <w:t>t/a</w:t>
            </w:r>
            <w:r w:rsidRPr="00790A8D">
              <w:rPr>
                <w:rFonts w:ascii="Calibri" w:eastAsia="宋体" w:hAnsi="Calibri" w:hint="eastAsia"/>
                <w:color w:val="000000"/>
                <w:kern w:val="2"/>
                <w:sz w:val="15"/>
                <w:szCs w:val="15"/>
              </w:rPr>
              <w:t>。</w:t>
            </w:r>
          </w:p>
        </w:tc>
        <w:tc>
          <w:tcPr>
            <w:tcW w:w="2293" w:type="dxa"/>
            <w:gridSpan w:val="2"/>
            <w:tcMar>
              <w:left w:w="57" w:type="dxa"/>
              <w:right w:w="57" w:type="dxa"/>
            </w:tcMar>
            <w:vAlign w:val="center"/>
          </w:tcPr>
          <w:p w14:paraId="2FA7C3BD"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实际生产能力</w:t>
            </w:r>
          </w:p>
        </w:tc>
        <w:tc>
          <w:tcPr>
            <w:tcW w:w="1572" w:type="dxa"/>
            <w:tcMar>
              <w:left w:w="57" w:type="dxa"/>
              <w:right w:w="57" w:type="dxa"/>
            </w:tcMar>
            <w:vAlign w:val="center"/>
          </w:tcPr>
          <w:p w14:paraId="520CFABC"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废水处理能力为</w:t>
            </w:r>
            <w:r w:rsidRPr="00790A8D">
              <w:rPr>
                <w:rFonts w:ascii="Calibri" w:eastAsia="宋体" w:hAnsi="Calibri" w:hint="eastAsia"/>
                <w:color w:val="000000"/>
                <w:kern w:val="2"/>
                <w:sz w:val="15"/>
                <w:szCs w:val="15"/>
              </w:rPr>
              <w:t>5.8</w:t>
            </w:r>
            <w:r w:rsidRPr="00790A8D">
              <w:rPr>
                <w:rFonts w:ascii="Calibri" w:eastAsia="宋体" w:hAnsi="Calibri" w:hint="eastAsia"/>
                <w:color w:val="000000"/>
                <w:kern w:val="2"/>
                <w:sz w:val="15"/>
                <w:szCs w:val="15"/>
              </w:rPr>
              <w:t>万</w:t>
            </w:r>
            <w:r w:rsidRPr="00790A8D">
              <w:rPr>
                <w:rFonts w:ascii="Calibri" w:eastAsia="宋体" w:hAnsi="Calibri" w:hint="eastAsia"/>
                <w:color w:val="000000"/>
                <w:kern w:val="2"/>
                <w:sz w:val="15"/>
                <w:szCs w:val="15"/>
              </w:rPr>
              <w:t>m</w:t>
            </w:r>
            <w:r w:rsidRPr="00790A8D">
              <w:rPr>
                <w:rFonts w:ascii="Calibri" w:eastAsia="宋体" w:hAnsi="Calibri" w:hint="eastAsia"/>
                <w:color w:val="000000"/>
                <w:kern w:val="2"/>
                <w:sz w:val="15"/>
                <w:szCs w:val="15"/>
                <w:vertAlign w:val="superscript"/>
              </w:rPr>
              <w:t>3</w:t>
            </w:r>
            <w:r w:rsidRPr="00790A8D">
              <w:rPr>
                <w:rFonts w:ascii="Calibri" w:eastAsia="宋体" w:hAnsi="Calibri" w:hint="eastAsia"/>
                <w:color w:val="000000"/>
                <w:kern w:val="2"/>
                <w:sz w:val="15"/>
                <w:szCs w:val="15"/>
              </w:rPr>
              <w:t>/d</w:t>
            </w:r>
          </w:p>
        </w:tc>
        <w:tc>
          <w:tcPr>
            <w:tcW w:w="1629" w:type="dxa"/>
            <w:gridSpan w:val="2"/>
            <w:tcMar>
              <w:left w:w="57" w:type="dxa"/>
              <w:right w:w="57" w:type="dxa"/>
            </w:tcMar>
            <w:vAlign w:val="center"/>
          </w:tcPr>
          <w:p w14:paraId="56FBD420"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环评单位</w:t>
            </w:r>
          </w:p>
        </w:tc>
        <w:tc>
          <w:tcPr>
            <w:tcW w:w="1986" w:type="dxa"/>
            <w:gridSpan w:val="4"/>
            <w:tcMar>
              <w:left w:w="57" w:type="dxa"/>
              <w:right w:w="57" w:type="dxa"/>
            </w:tcMar>
            <w:vAlign w:val="center"/>
          </w:tcPr>
          <w:p w14:paraId="1605BF45"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山西清源环境咨询有限公司</w:t>
            </w:r>
          </w:p>
        </w:tc>
      </w:tr>
      <w:tr w:rsidR="00555D6A" w:rsidRPr="00790A8D" w14:paraId="3DB60D70" w14:textId="77777777">
        <w:trPr>
          <w:cantSplit/>
          <w:trHeight w:val="90"/>
          <w:jc w:val="center"/>
        </w:trPr>
        <w:tc>
          <w:tcPr>
            <w:tcW w:w="392" w:type="dxa"/>
            <w:vMerge/>
            <w:tcMar>
              <w:left w:w="57" w:type="dxa"/>
              <w:right w:w="57" w:type="dxa"/>
            </w:tcMar>
            <w:vAlign w:val="center"/>
          </w:tcPr>
          <w:p w14:paraId="6B36D47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3182ADEE"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环评文件审批机关</w:t>
            </w:r>
          </w:p>
        </w:tc>
        <w:tc>
          <w:tcPr>
            <w:tcW w:w="4855" w:type="dxa"/>
            <w:gridSpan w:val="7"/>
            <w:tcMar>
              <w:left w:w="57" w:type="dxa"/>
              <w:right w:w="57" w:type="dxa"/>
            </w:tcMar>
            <w:vAlign w:val="center"/>
          </w:tcPr>
          <w:p w14:paraId="7D575A4D" w14:textId="63CFE342"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Times New Roman" w:eastAsia="宋体" w:hAnsi="Times New Roman" w:hint="eastAsia"/>
                <w:color w:val="000000"/>
                <w:kern w:val="2"/>
                <w:sz w:val="15"/>
                <w:szCs w:val="15"/>
              </w:rPr>
              <w:t>太原市</w:t>
            </w:r>
            <w:r w:rsidR="009C0097" w:rsidRPr="00790A8D">
              <w:rPr>
                <w:rFonts w:ascii="Times New Roman" w:eastAsia="宋体" w:hAnsi="Times New Roman" w:hint="eastAsia"/>
                <w:color w:val="000000"/>
                <w:kern w:val="2"/>
                <w:sz w:val="15"/>
                <w:szCs w:val="15"/>
              </w:rPr>
              <w:t>行政审批服务管理</w:t>
            </w:r>
            <w:r w:rsidRPr="00790A8D">
              <w:rPr>
                <w:rFonts w:ascii="Times New Roman" w:eastAsia="宋体" w:hAnsi="Times New Roman" w:hint="eastAsia"/>
                <w:color w:val="000000"/>
                <w:kern w:val="2"/>
                <w:sz w:val="15"/>
                <w:szCs w:val="15"/>
              </w:rPr>
              <w:t>局</w:t>
            </w:r>
          </w:p>
        </w:tc>
        <w:tc>
          <w:tcPr>
            <w:tcW w:w="2293" w:type="dxa"/>
            <w:gridSpan w:val="2"/>
            <w:tcMar>
              <w:left w:w="57" w:type="dxa"/>
              <w:right w:w="57" w:type="dxa"/>
            </w:tcMar>
            <w:vAlign w:val="center"/>
          </w:tcPr>
          <w:p w14:paraId="1B3029D2"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审批文号</w:t>
            </w:r>
          </w:p>
        </w:tc>
        <w:tc>
          <w:tcPr>
            <w:tcW w:w="1572" w:type="dxa"/>
            <w:tcMar>
              <w:left w:w="57" w:type="dxa"/>
              <w:right w:w="57" w:type="dxa"/>
            </w:tcMar>
            <w:vAlign w:val="center"/>
          </w:tcPr>
          <w:p w14:paraId="21C11BDB" w14:textId="77777777" w:rsidR="007446EA" w:rsidRPr="00790A8D" w:rsidRDefault="00527414">
            <w:pPr>
              <w:widowControl w:val="0"/>
              <w:adjustRightInd/>
              <w:snapToGrid/>
              <w:spacing w:after="0"/>
              <w:jc w:val="center"/>
              <w:rPr>
                <w:rFonts w:ascii="Calibri" w:eastAsia="宋体" w:hAnsi="Calibri"/>
                <w:color w:val="000000"/>
                <w:kern w:val="2"/>
                <w:sz w:val="15"/>
                <w:szCs w:val="15"/>
              </w:rPr>
            </w:pPr>
            <w:r w:rsidRPr="00790A8D">
              <w:rPr>
                <w:rFonts w:ascii="Times New Roman" w:eastAsia="宋体" w:hAnsi="Times New Roman" w:hint="eastAsia"/>
                <w:color w:val="000000"/>
                <w:sz w:val="15"/>
                <w:szCs w:val="15"/>
              </w:rPr>
              <w:t>并审生环评</w:t>
            </w:r>
            <w:r w:rsidRPr="00790A8D">
              <w:rPr>
                <w:rFonts w:ascii="Times New Roman" w:eastAsia="宋体" w:hAnsi="Times New Roman" w:hint="eastAsia"/>
                <w:color w:val="000000"/>
                <w:sz w:val="15"/>
                <w:szCs w:val="15"/>
              </w:rPr>
              <w:t>[2021]9</w:t>
            </w:r>
            <w:r w:rsidRPr="00790A8D">
              <w:rPr>
                <w:rFonts w:ascii="Times New Roman" w:eastAsia="宋体" w:hAnsi="Times New Roman" w:hint="eastAsia"/>
                <w:color w:val="000000"/>
                <w:sz w:val="15"/>
                <w:szCs w:val="15"/>
              </w:rPr>
              <w:t>号</w:t>
            </w:r>
          </w:p>
        </w:tc>
        <w:tc>
          <w:tcPr>
            <w:tcW w:w="1629" w:type="dxa"/>
            <w:gridSpan w:val="2"/>
            <w:tcMar>
              <w:left w:w="57" w:type="dxa"/>
              <w:right w:w="57" w:type="dxa"/>
            </w:tcMar>
            <w:vAlign w:val="center"/>
          </w:tcPr>
          <w:p w14:paraId="08566DBD"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环评</w:t>
            </w:r>
            <w:r w:rsidRPr="00790A8D">
              <w:rPr>
                <w:rFonts w:ascii="Calibri" w:eastAsia="宋体" w:hAnsi="Calibri"/>
                <w:b/>
                <w:color w:val="000000"/>
                <w:kern w:val="2"/>
                <w:sz w:val="15"/>
                <w:szCs w:val="15"/>
              </w:rPr>
              <w:t>文件</w:t>
            </w:r>
            <w:r w:rsidRPr="00790A8D">
              <w:rPr>
                <w:rFonts w:ascii="Calibri" w:eastAsia="宋体" w:hAnsi="Calibri" w:hint="eastAsia"/>
                <w:b/>
                <w:color w:val="000000"/>
                <w:kern w:val="2"/>
                <w:sz w:val="15"/>
                <w:szCs w:val="15"/>
              </w:rPr>
              <w:t>类型</w:t>
            </w:r>
          </w:p>
        </w:tc>
        <w:tc>
          <w:tcPr>
            <w:tcW w:w="1986" w:type="dxa"/>
            <w:gridSpan w:val="4"/>
            <w:tcMar>
              <w:left w:w="57" w:type="dxa"/>
              <w:right w:w="57" w:type="dxa"/>
            </w:tcMar>
            <w:vAlign w:val="center"/>
          </w:tcPr>
          <w:p w14:paraId="76BCA29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报告表</w:t>
            </w:r>
          </w:p>
        </w:tc>
      </w:tr>
      <w:tr w:rsidR="00555D6A" w:rsidRPr="00790A8D" w14:paraId="13F48EB6" w14:textId="77777777">
        <w:trPr>
          <w:cantSplit/>
          <w:trHeight w:val="90"/>
          <w:jc w:val="center"/>
        </w:trPr>
        <w:tc>
          <w:tcPr>
            <w:tcW w:w="392" w:type="dxa"/>
            <w:vMerge/>
            <w:tcMar>
              <w:left w:w="57" w:type="dxa"/>
              <w:right w:w="57" w:type="dxa"/>
            </w:tcMar>
            <w:vAlign w:val="center"/>
          </w:tcPr>
          <w:p w14:paraId="0C2E5D54"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69BF189C"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开工日期</w:t>
            </w:r>
          </w:p>
        </w:tc>
        <w:tc>
          <w:tcPr>
            <w:tcW w:w="4855" w:type="dxa"/>
            <w:gridSpan w:val="7"/>
            <w:tcMar>
              <w:left w:w="57" w:type="dxa"/>
              <w:right w:w="57" w:type="dxa"/>
            </w:tcMar>
            <w:vAlign w:val="center"/>
          </w:tcPr>
          <w:p w14:paraId="6320023E" w14:textId="6EDF2D9F"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20</w:t>
            </w:r>
            <w:r w:rsidR="009C0097" w:rsidRPr="00790A8D">
              <w:rPr>
                <w:rFonts w:ascii="Calibri" w:eastAsia="宋体" w:hAnsi="Calibri"/>
                <w:color w:val="000000"/>
                <w:kern w:val="2"/>
                <w:sz w:val="15"/>
                <w:szCs w:val="15"/>
              </w:rPr>
              <w:t>21</w:t>
            </w:r>
            <w:r w:rsidRPr="00790A8D">
              <w:rPr>
                <w:rFonts w:ascii="Calibri" w:eastAsia="宋体" w:hAnsi="Calibri" w:hint="eastAsia"/>
                <w:color w:val="000000"/>
                <w:kern w:val="2"/>
                <w:sz w:val="15"/>
                <w:szCs w:val="15"/>
              </w:rPr>
              <w:t>年</w:t>
            </w:r>
            <w:r w:rsidR="009C0097" w:rsidRPr="00790A8D">
              <w:rPr>
                <w:rFonts w:ascii="Calibri" w:eastAsia="宋体" w:hAnsi="Calibri"/>
                <w:color w:val="000000"/>
                <w:kern w:val="2"/>
                <w:sz w:val="15"/>
                <w:szCs w:val="15"/>
              </w:rPr>
              <w:t>5</w:t>
            </w:r>
            <w:r w:rsidRPr="00790A8D">
              <w:rPr>
                <w:rFonts w:ascii="Calibri" w:eastAsia="宋体" w:hAnsi="Calibri" w:hint="eastAsia"/>
                <w:color w:val="000000"/>
                <w:kern w:val="2"/>
                <w:sz w:val="15"/>
                <w:szCs w:val="15"/>
              </w:rPr>
              <w:t>月</w:t>
            </w:r>
          </w:p>
        </w:tc>
        <w:tc>
          <w:tcPr>
            <w:tcW w:w="2293" w:type="dxa"/>
            <w:gridSpan w:val="2"/>
            <w:tcMar>
              <w:left w:w="57" w:type="dxa"/>
              <w:right w:w="57" w:type="dxa"/>
            </w:tcMar>
            <w:vAlign w:val="center"/>
          </w:tcPr>
          <w:p w14:paraId="5E03021A"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竣工日期</w:t>
            </w:r>
          </w:p>
        </w:tc>
        <w:tc>
          <w:tcPr>
            <w:tcW w:w="1572" w:type="dxa"/>
            <w:tcMar>
              <w:left w:w="57" w:type="dxa"/>
              <w:right w:w="57" w:type="dxa"/>
            </w:tcMar>
            <w:vAlign w:val="center"/>
          </w:tcPr>
          <w:p w14:paraId="347489C5" w14:textId="1759CD5C"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20</w:t>
            </w:r>
            <w:r w:rsidRPr="00790A8D">
              <w:rPr>
                <w:rFonts w:ascii="Calibri" w:eastAsia="宋体" w:hAnsi="Calibri"/>
                <w:color w:val="000000"/>
                <w:kern w:val="2"/>
                <w:sz w:val="15"/>
                <w:szCs w:val="15"/>
              </w:rPr>
              <w:t>2</w:t>
            </w:r>
            <w:r w:rsidR="00C7387C" w:rsidRPr="00790A8D">
              <w:rPr>
                <w:rFonts w:ascii="Calibri" w:eastAsia="宋体" w:hAnsi="Calibri"/>
                <w:color w:val="000000"/>
                <w:kern w:val="2"/>
                <w:sz w:val="15"/>
                <w:szCs w:val="15"/>
              </w:rPr>
              <w:t>2</w:t>
            </w:r>
            <w:r w:rsidRPr="00790A8D">
              <w:rPr>
                <w:rFonts w:ascii="Calibri" w:eastAsia="宋体" w:hAnsi="Calibri" w:hint="eastAsia"/>
                <w:color w:val="000000"/>
                <w:kern w:val="2"/>
                <w:sz w:val="15"/>
                <w:szCs w:val="15"/>
              </w:rPr>
              <w:t>年</w:t>
            </w:r>
            <w:r w:rsidR="00C7387C" w:rsidRPr="00790A8D">
              <w:rPr>
                <w:rFonts w:ascii="Calibri" w:eastAsia="宋体" w:hAnsi="Calibri"/>
                <w:color w:val="000000"/>
                <w:kern w:val="2"/>
                <w:sz w:val="15"/>
                <w:szCs w:val="15"/>
              </w:rPr>
              <w:t>6</w:t>
            </w:r>
            <w:r w:rsidRPr="00790A8D">
              <w:rPr>
                <w:rFonts w:ascii="Calibri" w:eastAsia="宋体" w:hAnsi="Calibri" w:hint="eastAsia"/>
                <w:color w:val="000000"/>
                <w:kern w:val="2"/>
                <w:sz w:val="15"/>
                <w:szCs w:val="15"/>
              </w:rPr>
              <w:t>月</w:t>
            </w:r>
          </w:p>
        </w:tc>
        <w:tc>
          <w:tcPr>
            <w:tcW w:w="1629" w:type="dxa"/>
            <w:gridSpan w:val="2"/>
            <w:tcMar>
              <w:left w:w="57" w:type="dxa"/>
              <w:right w:w="57" w:type="dxa"/>
            </w:tcMar>
            <w:vAlign w:val="center"/>
          </w:tcPr>
          <w:p w14:paraId="75D61ABD"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排污许可证申领时间</w:t>
            </w:r>
          </w:p>
        </w:tc>
        <w:tc>
          <w:tcPr>
            <w:tcW w:w="1986" w:type="dxa"/>
            <w:gridSpan w:val="4"/>
            <w:tcMar>
              <w:left w:w="57" w:type="dxa"/>
              <w:right w:w="57" w:type="dxa"/>
            </w:tcMar>
            <w:vAlign w:val="center"/>
          </w:tcPr>
          <w:p w14:paraId="31CCAC23" w14:textId="6B27EEDA"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2021</w:t>
            </w:r>
            <w:r w:rsidRPr="00790A8D">
              <w:rPr>
                <w:rFonts w:ascii="Calibri" w:eastAsia="宋体" w:hAnsi="Calibri" w:hint="eastAsia"/>
                <w:color w:val="000000"/>
                <w:kern w:val="2"/>
                <w:sz w:val="15"/>
                <w:szCs w:val="15"/>
              </w:rPr>
              <w:t>年</w:t>
            </w:r>
            <w:r w:rsidRPr="00790A8D">
              <w:rPr>
                <w:rFonts w:ascii="Calibri" w:eastAsia="宋体" w:hAnsi="Calibri" w:hint="eastAsia"/>
                <w:color w:val="000000"/>
                <w:kern w:val="2"/>
                <w:sz w:val="15"/>
                <w:szCs w:val="15"/>
              </w:rPr>
              <w:t>1</w:t>
            </w:r>
            <w:r w:rsidRPr="00790A8D">
              <w:rPr>
                <w:rFonts w:ascii="Calibri" w:eastAsia="宋体" w:hAnsi="Calibri"/>
                <w:color w:val="000000"/>
                <w:kern w:val="2"/>
                <w:sz w:val="15"/>
                <w:szCs w:val="15"/>
              </w:rPr>
              <w:t>1</w:t>
            </w:r>
            <w:r w:rsidRPr="00790A8D">
              <w:rPr>
                <w:rFonts w:ascii="Calibri" w:eastAsia="宋体" w:hAnsi="Calibri" w:hint="eastAsia"/>
                <w:color w:val="000000"/>
                <w:kern w:val="2"/>
                <w:sz w:val="15"/>
                <w:szCs w:val="15"/>
              </w:rPr>
              <w:t>月</w:t>
            </w:r>
            <w:r w:rsidR="00C7387C" w:rsidRPr="00790A8D">
              <w:rPr>
                <w:rFonts w:ascii="Calibri" w:eastAsia="宋体" w:hAnsi="Calibri" w:hint="eastAsia"/>
                <w:color w:val="000000"/>
                <w:kern w:val="2"/>
                <w:sz w:val="15"/>
                <w:szCs w:val="15"/>
              </w:rPr>
              <w:t>8</w:t>
            </w:r>
            <w:r w:rsidRPr="00790A8D">
              <w:rPr>
                <w:rFonts w:ascii="Calibri" w:eastAsia="宋体" w:hAnsi="Calibri" w:hint="eastAsia"/>
                <w:color w:val="000000"/>
                <w:kern w:val="2"/>
                <w:sz w:val="15"/>
                <w:szCs w:val="15"/>
              </w:rPr>
              <w:t>日</w:t>
            </w:r>
          </w:p>
        </w:tc>
      </w:tr>
      <w:tr w:rsidR="00555D6A" w:rsidRPr="00790A8D" w14:paraId="4346DD5E" w14:textId="77777777">
        <w:trPr>
          <w:cantSplit/>
          <w:trHeight w:val="90"/>
          <w:jc w:val="center"/>
        </w:trPr>
        <w:tc>
          <w:tcPr>
            <w:tcW w:w="392" w:type="dxa"/>
            <w:vMerge/>
            <w:tcMar>
              <w:left w:w="57" w:type="dxa"/>
              <w:right w:w="57" w:type="dxa"/>
            </w:tcMar>
            <w:vAlign w:val="center"/>
          </w:tcPr>
          <w:p w14:paraId="2813A759"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1507C2E6"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环保设施设计单位</w:t>
            </w:r>
          </w:p>
        </w:tc>
        <w:tc>
          <w:tcPr>
            <w:tcW w:w="4855" w:type="dxa"/>
            <w:gridSpan w:val="7"/>
            <w:tcMar>
              <w:left w:w="57" w:type="dxa"/>
              <w:right w:w="57" w:type="dxa"/>
            </w:tcMar>
            <w:vAlign w:val="center"/>
          </w:tcPr>
          <w:p w14:paraId="65CCA28E"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Times New Roman" w:eastAsia="宋体" w:hAnsi="Times New Roman" w:hint="eastAsia"/>
                <w:color w:val="000000"/>
                <w:kern w:val="2"/>
                <w:sz w:val="15"/>
                <w:szCs w:val="15"/>
              </w:rPr>
              <w:t>山西太钢工程技术有限公司</w:t>
            </w:r>
          </w:p>
        </w:tc>
        <w:tc>
          <w:tcPr>
            <w:tcW w:w="2293" w:type="dxa"/>
            <w:gridSpan w:val="2"/>
            <w:tcMar>
              <w:left w:w="57" w:type="dxa"/>
              <w:right w:w="57" w:type="dxa"/>
            </w:tcMar>
            <w:vAlign w:val="center"/>
          </w:tcPr>
          <w:p w14:paraId="768519D8"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环保设施施工单位</w:t>
            </w:r>
          </w:p>
        </w:tc>
        <w:tc>
          <w:tcPr>
            <w:tcW w:w="1572" w:type="dxa"/>
            <w:tcMar>
              <w:left w:w="57" w:type="dxa"/>
              <w:right w:w="57" w:type="dxa"/>
            </w:tcMar>
            <w:vAlign w:val="center"/>
          </w:tcPr>
          <w:p w14:paraId="6B3D61C3"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山西太钢工程技术有限公司</w:t>
            </w:r>
          </w:p>
        </w:tc>
        <w:tc>
          <w:tcPr>
            <w:tcW w:w="1629" w:type="dxa"/>
            <w:gridSpan w:val="2"/>
            <w:tcMar>
              <w:left w:w="57" w:type="dxa"/>
              <w:right w:w="57" w:type="dxa"/>
            </w:tcMar>
            <w:vAlign w:val="center"/>
          </w:tcPr>
          <w:p w14:paraId="2CDC5E11"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本工程排污许可证</w:t>
            </w:r>
            <w:r w:rsidRPr="00790A8D">
              <w:rPr>
                <w:rFonts w:ascii="Calibri" w:eastAsia="宋体" w:hAnsi="Calibri"/>
                <w:b/>
                <w:color w:val="000000"/>
                <w:kern w:val="2"/>
                <w:sz w:val="15"/>
                <w:szCs w:val="15"/>
              </w:rPr>
              <w:t>编号</w:t>
            </w:r>
          </w:p>
        </w:tc>
        <w:tc>
          <w:tcPr>
            <w:tcW w:w="1986" w:type="dxa"/>
            <w:gridSpan w:val="4"/>
            <w:tcMar>
              <w:left w:w="57" w:type="dxa"/>
              <w:right w:w="57" w:type="dxa"/>
            </w:tcMar>
            <w:vAlign w:val="center"/>
          </w:tcPr>
          <w:p w14:paraId="1D117F21"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91140000701011888X001P</w:t>
            </w:r>
          </w:p>
        </w:tc>
      </w:tr>
      <w:tr w:rsidR="00555D6A" w:rsidRPr="00790A8D" w14:paraId="24F193B1" w14:textId="77777777">
        <w:trPr>
          <w:cantSplit/>
          <w:trHeight w:val="90"/>
          <w:jc w:val="center"/>
        </w:trPr>
        <w:tc>
          <w:tcPr>
            <w:tcW w:w="392" w:type="dxa"/>
            <w:vMerge/>
            <w:tcMar>
              <w:left w:w="57" w:type="dxa"/>
              <w:right w:w="57" w:type="dxa"/>
            </w:tcMar>
            <w:vAlign w:val="center"/>
          </w:tcPr>
          <w:p w14:paraId="10A74AD3"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7CEE34CD"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验收单位</w:t>
            </w:r>
          </w:p>
        </w:tc>
        <w:tc>
          <w:tcPr>
            <w:tcW w:w="4855" w:type="dxa"/>
            <w:gridSpan w:val="7"/>
            <w:tcMar>
              <w:left w:w="57" w:type="dxa"/>
              <w:right w:w="57" w:type="dxa"/>
            </w:tcMar>
            <w:vAlign w:val="center"/>
          </w:tcPr>
          <w:p w14:paraId="596C867F"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Times New Roman" w:eastAsia="宋体" w:hAnsi="Times New Roman"/>
                <w:color w:val="000000"/>
                <w:kern w:val="2"/>
                <w:sz w:val="15"/>
                <w:szCs w:val="15"/>
              </w:rPr>
              <w:t>山西太钢</w:t>
            </w:r>
            <w:r w:rsidRPr="00790A8D">
              <w:rPr>
                <w:rFonts w:ascii="Times New Roman" w:eastAsia="宋体" w:hAnsi="Times New Roman" w:hint="eastAsia"/>
                <w:color w:val="000000"/>
                <w:kern w:val="2"/>
                <w:sz w:val="15"/>
                <w:szCs w:val="15"/>
              </w:rPr>
              <w:t>工程技术有限公司</w:t>
            </w:r>
          </w:p>
        </w:tc>
        <w:tc>
          <w:tcPr>
            <w:tcW w:w="2293" w:type="dxa"/>
            <w:gridSpan w:val="2"/>
            <w:tcMar>
              <w:left w:w="57" w:type="dxa"/>
              <w:right w:w="57" w:type="dxa"/>
            </w:tcMar>
            <w:vAlign w:val="center"/>
          </w:tcPr>
          <w:p w14:paraId="337090E0"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环保设施监测单位</w:t>
            </w:r>
          </w:p>
        </w:tc>
        <w:tc>
          <w:tcPr>
            <w:tcW w:w="1572" w:type="dxa"/>
            <w:tcMar>
              <w:left w:w="57" w:type="dxa"/>
              <w:right w:w="57" w:type="dxa"/>
            </w:tcMar>
            <w:vAlign w:val="center"/>
          </w:tcPr>
          <w:p w14:paraId="0072B9F2" w14:textId="296BB37D" w:rsidR="007446EA" w:rsidRPr="00790A8D" w:rsidRDefault="00527414">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上海金艺检测技术有限公司太原分公司</w:t>
            </w:r>
            <w:r w:rsidR="00356B4F" w:rsidRPr="00790A8D">
              <w:rPr>
                <w:rFonts w:ascii="Times New Roman" w:eastAsia="宋体" w:hAnsi="Times New Roman" w:hint="eastAsia"/>
                <w:color w:val="000000"/>
                <w:kern w:val="2"/>
                <w:sz w:val="15"/>
                <w:szCs w:val="15"/>
              </w:rPr>
              <w:t>、</w:t>
            </w:r>
            <w:r w:rsidR="00693C6D" w:rsidRPr="00790A8D">
              <w:rPr>
                <w:rFonts w:ascii="Times New Roman" w:eastAsia="宋体" w:hAnsi="Times New Roman" w:hint="eastAsia"/>
                <w:color w:val="000000"/>
                <w:kern w:val="2"/>
                <w:sz w:val="15"/>
                <w:szCs w:val="15"/>
              </w:rPr>
              <w:t>山西久丰检测技术有限公司</w:t>
            </w:r>
          </w:p>
        </w:tc>
        <w:tc>
          <w:tcPr>
            <w:tcW w:w="1629" w:type="dxa"/>
            <w:gridSpan w:val="2"/>
            <w:tcMar>
              <w:left w:w="57" w:type="dxa"/>
              <w:right w:w="57" w:type="dxa"/>
            </w:tcMar>
            <w:vAlign w:val="center"/>
          </w:tcPr>
          <w:p w14:paraId="4C5420DA"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验收监测</w:t>
            </w:r>
            <w:r w:rsidRPr="00790A8D">
              <w:rPr>
                <w:rFonts w:ascii="Calibri" w:eastAsia="宋体" w:hAnsi="Calibri" w:hint="eastAsia"/>
                <w:b/>
                <w:color w:val="000000"/>
                <w:kern w:val="2"/>
                <w:sz w:val="15"/>
                <w:szCs w:val="15"/>
              </w:rPr>
              <w:t>时工况</w:t>
            </w:r>
          </w:p>
        </w:tc>
        <w:tc>
          <w:tcPr>
            <w:tcW w:w="1986" w:type="dxa"/>
            <w:gridSpan w:val="4"/>
            <w:tcMar>
              <w:left w:w="57" w:type="dxa"/>
              <w:right w:w="57" w:type="dxa"/>
            </w:tcMar>
            <w:vAlign w:val="center"/>
          </w:tcPr>
          <w:p w14:paraId="527D1DEB"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94.6-99.6%</w:t>
            </w:r>
          </w:p>
        </w:tc>
      </w:tr>
      <w:tr w:rsidR="00555D6A" w:rsidRPr="00790A8D" w14:paraId="634E37F9" w14:textId="77777777">
        <w:trPr>
          <w:cantSplit/>
          <w:trHeight w:val="90"/>
          <w:jc w:val="center"/>
        </w:trPr>
        <w:tc>
          <w:tcPr>
            <w:tcW w:w="392" w:type="dxa"/>
            <w:vMerge/>
            <w:tcMar>
              <w:left w:w="57" w:type="dxa"/>
              <w:right w:w="57" w:type="dxa"/>
            </w:tcMar>
            <w:vAlign w:val="center"/>
          </w:tcPr>
          <w:p w14:paraId="62BBC68A"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58BC82C9"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投资总概算（万元）</w:t>
            </w:r>
          </w:p>
        </w:tc>
        <w:tc>
          <w:tcPr>
            <w:tcW w:w="4855" w:type="dxa"/>
            <w:gridSpan w:val="7"/>
            <w:tcMar>
              <w:left w:w="57" w:type="dxa"/>
              <w:right w:w="57" w:type="dxa"/>
            </w:tcMar>
            <w:vAlign w:val="center"/>
          </w:tcPr>
          <w:p w14:paraId="52F22D03" w14:textId="5D133F44"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38204</w:t>
            </w:r>
          </w:p>
        </w:tc>
        <w:tc>
          <w:tcPr>
            <w:tcW w:w="2293" w:type="dxa"/>
            <w:gridSpan w:val="2"/>
            <w:tcMar>
              <w:left w:w="57" w:type="dxa"/>
              <w:right w:w="57" w:type="dxa"/>
            </w:tcMar>
            <w:vAlign w:val="center"/>
          </w:tcPr>
          <w:p w14:paraId="2FB5BDAF" w14:textId="77777777" w:rsidR="007446EA" w:rsidRPr="00790A8D" w:rsidRDefault="00356B4F">
            <w:pPr>
              <w:widowControl w:val="0"/>
              <w:tabs>
                <w:tab w:val="left" w:pos="690"/>
              </w:tabs>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环保投资总概算（万元）</w:t>
            </w:r>
          </w:p>
        </w:tc>
        <w:tc>
          <w:tcPr>
            <w:tcW w:w="1572" w:type="dxa"/>
            <w:tcMar>
              <w:left w:w="57" w:type="dxa"/>
              <w:right w:w="57" w:type="dxa"/>
            </w:tcMar>
            <w:vAlign w:val="center"/>
          </w:tcPr>
          <w:p w14:paraId="6A3AA422" w14:textId="6B2C3A61"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825</w:t>
            </w:r>
          </w:p>
        </w:tc>
        <w:tc>
          <w:tcPr>
            <w:tcW w:w="1629" w:type="dxa"/>
            <w:gridSpan w:val="2"/>
            <w:tcMar>
              <w:left w:w="57" w:type="dxa"/>
              <w:right w:w="57" w:type="dxa"/>
            </w:tcMar>
            <w:vAlign w:val="center"/>
          </w:tcPr>
          <w:p w14:paraId="66B7AA14" w14:textId="77777777" w:rsidR="007446EA" w:rsidRPr="00790A8D" w:rsidRDefault="00356B4F">
            <w:pPr>
              <w:widowControl w:val="0"/>
              <w:tabs>
                <w:tab w:val="left" w:pos="690"/>
              </w:tabs>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所占比例（</w:t>
            </w:r>
            <w:r w:rsidRPr="00790A8D">
              <w:rPr>
                <w:rFonts w:ascii="Calibri" w:eastAsia="宋体" w:hAnsi="Calibri"/>
                <w:b/>
                <w:color w:val="000000"/>
                <w:kern w:val="2"/>
                <w:sz w:val="15"/>
                <w:szCs w:val="15"/>
              </w:rPr>
              <w:t>%</w:t>
            </w:r>
            <w:r w:rsidRPr="00790A8D">
              <w:rPr>
                <w:rFonts w:ascii="Calibri" w:eastAsia="宋体" w:hAnsi="Calibri"/>
                <w:b/>
                <w:color w:val="000000"/>
                <w:kern w:val="2"/>
                <w:sz w:val="15"/>
                <w:szCs w:val="15"/>
              </w:rPr>
              <w:t>）</w:t>
            </w:r>
          </w:p>
        </w:tc>
        <w:tc>
          <w:tcPr>
            <w:tcW w:w="1986" w:type="dxa"/>
            <w:gridSpan w:val="4"/>
            <w:tcMar>
              <w:left w:w="57" w:type="dxa"/>
              <w:right w:w="57" w:type="dxa"/>
            </w:tcMar>
            <w:vAlign w:val="center"/>
          </w:tcPr>
          <w:p w14:paraId="2F04B987" w14:textId="61E6A59D" w:rsidR="007446EA" w:rsidRPr="00790A8D" w:rsidRDefault="009C0097">
            <w:pPr>
              <w:widowControl w:val="0"/>
              <w:tabs>
                <w:tab w:val="left" w:pos="690"/>
              </w:tabs>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2.2%</w:t>
            </w:r>
          </w:p>
        </w:tc>
      </w:tr>
      <w:tr w:rsidR="00555D6A" w:rsidRPr="00790A8D" w14:paraId="3F7561E0" w14:textId="77777777">
        <w:trPr>
          <w:cantSplit/>
          <w:trHeight w:val="90"/>
          <w:jc w:val="center"/>
        </w:trPr>
        <w:tc>
          <w:tcPr>
            <w:tcW w:w="392" w:type="dxa"/>
            <w:vMerge/>
            <w:tcMar>
              <w:left w:w="57" w:type="dxa"/>
              <w:right w:w="57" w:type="dxa"/>
            </w:tcMar>
            <w:vAlign w:val="center"/>
          </w:tcPr>
          <w:p w14:paraId="4AC633AF"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30B98D7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实际总投资</w:t>
            </w:r>
          </w:p>
        </w:tc>
        <w:tc>
          <w:tcPr>
            <w:tcW w:w="4855" w:type="dxa"/>
            <w:gridSpan w:val="7"/>
            <w:tcMar>
              <w:left w:w="57" w:type="dxa"/>
              <w:right w:w="57" w:type="dxa"/>
            </w:tcMar>
            <w:vAlign w:val="center"/>
          </w:tcPr>
          <w:p w14:paraId="59745C8D" w14:textId="3BD09975"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36580</w:t>
            </w:r>
          </w:p>
        </w:tc>
        <w:tc>
          <w:tcPr>
            <w:tcW w:w="2293" w:type="dxa"/>
            <w:gridSpan w:val="2"/>
            <w:tcMar>
              <w:left w:w="57" w:type="dxa"/>
              <w:right w:w="57" w:type="dxa"/>
            </w:tcMar>
            <w:vAlign w:val="center"/>
          </w:tcPr>
          <w:p w14:paraId="600F7D04" w14:textId="77777777" w:rsidR="007446EA" w:rsidRPr="00790A8D" w:rsidRDefault="00356B4F">
            <w:pPr>
              <w:widowControl w:val="0"/>
              <w:adjustRightInd/>
              <w:snapToGrid/>
              <w:spacing w:after="0"/>
              <w:ind w:right="30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实际环保投资（万元）</w:t>
            </w:r>
          </w:p>
        </w:tc>
        <w:tc>
          <w:tcPr>
            <w:tcW w:w="1572" w:type="dxa"/>
            <w:tcMar>
              <w:left w:w="57" w:type="dxa"/>
              <w:right w:w="57" w:type="dxa"/>
            </w:tcMar>
            <w:vAlign w:val="center"/>
          </w:tcPr>
          <w:p w14:paraId="4D3BDC97" w14:textId="17F3AB0E"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980</w:t>
            </w:r>
          </w:p>
        </w:tc>
        <w:tc>
          <w:tcPr>
            <w:tcW w:w="1629" w:type="dxa"/>
            <w:gridSpan w:val="2"/>
            <w:tcMar>
              <w:left w:w="57" w:type="dxa"/>
              <w:right w:w="57" w:type="dxa"/>
            </w:tcMar>
            <w:vAlign w:val="center"/>
          </w:tcPr>
          <w:p w14:paraId="0C8A7A67"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所占比例（</w:t>
            </w:r>
            <w:r w:rsidRPr="00790A8D">
              <w:rPr>
                <w:rFonts w:ascii="Calibri" w:eastAsia="宋体" w:hAnsi="Calibri"/>
                <w:b/>
                <w:color w:val="000000"/>
                <w:kern w:val="2"/>
                <w:sz w:val="15"/>
                <w:szCs w:val="15"/>
              </w:rPr>
              <w:t>%</w:t>
            </w:r>
            <w:r w:rsidRPr="00790A8D">
              <w:rPr>
                <w:rFonts w:ascii="Calibri" w:eastAsia="宋体" w:hAnsi="Calibri"/>
                <w:b/>
                <w:color w:val="000000"/>
                <w:kern w:val="2"/>
                <w:sz w:val="15"/>
                <w:szCs w:val="15"/>
              </w:rPr>
              <w:t>）</w:t>
            </w:r>
          </w:p>
        </w:tc>
        <w:tc>
          <w:tcPr>
            <w:tcW w:w="1986" w:type="dxa"/>
            <w:gridSpan w:val="4"/>
            <w:tcMar>
              <w:left w:w="57" w:type="dxa"/>
              <w:right w:w="57" w:type="dxa"/>
            </w:tcMar>
            <w:vAlign w:val="center"/>
          </w:tcPr>
          <w:p w14:paraId="37868A53" w14:textId="686C6B0C"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2.68%</w:t>
            </w:r>
          </w:p>
        </w:tc>
      </w:tr>
      <w:tr w:rsidR="00555D6A" w:rsidRPr="00790A8D" w14:paraId="2630A6D6" w14:textId="77777777">
        <w:trPr>
          <w:cantSplit/>
          <w:trHeight w:val="90"/>
          <w:jc w:val="center"/>
        </w:trPr>
        <w:tc>
          <w:tcPr>
            <w:tcW w:w="392" w:type="dxa"/>
            <w:vMerge/>
            <w:tcMar>
              <w:left w:w="57" w:type="dxa"/>
              <w:right w:w="57" w:type="dxa"/>
            </w:tcMar>
            <w:vAlign w:val="center"/>
          </w:tcPr>
          <w:p w14:paraId="1538B268"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3B210611"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废水治理（万元）</w:t>
            </w:r>
          </w:p>
        </w:tc>
        <w:tc>
          <w:tcPr>
            <w:tcW w:w="924" w:type="dxa"/>
            <w:tcMar>
              <w:left w:w="57" w:type="dxa"/>
              <w:right w:w="57" w:type="dxa"/>
            </w:tcMar>
            <w:vAlign w:val="center"/>
          </w:tcPr>
          <w:p w14:paraId="7CF27C2F" w14:textId="58BBAECA"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62</w:t>
            </w:r>
            <w:r w:rsidR="00356B4F" w:rsidRPr="00790A8D">
              <w:rPr>
                <w:rFonts w:ascii="Calibri" w:eastAsia="宋体" w:hAnsi="Calibri"/>
                <w:color w:val="000000"/>
                <w:kern w:val="2"/>
                <w:sz w:val="15"/>
                <w:szCs w:val="15"/>
              </w:rPr>
              <w:t>0</w:t>
            </w:r>
          </w:p>
        </w:tc>
        <w:tc>
          <w:tcPr>
            <w:tcW w:w="1034" w:type="dxa"/>
            <w:tcMar>
              <w:left w:w="57" w:type="dxa"/>
              <w:right w:w="57" w:type="dxa"/>
            </w:tcMar>
            <w:vAlign w:val="center"/>
          </w:tcPr>
          <w:p w14:paraId="7D93183F"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废气治理（万元）</w:t>
            </w:r>
          </w:p>
        </w:tc>
        <w:tc>
          <w:tcPr>
            <w:tcW w:w="1065" w:type="dxa"/>
            <w:tcMar>
              <w:left w:w="57" w:type="dxa"/>
              <w:right w:w="57" w:type="dxa"/>
            </w:tcMar>
            <w:vAlign w:val="center"/>
          </w:tcPr>
          <w:p w14:paraId="0F162EC9" w14:textId="2CA9FAF2"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26</w:t>
            </w:r>
            <w:r w:rsidR="00356B4F" w:rsidRPr="00790A8D">
              <w:rPr>
                <w:rFonts w:ascii="Calibri" w:eastAsia="宋体" w:hAnsi="Calibri"/>
                <w:color w:val="000000"/>
                <w:kern w:val="2"/>
                <w:sz w:val="15"/>
                <w:szCs w:val="15"/>
              </w:rPr>
              <w:t>0</w:t>
            </w:r>
          </w:p>
        </w:tc>
        <w:tc>
          <w:tcPr>
            <w:tcW w:w="1375" w:type="dxa"/>
            <w:gridSpan w:val="3"/>
            <w:tcMar>
              <w:left w:w="57" w:type="dxa"/>
              <w:right w:w="57" w:type="dxa"/>
            </w:tcMar>
            <w:vAlign w:val="center"/>
          </w:tcPr>
          <w:p w14:paraId="610D9F46"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噪声治理（万元）</w:t>
            </w:r>
          </w:p>
        </w:tc>
        <w:tc>
          <w:tcPr>
            <w:tcW w:w="457" w:type="dxa"/>
            <w:tcMar>
              <w:left w:w="57" w:type="dxa"/>
              <w:right w:w="57" w:type="dxa"/>
            </w:tcMar>
            <w:vAlign w:val="center"/>
          </w:tcPr>
          <w:p w14:paraId="62A41A7E"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100</w:t>
            </w:r>
          </w:p>
        </w:tc>
        <w:tc>
          <w:tcPr>
            <w:tcW w:w="2293" w:type="dxa"/>
            <w:gridSpan w:val="2"/>
            <w:tcMar>
              <w:left w:w="57" w:type="dxa"/>
              <w:right w:w="57" w:type="dxa"/>
            </w:tcMar>
            <w:vAlign w:val="center"/>
          </w:tcPr>
          <w:p w14:paraId="4C993A5A"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固</w:t>
            </w:r>
            <w:r w:rsidRPr="00790A8D">
              <w:rPr>
                <w:rFonts w:ascii="Calibri" w:eastAsia="宋体" w:hAnsi="Calibri" w:hint="eastAsia"/>
                <w:b/>
                <w:color w:val="000000"/>
                <w:kern w:val="2"/>
                <w:sz w:val="15"/>
                <w:szCs w:val="15"/>
              </w:rPr>
              <w:t>体</w:t>
            </w:r>
            <w:r w:rsidRPr="00790A8D">
              <w:rPr>
                <w:rFonts w:ascii="Calibri" w:eastAsia="宋体" w:hAnsi="Calibri"/>
                <w:b/>
                <w:color w:val="000000"/>
                <w:kern w:val="2"/>
                <w:sz w:val="15"/>
                <w:szCs w:val="15"/>
              </w:rPr>
              <w:t>废</w:t>
            </w:r>
            <w:r w:rsidRPr="00790A8D">
              <w:rPr>
                <w:rFonts w:ascii="Calibri" w:eastAsia="宋体" w:hAnsi="Calibri" w:hint="eastAsia"/>
                <w:b/>
                <w:color w:val="000000"/>
                <w:kern w:val="2"/>
                <w:sz w:val="15"/>
                <w:szCs w:val="15"/>
              </w:rPr>
              <w:t>物</w:t>
            </w:r>
            <w:r w:rsidRPr="00790A8D">
              <w:rPr>
                <w:rFonts w:ascii="Calibri" w:eastAsia="宋体" w:hAnsi="Calibri"/>
                <w:b/>
                <w:color w:val="000000"/>
                <w:kern w:val="2"/>
                <w:sz w:val="15"/>
                <w:szCs w:val="15"/>
              </w:rPr>
              <w:t>治理（万元）</w:t>
            </w:r>
          </w:p>
        </w:tc>
        <w:tc>
          <w:tcPr>
            <w:tcW w:w="1572" w:type="dxa"/>
            <w:tcMar>
              <w:left w:w="57" w:type="dxa"/>
              <w:right w:w="57" w:type="dxa"/>
            </w:tcMar>
            <w:vAlign w:val="center"/>
          </w:tcPr>
          <w:p w14:paraId="2D605BB9"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480</w:t>
            </w:r>
          </w:p>
        </w:tc>
        <w:tc>
          <w:tcPr>
            <w:tcW w:w="1629" w:type="dxa"/>
            <w:gridSpan w:val="2"/>
            <w:tcMar>
              <w:left w:w="57" w:type="dxa"/>
              <w:right w:w="57" w:type="dxa"/>
            </w:tcMar>
            <w:vAlign w:val="center"/>
          </w:tcPr>
          <w:p w14:paraId="64AB978E"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绿化及生态（万元）</w:t>
            </w:r>
          </w:p>
        </w:tc>
        <w:tc>
          <w:tcPr>
            <w:tcW w:w="251" w:type="dxa"/>
            <w:tcMar>
              <w:left w:w="57" w:type="dxa"/>
              <w:right w:w="57" w:type="dxa"/>
            </w:tcMar>
            <w:vAlign w:val="center"/>
          </w:tcPr>
          <w:p w14:paraId="25E20A2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w:t>
            </w:r>
          </w:p>
        </w:tc>
        <w:tc>
          <w:tcPr>
            <w:tcW w:w="949" w:type="dxa"/>
            <w:tcMar>
              <w:left w:w="57" w:type="dxa"/>
              <w:right w:w="57" w:type="dxa"/>
            </w:tcMar>
            <w:vAlign w:val="center"/>
          </w:tcPr>
          <w:p w14:paraId="6BABBB9A"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其</w:t>
            </w:r>
            <w:r w:rsidRPr="00790A8D">
              <w:rPr>
                <w:rFonts w:ascii="Calibri" w:eastAsia="宋体" w:hAnsi="Calibri" w:hint="eastAsia"/>
                <w:b/>
                <w:color w:val="000000"/>
                <w:kern w:val="2"/>
                <w:sz w:val="15"/>
                <w:szCs w:val="15"/>
              </w:rPr>
              <w:t>他</w:t>
            </w:r>
            <w:r w:rsidRPr="00790A8D">
              <w:rPr>
                <w:rFonts w:ascii="Calibri" w:eastAsia="宋体" w:hAnsi="Calibri"/>
                <w:b/>
                <w:color w:val="000000"/>
                <w:kern w:val="2"/>
                <w:sz w:val="15"/>
                <w:szCs w:val="15"/>
              </w:rPr>
              <w:t>（万元）</w:t>
            </w:r>
          </w:p>
        </w:tc>
        <w:tc>
          <w:tcPr>
            <w:tcW w:w="786" w:type="dxa"/>
            <w:gridSpan w:val="2"/>
            <w:tcMar>
              <w:left w:w="57" w:type="dxa"/>
              <w:right w:w="57" w:type="dxa"/>
            </w:tcMar>
            <w:vAlign w:val="center"/>
          </w:tcPr>
          <w:p w14:paraId="3648E973"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w:t>
            </w:r>
          </w:p>
        </w:tc>
      </w:tr>
      <w:tr w:rsidR="00555D6A" w:rsidRPr="00790A8D" w14:paraId="7692C770" w14:textId="77777777">
        <w:trPr>
          <w:cantSplit/>
          <w:trHeight w:val="90"/>
          <w:jc w:val="center"/>
        </w:trPr>
        <w:tc>
          <w:tcPr>
            <w:tcW w:w="392" w:type="dxa"/>
            <w:vMerge/>
            <w:tcMar>
              <w:left w:w="57" w:type="dxa"/>
              <w:right w:w="57" w:type="dxa"/>
            </w:tcMar>
            <w:vAlign w:val="center"/>
          </w:tcPr>
          <w:p w14:paraId="337D3337"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14:paraId="652285CB"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新增废水处理设施能力</w:t>
            </w:r>
          </w:p>
        </w:tc>
        <w:tc>
          <w:tcPr>
            <w:tcW w:w="4855" w:type="dxa"/>
            <w:gridSpan w:val="7"/>
            <w:tcMar>
              <w:left w:w="57" w:type="dxa"/>
              <w:right w:w="57" w:type="dxa"/>
            </w:tcMar>
            <w:vAlign w:val="center"/>
          </w:tcPr>
          <w:p w14:paraId="78739B27"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2293" w:type="dxa"/>
            <w:gridSpan w:val="2"/>
            <w:tcMar>
              <w:left w:w="57" w:type="dxa"/>
              <w:right w:w="57" w:type="dxa"/>
            </w:tcMar>
            <w:vAlign w:val="center"/>
          </w:tcPr>
          <w:p w14:paraId="06142247"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新增废气处理设施能力</w:t>
            </w:r>
          </w:p>
        </w:tc>
        <w:tc>
          <w:tcPr>
            <w:tcW w:w="1572" w:type="dxa"/>
            <w:tcMar>
              <w:left w:w="57" w:type="dxa"/>
              <w:right w:w="57" w:type="dxa"/>
            </w:tcMar>
            <w:vAlign w:val="center"/>
          </w:tcPr>
          <w:p w14:paraId="4D73C20D"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w:t>
            </w:r>
          </w:p>
        </w:tc>
        <w:tc>
          <w:tcPr>
            <w:tcW w:w="1629" w:type="dxa"/>
            <w:gridSpan w:val="2"/>
            <w:tcMar>
              <w:left w:w="57" w:type="dxa"/>
              <w:right w:w="57" w:type="dxa"/>
            </w:tcMar>
            <w:vAlign w:val="center"/>
          </w:tcPr>
          <w:p w14:paraId="6CE858C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年平均工作时</w:t>
            </w:r>
          </w:p>
        </w:tc>
        <w:tc>
          <w:tcPr>
            <w:tcW w:w="1986" w:type="dxa"/>
            <w:gridSpan w:val="4"/>
            <w:tcMar>
              <w:left w:w="57" w:type="dxa"/>
              <w:right w:w="57" w:type="dxa"/>
            </w:tcMar>
            <w:vAlign w:val="center"/>
          </w:tcPr>
          <w:p w14:paraId="28A2548F"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7000h</w:t>
            </w:r>
          </w:p>
        </w:tc>
      </w:tr>
      <w:tr w:rsidR="00555D6A" w:rsidRPr="00790A8D" w14:paraId="24F1E4CF" w14:textId="77777777">
        <w:trPr>
          <w:cantSplit/>
          <w:trHeight w:val="90"/>
          <w:jc w:val="center"/>
        </w:trPr>
        <w:tc>
          <w:tcPr>
            <w:tcW w:w="2185" w:type="dxa"/>
            <w:gridSpan w:val="4"/>
            <w:tcMar>
              <w:left w:w="57" w:type="dxa"/>
              <w:right w:w="57" w:type="dxa"/>
            </w:tcMar>
            <w:vAlign w:val="center"/>
          </w:tcPr>
          <w:p w14:paraId="77FA1D8D"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运营单位</w:t>
            </w:r>
          </w:p>
        </w:tc>
        <w:tc>
          <w:tcPr>
            <w:tcW w:w="3924" w:type="dxa"/>
            <w:gridSpan w:val="4"/>
            <w:tcMar>
              <w:left w:w="57" w:type="dxa"/>
              <w:right w:w="57" w:type="dxa"/>
            </w:tcMar>
            <w:vAlign w:val="center"/>
          </w:tcPr>
          <w:p w14:paraId="514CB2D1"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山西太钢不锈钢股份有限公司</w:t>
            </w:r>
          </w:p>
        </w:tc>
        <w:tc>
          <w:tcPr>
            <w:tcW w:w="3224" w:type="dxa"/>
            <w:gridSpan w:val="5"/>
            <w:tcMar>
              <w:left w:w="57" w:type="dxa"/>
              <w:right w:w="57" w:type="dxa"/>
            </w:tcMar>
            <w:vAlign w:val="center"/>
          </w:tcPr>
          <w:p w14:paraId="0674DADD"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运营单位</w:t>
            </w:r>
            <w:r w:rsidRPr="00790A8D">
              <w:rPr>
                <w:rFonts w:ascii="Calibri" w:eastAsia="宋体" w:hAnsi="Calibri" w:hint="eastAsia"/>
                <w:b/>
                <w:color w:val="000000"/>
                <w:kern w:val="2"/>
                <w:sz w:val="15"/>
                <w:szCs w:val="15"/>
              </w:rPr>
              <w:t>社会统一信用代码（或组织机构代码）</w:t>
            </w:r>
          </w:p>
        </w:tc>
        <w:tc>
          <w:tcPr>
            <w:tcW w:w="1572" w:type="dxa"/>
            <w:tcMar>
              <w:left w:w="57" w:type="dxa"/>
              <w:right w:w="57" w:type="dxa"/>
            </w:tcMar>
            <w:vAlign w:val="center"/>
          </w:tcPr>
          <w:p w14:paraId="4BFD0915"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hint="eastAsia"/>
                <w:color w:val="000000"/>
                <w:kern w:val="2"/>
                <w:sz w:val="15"/>
                <w:szCs w:val="15"/>
              </w:rPr>
              <w:t>9</w:t>
            </w:r>
            <w:r w:rsidRPr="00790A8D">
              <w:rPr>
                <w:rFonts w:ascii="Calibri" w:eastAsia="宋体" w:hAnsi="Calibri"/>
                <w:color w:val="000000"/>
                <w:kern w:val="2"/>
                <w:sz w:val="15"/>
                <w:szCs w:val="15"/>
              </w:rPr>
              <w:t>1140000110114391W</w:t>
            </w:r>
          </w:p>
        </w:tc>
        <w:tc>
          <w:tcPr>
            <w:tcW w:w="1629" w:type="dxa"/>
            <w:gridSpan w:val="2"/>
            <w:tcMar>
              <w:left w:w="57" w:type="dxa"/>
              <w:right w:w="57" w:type="dxa"/>
            </w:tcMar>
            <w:vAlign w:val="center"/>
          </w:tcPr>
          <w:p w14:paraId="45523854"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验收时间</w:t>
            </w:r>
          </w:p>
        </w:tc>
        <w:tc>
          <w:tcPr>
            <w:tcW w:w="1986" w:type="dxa"/>
            <w:gridSpan w:val="4"/>
            <w:tcMar>
              <w:left w:w="57" w:type="dxa"/>
              <w:right w:w="57" w:type="dxa"/>
            </w:tcMar>
            <w:vAlign w:val="center"/>
          </w:tcPr>
          <w:p w14:paraId="7E47D637" w14:textId="3B6B3DF5" w:rsidR="007446EA" w:rsidRPr="00790A8D" w:rsidRDefault="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2022</w:t>
            </w:r>
            <w:r w:rsidRPr="00790A8D">
              <w:rPr>
                <w:rFonts w:ascii="Calibri" w:eastAsia="宋体" w:hAnsi="Calibri" w:hint="eastAsia"/>
                <w:color w:val="000000"/>
                <w:kern w:val="2"/>
                <w:sz w:val="15"/>
                <w:szCs w:val="15"/>
              </w:rPr>
              <w:t>年</w:t>
            </w:r>
            <w:r w:rsidRPr="00790A8D">
              <w:rPr>
                <w:rFonts w:ascii="Calibri" w:eastAsia="宋体" w:hAnsi="Calibri"/>
                <w:color w:val="000000"/>
                <w:kern w:val="2"/>
                <w:sz w:val="15"/>
                <w:szCs w:val="15"/>
              </w:rPr>
              <w:t>8</w:t>
            </w:r>
            <w:r w:rsidRPr="00790A8D">
              <w:rPr>
                <w:rFonts w:ascii="Calibri" w:eastAsia="宋体" w:hAnsi="Calibri" w:hint="eastAsia"/>
                <w:color w:val="000000"/>
                <w:kern w:val="2"/>
                <w:sz w:val="15"/>
                <w:szCs w:val="15"/>
              </w:rPr>
              <w:t>月</w:t>
            </w:r>
            <w:r w:rsidRPr="00790A8D">
              <w:rPr>
                <w:rFonts w:ascii="Calibri" w:eastAsia="宋体" w:hAnsi="Calibri"/>
                <w:color w:val="000000"/>
                <w:kern w:val="2"/>
                <w:sz w:val="15"/>
                <w:szCs w:val="15"/>
              </w:rPr>
              <w:t>10</w:t>
            </w:r>
            <w:r w:rsidRPr="00790A8D">
              <w:rPr>
                <w:rFonts w:ascii="Calibri" w:eastAsia="宋体" w:hAnsi="Calibri" w:hint="eastAsia"/>
                <w:color w:val="000000"/>
                <w:kern w:val="2"/>
                <w:sz w:val="15"/>
                <w:szCs w:val="15"/>
              </w:rPr>
              <w:t>日</w:t>
            </w:r>
            <w:r w:rsidRPr="00790A8D">
              <w:rPr>
                <w:rFonts w:ascii="Calibri" w:eastAsia="宋体" w:hAnsi="Calibri" w:hint="eastAsia"/>
                <w:color w:val="000000"/>
                <w:kern w:val="2"/>
                <w:sz w:val="15"/>
                <w:szCs w:val="15"/>
              </w:rPr>
              <w:t>-</w:t>
            </w:r>
            <w:r w:rsidRPr="00790A8D">
              <w:rPr>
                <w:rFonts w:ascii="Calibri" w:eastAsia="宋体" w:hAnsi="Calibri"/>
                <w:color w:val="000000"/>
                <w:kern w:val="2"/>
                <w:sz w:val="15"/>
                <w:szCs w:val="15"/>
              </w:rPr>
              <w:t>8</w:t>
            </w:r>
            <w:r w:rsidRPr="00790A8D">
              <w:rPr>
                <w:rFonts w:ascii="Calibri" w:eastAsia="宋体" w:hAnsi="Calibri" w:hint="eastAsia"/>
                <w:color w:val="000000"/>
                <w:kern w:val="2"/>
                <w:sz w:val="15"/>
                <w:szCs w:val="15"/>
              </w:rPr>
              <w:t>月</w:t>
            </w:r>
            <w:r w:rsidRPr="00790A8D">
              <w:rPr>
                <w:rFonts w:ascii="Calibri" w:eastAsia="宋体" w:hAnsi="Calibri"/>
                <w:color w:val="000000"/>
                <w:kern w:val="2"/>
                <w:sz w:val="15"/>
                <w:szCs w:val="15"/>
              </w:rPr>
              <w:t>16</w:t>
            </w:r>
            <w:r w:rsidRPr="00790A8D">
              <w:rPr>
                <w:rFonts w:ascii="Calibri" w:eastAsia="宋体" w:hAnsi="Calibri" w:hint="eastAsia"/>
                <w:color w:val="000000"/>
                <w:kern w:val="2"/>
                <w:sz w:val="15"/>
                <w:szCs w:val="15"/>
              </w:rPr>
              <w:t>日</w:t>
            </w:r>
          </w:p>
        </w:tc>
      </w:tr>
      <w:tr w:rsidR="00555D6A" w:rsidRPr="00790A8D" w14:paraId="5552096F" w14:textId="77777777">
        <w:trPr>
          <w:cantSplit/>
          <w:trHeight w:val="90"/>
          <w:jc w:val="center"/>
        </w:trPr>
        <w:tc>
          <w:tcPr>
            <w:tcW w:w="544" w:type="dxa"/>
            <w:gridSpan w:val="2"/>
            <w:vMerge w:val="restart"/>
            <w:tcMar>
              <w:left w:w="57" w:type="dxa"/>
              <w:right w:w="57" w:type="dxa"/>
            </w:tcMar>
            <w:vAlign w:val="center"/>
          </w:tcPr>
          <w:p w14:paraId="6EE3912B"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污染</w:t>
            </w:r>
          </w:p>
          <w:p w14:paraId="2B4512C3"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物排</w:t>
            </w:r>
          </w:p>
          <w:p w14:paraId="13ED8B4C"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放达</w:t>
            </w:r>
          </w:p>
          <w:p w14:paraId="1B05AEE4"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标与</w:t>
            </w:r>
          </w:p>
          <w:p w14:paraId="441310DB"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总量</w:t>
            </w:r>
          </w:p>
          <w:p w14:paraId="2A7A8BF5"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控制（工</w:t>
            </w:r>
          </w:p>
          <w:p w14:paraId="3A580D25"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业建</w:t>
            </w:r>
          </w:p>
          <w:p w14:paraId="5EFD27CB"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设项</w:t>
            </w:r>
          </w:p>
          <w:p w14:paraId="30EC9168" w14:textId="77777777" w:rsidR="007446EA" w:rsidRPr="00790A8D" w:rsidRDefault="00356B4F">
            <w:pPr>
              <w:widowControl w:val="0"/>
              <w:adjustRightInd/>
              <w:snapToGrid/>
              <w:spacing w:after="0"/>
              <w:jc w:val="center"/>
              <w:rPr>
                <w:rFonts w:ascii="Calibri" w:eastAsia="黑体" w:hAnsi="Calibri"/>
                <w:b/>
                <w:color w:val="000000"/>
                <w:spacing w:val="20"/>
                <w:kern w:val="2"/>
                <w:sz w:val="15"/>
                <w:szCs w:val="15"/>
              </w:rPr>
            </w:pPr>
            <w:r w:rsidRPr="00790A8D">
              <w:rPr>
                <w:rFonts w:ascii="Calibri" w:eastAsia="黑体" w:hAnsi="Calibri"/>
                <w:b/>
                <w:color w:val="000000"/>
                <w:spacing w:val="20"/>
                <w:kern w:val="2"/>
                <w:sz w:val="15"/>
                <w:szCs w:val="15"/>
              </w:rPr>
              <w:t>目详填）</w:t>
            </w:r>
          </w:p>
        </w:tc>
        <w:tc>
          <w:tcPr>
            <w:tcW w:w="1641" w:type="dxa"/>
            <w:gridSpan w:val="2"/>
            <w:tcMar>
              <w:left w:w="57" w:type="dxa"/>
              <w:right w:w="57" w:type="dxa"/>
            </w:tcMar>
            <w:vAlign w:val="center"/>
          </w:tcPr>
          <w:p w14:paraId="7E93038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污染物</w:t>
            </w:r>
          </w:p>
        </w:tc>
        <w:tc>
          <w:tcPr>
            <w:tcW w:w="924" w:type="dxa"/>
            <w:tcMar>
              <w:left w:w="57" w:type="dxa"/>
              <w:right w:w="57" w:type="dxa"/>
            </w:tcMar>
            <w:vAlign w:val="center"/>
          </w:tcPr>
          <w:p w14:paraId="68FADCC1"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原有排</w:t>
            </w:r>
          </w:p>
          <w:p w14:paraId="7AF3D76A"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放量</w:t>
            </w:r>
            <w:r w:rsidRPr="00790A8D">
              <w:rPr>
                <w:rFonts w:ascii="Calibri" w:eastAsia="宋体" w:hAnsi="Calibri"/>
                <w:b/>
                <w:color w:val="000000"/>
                <w:kern w:val="2"/>
                <w:sz w:val="15"/>
                <w:szCs w:val="15"/>
              </w:rPr>
              <w:t>(1)</w:t>
            </w:r>
          </w:p>
        </w:tc>
        <w:tc>
          <w:tcPr>
            <w:tcW w:w="1034" w:type="dxa"/>
            <w:tcMar>
              <w:left w:w="57" w:type="dxa"/>
              <w:right w:w="57" w:type="dxa"/>
            </w:tcMar>
            <w:vAlign w:val="center"/>
          </w:tcPr>
          <w:p w14:paraId="779BEEA5"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本期工程实际排放浓度</w:t>
            </w:r>
            <w:r w:rsidRPr="00790A8D">
              <w:rPr>
                <w:rFonts w:ascii="Calibri" w:eastAsia="宋体" w:hAnsi="Calibri"/>
                <w:b/>
                <w:color w:val="000000"/>
                <w:kern w:val="2"/>
                <w:sz w:val="15"/>
                <w:szCs w:val="15"/>
              </w:rPr>
              <w:t>(2)</w:t>
            </w:r>
          </w:p>
        </w:tc>
        <w:tc>
          <w:tcPr>
            <w:tcW w:w="1065" w:type="dxa"/>
            <w:tcMar>
              <w:left w:w="57" w:type="dxa"/>
              <w:right w:w="57" w:type="dxa"/>
            </w:tcMar>
            <w:vAlign w:val="center"/>
          </w:tcPr>
          <w:p w14:paraId="341F3AEF"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本期工程允许排放浓度</w:t>
            </w:r>
            <w:r w:rsidRPr="00790A8D">
              <w:rPr>
                <w:rFonts w:ascii="Calibri" w:eastAsia="宋体" w:hAnsi="Calibri"/>
                <w:b/>
                <w:color w:val="000000"/>
                <w:kern w:val="2"/>
                <w:sz w:val="15"/>
                <w:szCs w:val="15"/>
              </w:rPr>
              <w:t>(3)</w:t>
            </w:r>
          </w:p>
        </w:tc>
        <w:tc>
          <w:tcPr>
            <w:tcW w:w="909" w:type="dxa"/>
            <w:gridSpan w:val="2"/>
            <w:tcMar>
              <w:left w:w="57" w:type="dxa"/>
              <w:right w:w="57" w:type="dxa"/>
            </w:tcMar>
            <w:vAlign w:val="center"/>
          </w:tcPr>
          <w:p w14:paraId="2D24BA91"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本期工程产生量</w:t>
            </w:r>
            <w:r w:rsidRPr="00790A8D">
              <w:rPr>
                <w:rFonts w:ascii="Calibri" w:eastAsia="宋体" w:hAnsi="Calibri"/>
                <w:b/>
                <w:color w:val="000000"/>
                <w:kern w:val="2"/>
                <w:sz w:val="15"/>
                <w:szCs w:val="15"/>
              </w:rPr>
              <w:t>(4)</w:t>
            </w:r>
          </w:p>
        </w:tc>
        <w:tc>
          <w:tcPr>
            <w:tcW w:w="923" w:type="dxa"/>
            <w:gridSpan w:val="2"/>
            <w:tcMar>
              <w:left w:w="57" w:type="dxa"/>
              <w:right w:w="57" w:type="dxa"/>
            </w:tcMar>
            <w:vAlign w:val="center"/>
          </w:tcPr>
          <w:p w14:paraId="75161B0C"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本期工程自身削减量</w:t>
            </w:r>
            <w:r w:rsidRPr="00790A8D">
              <w:rPr>
                <w:rFonts w:ascii="Calibri" w:eastAsia="宋体" w:hAnsi="Calibri"/>
                <w:b/>
                <w:color w:val="000000"/>
                <w:kern w:val="2"/>
                <w:sz w:val="15"/>
                <w:szCs w:val="15"/>
              </w:rPr>
              <w:t>(5)</w:t>
            </w:r>
          </w:p>
        </w:tc>
        <w:tc>
          <w:tcPr>
            <w:tcW w:w="1121" w:type="dxa"/>
            <w:tcMar>
              <w:left w:w="57" w:type="dxa"/>
              <w:right w:w="57" w:type="dxa"/>
            </w:tcMar>
            <w:vAlign w:val="center"/>
          </w:tcPr>
          <w:p w14:paraId="6C189B69"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本期工程实际排放量</w:t>
            </w:r>
            <w:r w:rsidRPr="00790A8D">
              <w:rPr>
                <w:rFonts w:ascii="Calibri" w:eastAsia="宋体" w:hAnsi="Calibri"/>
                <w:b/>
                <w:color w:val="000000"/>
                <w:kern w:val="2"/>
                <w:sz w:val="15"/>
                <w:szCs w:val="15"/>
              </w:rPr>
              <w:t>(6)</w:t>
            </w:r>
          </w:p>
        </w:tc>
        <w:tc>
          <w:tcPr>
            <w:tcW w:w="1172" w:type="dxa"/>
            <w:tcMar>
              <w:left w:w="57" w:type="dxa"/>
              <w:right w:w="57" w:type="dxa"/>
            </w:tcMar>
            <w:vAlign w:val="center"/>
          </w:tcPr>
          <w:p w14:paraId="070EF552"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本期工程核定排放总量</w:t>
            </w:r>
            <w:r w:rsidRPr="00790A8D">
              <w:rPr>
                <w:rFonts w:ascii="Calibri" w:eastAsia="宋体" w:hAnsi="Calibri"/>
                <w:b/>
                <w:color w:val="000000"/>
                <w:kern w:val="2"/>
                <w:sz w:val="15"/>
                <w:szCs w:val="15"/>
              </w:rPr>
              <w:t>(7)</w:t>
            </w:r>
          </w:p>
        </w:tc>
        <w:tc>
          <w:tcPr>
            <w:tcW w:w="1572" w:type="dxa"/>
            <w:tcMar>
              <w:left w:w="57" w:type="dxa"/>
              <w:right w:w="57" w:type="dxa"/>
            </w:tcMar>
            <w:vAlign w:val="center"/>
          </w:tcPr>
          <w:p w14:paraId="63E60D19"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本期工程</w:t>
            </w:r>
            <w:r w:rsidRPr="00790A8D">
              <w:rPr>
                <w:rFonts w:ascii="Calibri" w:eastAsia="宋体" w:hAnsi="Calibri"/>
                <w:b/>
                <w:color w:val="000000"/>
                <w:kern w:val="2"/>
                <w:sz w:val="15"/>
                <w:szCs w:val="15"/>
              </w:rPr>
              <w:t>“</w:t>
            </w:r>
            <w:r w:rsidRPr="00790A8D">
              <w:rPr>
                <w:rFonts w:ascii="Calibri" w:eastAsia="宋体" w:hAnsi="Calibri"/>
                <w:b/>
                <w:color w:val="000000"/>
                <w:kern w:val="2"/>
                <w:sz w:val="15"/>
                <w:szCs w:val="15"/>
              </w:rPr>
              <w:t>以新带老</w:t>
            </w:r>
            <w:r w:rsidRPr="00790A8D">
              <w:rPr>
                <w:rFonts w:ascii="Calibri" w:eastAsia="宋体" w:hAnsi="Calibri"/>
                <w:b/>
                <w:color w:val="000000"/>
                <w:kern w:val="2"/>
                <w:sz w:val="15"/>
                <w:szCs w:val="15"/>
              </w:rPr>
              <w:t>”</w:t>
            </w:r>
            <w:r w:rsidRPr="00790A8D">
              <w:rPr>
                <w:rFonts w:ascii="Calibri" w:eastAsia="宋体" w:hAnsi="Calibri"/>
                <w:b/>
                <w:color w:val="000000"/>
                <w:kern w:val="2"/>
                <w:sz w:val="15"/>
                <w:szCs w:val="15"/>
              </w:rPr>
              <w:t>削减量</w:t>
            </w:r>
            <w:r w:rsidRPr="00790A8D">
              <w:rPr>
                <w:rFonts w:ascii="Calibri" w:eastAsia="宋体" w:hAnsi="Calibri"/>
                <w:b/>
                <w:color w:val="000000"/>
                <w:kern w:val="2"/>
                <w:sz w:val="15"/>
                <w:szCs w:val="15"/>
              </w:rPr>
              <w:t>(8)</w:t>
            </w:r>
          </w:p>
        </w:tc>
        <w:tc>
          <w:tcPr>
            <w:tcW w:w="740" w:type="dxa"/>
            <w:tcMar>
              <w:left w:w="57" w:type="dxa"/>
              <w:right w:w="57" w:type="dxa"/>
            </w:tcMar>
            <w:vAlign w:val="center"/>
          </w:tcPr>
          <w:p w14:paraId="0B916EC6"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全厂实际排放总量</w:t>
            </w:r>
            <w:r w:rsidRPr="00790A8D">
              <w:rPr>
                <w:rFonts w:ascii="Calibri" w:eastAsia="宋体" w:hAnsi="Calibri"/>
                <w:b/>
                <w:color w:val="000000"/>
                <w:kern w:val="2"/>
                <w:sz w:val="15"/>
                <w:szCs w:val="15"/>
              </w:rPr>
              <w:t>(9)</w:t>
            </w:r>
          </w:p>
        </w:tc>
        <w:tc>
          <w:tcPr>
            <w:tcW w:w="1140" w:type="dxa"/>
            <w:gridSpan w:val="2"/>
            <w:tcMar>
              <w:left w:w="57" w:type="dxa"/>
              <w:right w:w="57" w:type="dxa"/>
            </w:tcMar>
            <w:vAlign w:val="center"/>
          </w:tcPr>
          <w:p w14:paraId="65534A9D"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全厂核定排放总量</w:t>
            </w:r>
            <w:r w:rsidRPr="00790A8D">
              <w:rPr>
                <w:rFonts w:ascii="Calibri" w:eastAsia="宋体" w:hAnsi="Calibri"/>
                <w:b/>
                <w:color w:val="000000"/>
                <w:kern w:val="2"/>
                <w:sz w:val="15"/>
                <w:szCs w:val="15"/>
              </w:rPr>
              <w:t>(10)</w:t>
            </w:r>
          </w:p>
        </w:tc>
        <w:tc>
          <w:tcPr>
            <w:tcW w:w="949" w:type="dxa"/>
            <w:tcMar>
              <w:left w:w="57" w:type="dxa"/>
              <w:right w:w="57" w:type="dxa"/>
            </w:tcMar>
            <w:vAlign w:val="center"/>
          </w:tcPr>
          <w:p w14:paraId="47625B13"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区域平衡替代削减量</w:t>
            </w:r>
            <w:r w:rsidRPr="00790A8D">
              <w:rPr>
                <w:rFonts w:ascii="Calibri" w:eastAsia="宋体" w:hAnsi="Calibri"/>
                <w:b/>
                <w:color w:val="000000"/>
                <w:kern w:val="2"/>
                <w:sz w:val="15"/>
                <w:szCs w:val="15"/>
              </w:rPr>
              <w:t>(11)</w:t>
            </w:r>
          </w:p>
        </w:tc>
        <w:tc>
          <w:tcPr>
            <w:tcW w:w="786" w:type="dxa"/>
            <w:gridSpan w:val="2"/>
            <w:tcMar>
              <w:left w:w="57" w:type="dxa"/>
              <w:right w:w="57" w:type="dxa"/>
            </w:tcMar>
            <w:vAlign w:val="center"/>
          </w:tcPr>
          <w:p w14:paraId="234CD347"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排放增减量</w:t>
            </w:r>
            <w:r w:rsidRPr="00790A8D">
              <w:rPr>
                <w:rFonts w:ascii="Calibri" w:eastAsia="宋体" w:hAnsi="Calibri"/>
                <w:b/>
                <w:color w:val="000000"/>
                <w:kern w:val="2"/>
                <w:sz w:val="15"/>
                <w:szCs w:val="15"/>
              </w:rPr>
              <w:t>(12)</w:t>
            </w:r>
          </w:p>
        </w:tc>
      </w:tr>
      <w:tr w:rsidR="00555D6A" w:rsidRPr="00790A8D" w14:paraId="37E6833A" w14:textId="77777777">
        <w:trPr>
          <w:cantSplit/>
          <w:trHeight w:val="90"/>
          <w:jc w:val="center"/>
        </w:trPr>
        <w:tc>
          <w:tcPr>
            <w:tcW w:w="544" w:type="dxa"/>
            <w:gridSpan w:val="2"/>
            <w:vMerge/>
            <w:tcMar>
              <w:left w:w="57" w:type="dxa"/>
              <w:right w:w="57" w:type="dxa"/>
            </w:tcMar>
            <w:vAlign w:val="center"/>
          </w:tcPr>
          <w:p w14:paraId="4740BB78"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1964C3C3"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废水</w:t>
            </w:r>
          </w:p>
        </w:tc>
        <w:tc>
          <w:tcPr>
            <w:tcW w:w="924" w:type="dxa"/>
            <w:tcMar>
              <w:left w:w="57" w:type="dxa"/>
              <w:right w:w="57" w:type="dxa"/>
            </w:tcMar>
            <w:vAlign w:val="center"/>
          </w:tcPr>
          <w:p w14:paraId="49B6C929"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04500204"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0C69F7F2"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5859C3FF"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06C0F99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3434A5B2"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62C57734"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4C7AE20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213EF699"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07871850"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64BC6889"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2B0347CE"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r>
      <w:tr w:rsidR="00555D6A" w:rsidRPr="00790A8D" w14:paraId="2F2D222F" w14:textId="77777777">
        <w:trPr>
          <w:cantSplit/>
          <w:trHeight w:val="90"/>
          <w:jc w:val="center"/>
        </w:trPr>
        <w:tc>
          <w:tcPr>
            <w:tcW w:w="544" w:type="dxa"/>
            <w:gridSpan w:val="2"/>
            <w:vMerge/>
            <w:tcMar>
              <w:left w:w="57" w:type="dxa"/>
              <w:right w:w="57" w:type="dxa"/>
            </w:tcMar>
            <w:vAlign w:val="center"/>
          </w:tcPr>
          <w:p w14:paraId="2145164C"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72752D5C" w14:textId="77777777" w:rsidR="007446EA" w:rsidRPr="00790A8D" w:rsidRDefault="00356B4F">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化学需氧量</w:t>
            </w:r>
          </w:p>
        </w:tc>
        <w:tc>
          <w:tcPr>
            <w:tcW w:w="924" w:type="dxa"/>
            <w:tcMar>
              <w:left w:w="57" w:type="dxa"/>
              <w:right w:w="57" w:type="dxa"/>
            </w:tcMar>
            <w:vAlign w:val="center"/>
          </w:tcPr>
          <w:p w14:paraId="145A14C4" w14:textId="77777777" w:rsidR="007446EA" w:rsidRPr="00790A8D" w:rsidRDefault="00356B4F">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5EDB5DDF"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20AD1678"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2B43C6FF"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6235F076"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4A56D82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00B0131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7DD9EE10"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2C8ED44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7E734FFB"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28D0515D"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5ACE15F4" w14:textId="77777777" w:rsidR="007446EA" w:rsidRPr="00790A8D" w:rsidRDefault="007446EA">
            <w:pPr>
              <w:widowControl w:val="0"/>
              <w:adjustRightInd/>
              <w:snapToGrid/>
              <w:spacing w:after="0"/>
              <w:jc w:val="center"/>
              <w:rPr>
                <w:rFonts w:ascii="Calibri" w:eastAsia="宋体" w:hAnsi="Calibri"/>
                <w:color w:val="000000"/>
                <w:kern w:val="2"/>
                <w:sz w:val="15"/>
                <w:szCs w:val="15"/>
              </w:rPr>
            </w:pPr>
          </w:p>
        </w:tc>
      </w:tr>
      <w:tr w:rsidR="00555D6A" w:rsidRPr="00790A8D" w14:paraId="69B197CC" w14:textId="77777777">
        <w:trPr>
          <w:cantSplit/>
          <w:trHeight w:val="90"/>
          <w:jc w:val="center"/>
        </w:trPr>
        <w:tc>
          <w:tcPr>
            <w:tcW w:w="544" w:type="dxa"/>
            <w:gridSpan w:val="2"/>
            <w:vMerge/>
            <w:tcMar>
              <w:left w:w="57" w:type="dxa"/>
              <w:right w:w="57" w:type="dxa"/>
            </w:tcMar>
            <w:vAlign w:val="center"/>
          </w:tcPr>
          <w:p w14:paraId="7185382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1EC8B452" w14:textId="77777777"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b/>
                <w:color w:val="000000"/>
                <w:kern w:val="2"/>
                <w:sz w:val="15"/>
                <w:szCs w:val="15"/>
              </w:rPr>
              <w:t>氮氧化物</w:t>
            </w:r>
          </w:p>
        </w:tc>
        <w:tc>
          <w:tcPr>
            <w:tcW w:w="924" w:type="dxa"/>
            <w:tcMar>
              <w:left w:w="57" w:type="dxa"/>
              <w:right w:w="57" w:type="dxa"/>
            </w:tcMar>
            <w:vAlign w:val="center"/>
          </w:tcPr>
          <w:p w14:paraId="14BA7A7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50F813EC" w14:textId="19914D99"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126mg/m</w:t>
            </w:r>
            <w:r w:rsidRPr="00790A8D">
              <w:rPr>
                <w:rFonts w:ascii="Calibri" w:eastAsia="宋体" w:hAnsi="Calibri"/>
                <w:color w:val="000000"/>
                <w:kern w:val="2"/>
                <w:sz w:val="15"/>
                <w:szCs w:val="15"/>
                <w:vertAlign w:val="superscript"/>
              </w:rPr>
              <w:t>3</w:t>
            </w:r>
          </w:p>
        </w:tc>
        <w:tc>
          <w:tcPr>
            <w:tcW w:w="1065" w:type="dxa"/>
            <w:tcMar>
              <w:left w:w="57" w:type="dxa"/>
              <w:right w:w="57" w:type="dxa"/>
            </w:tcMar>
            <w:vAlign w:val="center"/>
          </w:tcPr>
          <w:p w14:paraId="58211A87" w14:textId="55FF990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200 mg/m</w:t>
            </w:r>
            <w:r w:rsidRPr="00790A8D">
              <w:rPr>
                <w:rFonts w:ascii="Calibri" w:eastAsia="宋体" w:hAnsi="Calibri"/>
                <w:color w:val="000000"/>
                <w:kern w:val="2"/>
                <w:sz w:val="15"/>
                <w:szCs w:val="15"/>
                <w:vertAlign w:val="superscript"/>
              </w:rPr>
              <w:t>3</w:t>
            </w:r>
          </w:p>
        </w:tc>
        <w:tc>
          <w:tcPr>
            <w:tcW w:w="909" w:type="dxa"/>
            <w:gridSpan w:val="2"/>
            <w:tcMar>
              <w:left w:w="57" w:type="dxa"/>
              <w:right w:w="57" w:type="dxa"/>
            </w:tcMar>
            <w:vAlign w:val="center"/>
          </w:tcPr>
          <w:p w14:paraId="09038610"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673ABF3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53C5C185" w14:textId="5A1EFD9A"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29.83</w:t>
            </w:r>
            <w:r w:rsidRPr="00790A8D">
              <w:rPr>
                <w:rFonts w:ascii="Calibri" w:eastAsia="宋体" w:hAnsi="Calibri" w:hint="eastAsia"/>
                <w:color w:val="000000"/>
                <w:kern w:val="2"/>
                <w:sz w:val="15"/>
                <w:szCs w:val="15"/>
              </w:rPr>
              <w:t>t/a</w:t>
            </w:r>
          </w:p>
        </w:tc>
        <w:tc>
          <w:tcPr>
            <w:tcW w:w="1172" w:type="dxa"/>
            <w:tcMar>
              <w:left w:w="57" w:type="dxa"/>
              <w:right w:w="57" w:type="dxa"/>
            </w:tcMar>
            <w:vAlign w:val="center"/>
          </w:tcPr>
          <w:p w14:paraId="649DFBC8" w14:textId="1D4EF7F9"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63.06</w:t>
            </w:r>
            <w:r w:rsidRPr="00790A8D">
              <w:rPr>
                <w:rFonts w:ascii="Calibri" w:eastAsia="宋体" w:hAnsi="Calibri" w:hint="eastAsia"/>
                <w:color w:val="000000"/>
                <w:kern w:val="2"/>
                <w:sz w:val="15"/>
                <w:szCs w:val="15"/>
              </w:rPr>
              <w:t xml:space="preserve"> t/a</w:t>
            </w:r>
          </w:p>
        </w:tc>
        <w:tc>
          <w:tcPr>
            <w:tcW w:w="1572" w:type="dxa"/>
            <w:tcMar>
              <w:left w:w="57" w:type="dxa"/>
              <w:right w:w="57" w:type="dxa"/>
            </w:tcMar>
            <w:vAlign w:val="center"/>
          </w:tcPr>
          <w:p w14:paraId="1BD11A2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3FE4EC43"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4C48929E"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172D8DC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49A568C8"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72E10525" w14:textId="77777777">
        <w:trPr>
          <w:cantSplit/>
          <w:trHeight w:val="90"/>
          <w:jc w:val="center"/>
        </w:trPr>
        <w:tc>
          <w:tcPr>
            <w:tcW w:w="544" w:type="dxa"/>
            <w:gridSpan w:val="2"/>
            <w:vMerge/>
            <w:tcMar>
              <w:left w:w="57" w:type="dxa"/>
              <w:right w:w="57" w:type="dxa"/>
            </w:tcMar>
            <w:vAlign w:val="center"/>
          </w:tcPr>
          <w:p w14:paraId="5D19507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2F30B987" w14:textId="7ADBECE6"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二氧化硫</w:t>
            </w:r>
          </w:p>
        </w:tc>
        <w:tc>
          <w:tcPr>
            <w:tcW w:w="924" w:type="dxa"/>
            <w:tcMar>
              <w:left w:w="57" w:type="dxa"/>
              <w:right w:w="57" w:type="dxa"/>
            </w:tcMar>
            <w:vAlign w:val="center"/>
          </w:tcPr>
          <w:p w14:paraId="7B4A30C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683E4018" w14:textId="609760B2"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15mg/m</w:t>
            </w:r>
            <w:r w:rsidRPr="00790A8D">
              <w:rPr>
                <w:rFonts w:ascii="Calibri" w:eastAsia="宋体" w:hAnsi="Calibri"/>
                <w:color w:val="000000"/>
                <w:kern w:val="2"/>
                <w:sz w:val="15"/>
                <w:szCs w:val="15"/>
                <w:vertAlign w:val="superscript"/>
              </w:rPr>
              <w:t>3</w:t>
            </w:r>
          </w:p>
        </w:tc>
        <w:tc>
          <w:tcPr>
            <w:tcW w:w="1065" w:type="dxa"/>
            <w:tcMar>
              <w:left w:w="57" w:type="dxa"/>
              <w:right w:w="57" w:type="dxa"/>
            </w:tcMar>
            <w:vAlign w:val="center"/>
          </w:tcPr>
          <w:p w14:paraId="372DD806" w14:textId="5ED0BD34"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50 mg/m</w:t>
            </w:r>
            <w:r w:rsidRPr="00790A8D">
              <w:rPr>
                <w:rFonts w:ascii="Calibri" w:eastAsia="宋体" w:hAnsi="Calibri"/>
                <w:color w:val="000000"/>
                <w:kern w:val="2"/>
                <w:sz w:val="15"/>
                <w:szCs w:val="15"/>
                <w:vertAlign w:val="superscript"/>
              </w:rPr>
              <w:t>3</w:t>
            </w:r>
          </w:p>
        </w:tc>
        <w:tc>
          <w:tcPr>
            <w:tcW w:w="909" w:type="dxa"/>
            <w:gridSpan w:val="2"/>
            <w:tcMar>
              <w:left w:w="57" w:type="dxa"/>
              <w:right w:w="57" w:type="dxa"/>
            </w:tcMar>
            <w:vAlign w:val="center"/>
          </w:tcPr>
          <w:p w14:paraId="74C528F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4AC1237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6E7B15D9" w14:textId="52740861"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3.</w:t>
            </w:r>
            <w:r w:rsidR="00834619" w:rsidRPr="00790A8D">
              <w:rPr>
                <w:rFonts w:ascii="Calibri" w:eastAsia="宋体" w:hAnsi="Calibri"/>
                <w:color w:val="000000"/>
                <w:kern w:val="2"/>
                <w:sz w:val="15"/>
                <w:szCs w:val="15"/>
              </w:rPr>
              <w:t>68</w:t>
            </w:r>
            <w:r w:rsidR="00BF2EBF" w:rsidRPr="00790A8D">
              <w:rPr>
                <w:rFonts w:ascii="Calibri" w:eastAsia="宋体" w:hAnsi="Calibri"/>
                <w:color w:val="000000"/>
                <w:kern w:val="2"/>
                <w:sz w:val="15"/>
                <w:szCs w:val="15"/>
              </w:rPr>
              <w:t>9</w:t>
            </w:r>
            <w:r w:rsidRPr="00790A8D">
              <w:rPr>
                <w:rFonts w:ascii="Calibri" w:eastAsia="宋体" w:hAnsi="Calibri" w:hint="eastAsia"/>
                <w:color w:val="000000"/>
                <w:kern w:val="2"/>
                <w:sz w:val="15"/>
                <w:szCs w:val="15"/>
              </w:rPr>
              <w:t>t/a</w:t>
            </w:r>
          </w:p>
        </w:tc>
        <w:tc>
          <w:tcPr>
            <w:tcW w:w="1172" w:type="dxa"/>
            <w:tcMar>
              <w:left w:w="57" w:type="dxa"/>
              <w:right w:w="57" w:type="dxa"/>
            </w:tcMar>
            <w:vAlign w:val="center"/>
          </w:tcPr>
          <w:p w14:paraId="030222D1" w14:textId="3FDF3B49"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3.69</w:t>
            </w:r>
            <w:r w:rsidRPr="00790A8D">
              <w:rPr>
                <w:rFonts w:ascii="Calibri" w:eastAsia="宋体" w:hAnsi="Calibri" w:hint="eastAsia"/>
                <w:color w:val="000000"/>
                <w:kern w:val="2"/>
                <w:sz w:val="15"/>
                <w:szCs w:val="15"/>
              </w:rPr>
              <w:t>t/a</w:t>
            </w:r>
          </w:p>
        </w:tc>
        <w:tc>
          <w:tcPr>
            <w:tcW w:w="1572" w:type="dxa"/>
            <w:tcMar>
              <w:left w:w="57" w:type="dxa"/>
              <w:right w:w="57" w:type="dxa"/>
            </w:tcMar>
            <w:vAlign w:val="center"/>
          </w:tcPr>
          <w:p w14:paraId="03FE5E8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507C45A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4A88A00D"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7670EA7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64DFA59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6F898511" w14:textId="77777777">
        <w:trPr>
          <w:cantSplit/>
          <w:trHeight w:val="90"/>
          <w:jc w:val="center"/>
        </w:trPr>
        <w:tc>
          <w:tcPr>
            <w:tcW w:w="544" w:type="dxa"/>
            <w:gridSpan w:val="2"/>
            <w:vMerge/>
            <w:tcMar>
              <w:left w:w="57" w:type="dxa"/>
              <w:right w:w="57" w:type="dxa"/>
            </w:tcMar>
            <w:vAlign w:val="center"/>
          </w:tcPr>
          <w:p w14:paraId="3D8F547A"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3EA8A5DC" w14:textId="77777777"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颗粒物</w:t>
            </w:r>
          </w:p>
        </w:tc>
        <w:tc>
          <w:tcPr>
            <w:tcW w:w="924" w:type="dxa"/>
            <w:tcMar>
              <w:left w:w="57" w:type="dxa"/>
              <w:right w:w="57" w:type="dxa"/>
            </w:tcMar>
            <w:vAlign w:val="center"/>
          </w:tcPr>
          <w:p w14:paraId="66EFC51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1768A081" w14:textId="3D32EA41"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4.1mg/m</w:t>
            </w:r>
            <w:r w:rsidRPr="00790A8D">
              <w:rPr>
                <w:rFonts w:ascii="Calibri" w:eastAsia="宋体" w:hAnsi="Calibri"/>
                <w:color w:val="000000"/>
                <w:kern w:val="2"/>
                <w:sz w:val="15"/>
                <w:szCs w:val="15"/>
                <w:vertAlign w:val="superscript"/>
              </w:rPr>
              <w:t>3</w:t>
            </w:r>
          </w:p>
        </w:tc>
        <w:tc>
          <w:tcPr>
            <w:tcW w:w="1065" w:type="dxa"/>
            <w:tcMar>
              <w:left w:w="57" w:type="dxa"/>
              <w:right w:w="57" w:type="dxa"/>
            </w:tcMar>
            <w:vAlign w:val="center"/>
          </w:tcPr>
          <w:p w14:paraId="23E24198" w14:textId="16A0E03E"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宋体" w:eastAsia="宋体" w:hAnsi="宋体" w:hint="eastAsia"/>
                <w:color w:val="000000"/>
                <w:kern w:val="2"/>
                <w:sz w:val="15"/>
                <w:szCs w:val="15"/>
              </w:rPr>
              <w:t>&lt;</w:t>
            </w:r>
            <w:r w:rsidRPr="00790A8D">
              <w:rPr>
                <w:rFonts w:ascii="Calibri" w:eastAsia="宋体" w:hAnsi="Calibri"/>
                <w:color w:val="000000"/>
                <w:kern w:val="2"/>
                <w:sz w:val="15"/>
                <w:szCs w:val="15"/>
              </w:rPr>
              <w:t>10 mg/m</w:t>
            </w:r>
            <w:r w:rsidRPr="00790A8D">
              <w:rPr>
                <w:rFonts w:ascii="Calibri" w:eastAsia="宋体" w:hAnsi="Calibri"/>
                <w:color w:val="000000"/>
                <w:kern w:val="2"/>
                <w:sz w:val="15"/>
                <w:szCs w:val="15"/>
                <w:vertAlign w:val="superscript"/>
              </w:rPr>
              <w:t>3</w:t>
            </w:r>
          </w:p>
        </w:tc>
        <w:tc>
          <w:tcPr>
            <w:tcW w:w="909" w:type="dxa"/>
            <w:gridSpan w:val="2"/>
            <w:tcMar>
              <w:left w:w="57" w:type="dxa"/>
              <w:right w:w="57" w:type="dxa"/>
            </w:tcMar>
            <w:vAlign w:val="center"/>
          </w:tcPr>
          <w:p w14:paraId="39FB17B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70C8D95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644691A1" w14:textId="32888AF2"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0.75</w:t>
            </w:r>
            <w:r w:rsidRPr="00790A8D">
              <w:rPr>
                <w:rFonts w:ascii="Calibri" w:eastAsia="宋体" w:hAnsi="Calibri" w:hint="eastAsia"/>
                <w:color w:val="000000"/>
                <w:kern w:val="2"/>
                <w:sz w:val="15"/>
                <w:szCs w:val="15"/>
              </w:rPr>
              <w:t>t/a</w:t>
            </w:r>
          </w:p>
        </w:tc>
        <w:tc>
          <w:tcPr>
            <w:tcW w:w="1172" w:type="dxa"/>
            <w:tcMar>
              <w:left w:w="57" w:type="dxa"/>
              <w:right w:w="57" w:type="dxa"/>
            </w:tcMar>
            <w:vAlign w:val="center"/>
          </w:tcPr>
          <w:p w14:paraId="024DC228" w14:textId="610F19AD"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4.61</w:t>
            </w:r>
            <w:r w:rsidRPr="00790A8D">
              <w:rPr>
                <w:rFonts w:ascii="Calibri" w:eastAsia="宋体" w:hAnsi="Calibri" w:hint="eastAsia"/>
                <w:color w:val="000000"/>
                <w:kern w:val="2"/>
                <w:sz w:val="15"/>
                <w:szCs w:val="15"/>
              </w:rPr>
              <w:t xml:space="preserve"> t/a</w:t>
            </w:r>
          </w:p>
        </w:tc>
        <w:tc>
          <w:tcPr>
            <w:tcW w:w="1572" w:type="dxa"/>
            <w:tcMar>
              <w:left w:w="57" w:type="dxa"/>
              <w:right w:w="57" w:type="dxa"/>
            </w:tcMar>
            <w:vAlign w:val="center"/>
          </w:tcPr>
          <w:p w14:paraId="7C1E24E3"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2B7A06B0"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035F5FD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7CEC5CAC"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12AC1AB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18243C1B" w14:textId="77777777">
        <w:trPr>
          <w:cantSplit/>
          <w:trHeight w:val="90"/>
          <w:jc w:val="center"/>
        </w:trPr>
        <w:tc>
          <w:tcPr>
            <w:tcW w:w="544" w:type="dxa"/>
            <w:gridSpan w:val="2"/>
            <w:vMerge/>
            <w:tcMar>
              <w:left w:w="57" w:type="dxa"/>
              <w:right w:w="57" w:type="dxa"/>
            </w:tcMar>
            <w:vAlign w:val="center"/>
          </w:tcPr>
          <w:p w14:paraId="09C2CBEC"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14:paraId="1115E232" w14:textId="77777777" w:rsidR="009C0097" w:rsidRPr="00790A8D" w:rsidRDefault="009C0097" w:rsidP="009C0097">
            <w:pPr>
              <w:widowControl w:val="0"/>
              <w:adjustRightInd/>
              <w:snapToGrid/>
              <w:spacing w:after="0"/>
              <w:jc w:val="center"/>
              <w:rPr>
                <w:rFonts w:ascii="Calibri" w:eastAsia="黑体" w:hAnsi="Calibri"/>
                <w:b/>
                <w:color w:val="000000"/>
                <w:kern w:val="2"/>
                <w:sz w:val="15"/>
                <w:szCs w:val="15"/>
              </w:rPr>
            </w:pPr>
            <w:r w:rsidRPr="00790A8D">
              <w:rPr>
                <w:rFonts w:ascii="Calibri" w:eastAsia="宋体" w:hAnsi="Calibri"/>
                <w:b/>
                <w:color w:val="000000"/>
                <w:kern w:val="2"/>
                <w:sz w:val="15"/>
                <w:szCs w:val="15"/>
              </w:rPr>
              <w:t>工业固体废物</w:t>
            </w:r>
          </w:p>
        </w:tc>
        <w:tc>
          <w:tcPr>
            <w:tcW w:w="924" w:type="dxa"/>
            <w:tcMar>
              <w:left w:w="57" w:type="dxa"/>
              <w:right w:w="57" w:type="dxa"/>
            </w:tcMar>
            <w:vAlign w:val="center"/>
          </w:tcPr>
          <w:p w14:paraId="0F935A41"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22FA2B09"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7251AD51"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4272ED58"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4E08189E"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27A5427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09F3734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5B9A0611"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3EE79883"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55D2A75D"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0D6B897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71850BD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1EA3AC7C" w14:textId="77777777">
        <w:trPr>
          <w:cantSplit/>
          <w:trHeight w:val="90"/>
          <w:jc w:val="center"/>
        </w:trPr>
        <w:tc>
          <w:tcPr>
            <w:tcW w:w="544" w:type="dxa"/>
            <w:gridSpan w:val="2"/>
            <w:vMerge/>
            <w:tcMar>
              <w:left w:w="57" w:type="dxa"/>
              <w:right w:w="57" w:type="dxa"/>
            </w:tcMar>
            <w:vAlign w:val="center"/>
          </w:tcPr>
          <w:p w14:paraId="41229B2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05" w:type="dxa"/>
            <w:vMerge w:val="restart"/>
            <w:tcMar>
              <w:left w:w="57" w:type="dxa"/>
              <w:right w:w="57" w:type="dxa"/>
            </w:tcMar>
            <w:vAlign w:val="center"/>
          </w:tcPr>
          <w:p w14:paraId="67A7A5C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b/>
                <w:color w:val="000000"/>
                <w:kern w:val="2"/>
                <w:sz w:val="15"/>
                <w:szCs w:val="15"/>
              </w:rPr>
              <w:t>与项目有关的其</w:t>
            </w:r>
            <w:r w:rsidRPr="00790A8D">
              <w:rPr>
                <w:rFonts w:ascii="Calibri" w:eastAsia="宋体" w:hAnsi="Calibri" w:hint="eastAsia"/>
                <w:b/>
                <w:color w:val="000000"/>
                <w:kern w:val="2"/>
                <w:sz w:val="15"/>
                <w:szCs w:val="15"/>
              </w:rPr>
              <w:t>他</w:t>
            </w:r>
            <w:r w:rsidRPr="00790A8D">
              <w:rPr>
                <w:rFonts w:ascii="Calibri" w:eastAsia="宋体" w:hAnsi="Calibri"/>
                <w:b/>
                <w:color w:val="000000"/>
                <w:kern w:val="2"/>
                <w:sz w:val="15"/>
                <w:szCs w:val="15"/>
              </w:rPr>
              <w:t>特征污染物</w:t>
            </w:r>
          </w:p>
        </w:tc>
        <w:tc>
          <w:tcPr>
            <w:tcW w:w="636" w:type="dxa"/>
            <w:tcMar>
              <w:left w:w="57" w:type="dxa"/>
              <w:right w:w="57" w:type="dxa"/>
            </w:tcMar>
            <w:vAlign w:val="center"/>
          </w:tcPr>
          <w:p w14:paraId="258F7F03" w14:textId="77777777" w:rsidR="009C0097" w:rsidRPr="00790A8D" w:rsidRDefault="009C0097" w:rsidP="009C0097">
            <w:pPr>
              <w:widowControl w:val="0"/>
              <w:adjustRightInd/>
              <w:snapToGrid/>
              <w:spacing w:after="0"/>
              <w:jc w:val="center"/>
              <w:rPr>
                <w:rFonts w:ascii="Calibri" w:eastAsia="黑体" w:hAnsi="Calibri"/>
                <w:b/>
                <w:color w:val="000000"/>
                <w:kern w:val="2"/>
                <w:sz w:val="15"/>
                <w:szCs w:val="15"/>
              </w:rPr>
            </w:pPr>
            <w:r w:rsidRPr="00790A8D">
              <w:rPr>
                <w:rFonts w:ascii="Calibri" w:eastAsia="宋体" w:hAnsi="Calibri" w:hint="eastAsia"/>
                <w:b/>
                <w:color w:val="000000"/>
                <w:kern w:val="2"/>
                <w:sz w:val="15"/>
                <w:szCs w:val="15"/>
              </w:rPr>
              <w:t>悬浮物</w:t>
            </w:r>
          </w:p>
        </w:tc>
        <w:tc>
          <w:tcPr>
            <w:tcW w:w="924" w:type="dxa"/>
            <w:tcMar>
              <w:left w:w="57" w:type="dxa"/>
              <w:right w:w="57" w:type="dxa"/>
            </w:tcMar>
            <w:vAlign w:val="center"/>
          </w:tcPr>
          <w:p w14:paraId="0D086704"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r w:rsidRPr="00790A8D">
              <w:rPr>
                <w:rFonts w:ascii="Calibri" w:eastAsia="宋体" w:hAnsi="Calibri"/>
                <w:color w:val="000000"/>
                <w:kern w:val="2"/>
                <w:sz w:val="15"/>
                <w:szCs w:val="15"/>
              </w:rPr>
              <w:t>/</w:t>
            </w:r>
          </w:p>
        </w:tc>
        <w:tc>
          <w:tcPr>
            <w:tcW w:w="1034" w:type="dxa"/>
            <w:tcMar>
              <w:left w:w="57" w:type="dxa"/>
              <w:right w:w="57" w:type="dxa"/>
            </w:tcMar>
            <w:vAlign w:val="center"/>
          </w:tcPr>
          <w:p w14:paraId="1664BE8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31EDEBC1"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0F7A131F"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593C551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7A994279"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6498041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36E26C3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275EE6E8"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7ECD131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1C625E2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04C1ECBC"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0BF8AE06" w14:textId="77777777">
        <w:trPr>
          <w:cantSplit/>
          <w:trHeight w:val="90"/>
          <w:jc w:val="center"/>
        </w:trPr>
        <w:tc>
          <w:tcPr>
            <w:tcW w:w="544" w:type="dxa"/>
            <w:gridSpan w:val="2"/>
            <w:vMerge/>
            <w:tcMar>
              <w:left w:w="57" w:type="dxa"/>
              <w:right w:w="57" w:type="dxa"/>
            </w:tcMar>
            <w:vAlign w:val="center"/>
          </w:tcPr>
          <w:p w14:paraId="081CCFC4"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05" w:type="dxa"/>
            <w:vMerge/>
            <w:tcMar>
              <w:left w:w="57" w:type="dxa"/>
              <w:right w:w="57" w:type="dxa"/>
            </w:tcMar>
            <w:vAlign w:val="center"/>
          </w:tcPr>
          <w:p w14:paraId="545B46F4" w14:textId="77777777"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p>
        </w:tc>
        <w:tc>
          <w:tcPr>
            <w:tcW w:w="636" w:type="dxa"/>
            <w:tcMar>
              <w:left w:w="57" w:type="dxa"/>
              <w:right w:w="57" w:type="dxa"/>
            </w:tcMar>
            <w:vAlign w:val="center"/>
          </w:tcPr>
          <w:p w14:paraId="4CBDD3AF" w14:textId="77777777"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r w:rsidRPr="00790A8D">
              <w:rPr>
                <w:rFonts w:ascii="Calibri" w:eastAsia="宋体" w:hAnsi="Calibri" w:hint="eastAsia"/>
                <w:b/>
                <w:color w:val="000000"/>
                <w:kern w:val="2"/>
                <w:sz w:val="15"/>
                <w:szCs w:val="15"/>
              </w:rPr>
              <w:t>总氮</w:t>
            </w:r>
          </w:p>
        </w:tc>
        <w:tc>
          <w:tcPr>
            <w:tcW w:w="924" w:type="dxa"/>
            <w:tcMar>
              <w:left w:w="57" w:type="dxa"/>
              <w:right w:w="57" w:type="dxa"/>
            </w:tcMar>
            <w:vAlign w:val="center"/>
          </w:tcPr>
          <w:p w14:paraId="296EC0A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14:paraId="18E0DB73"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054F8108"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5615B080"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1920F8DE"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20F81260"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67E5A96A"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70A13EB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74EFF24E"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342F960B"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209BF9A4"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1AC4D3A9"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r w:rsidR="00555D6A" w:rsidRPr="00790A8D" w14:paraId="3BABFA5D" w14:textId="77777777">
        <w:trPr>
          <w:cantSplit/>
          <w:trHeight w:val="90"/>
          <w:jc w:val="center"/>
        </w:trPr>
        <w:tc>
          <w:tcPr>
            <w:tcW w:w="544" w:type="dxa"/>
            <w:gridSpan w:val="2"/>
            <w:vMerge/>
            <w:tcMar>
              <w:left w:w="57" w:type="dxa"/>
              <w:right w:w="57" w:type="dxa"/>
            </w:tcMar>
            <w:vAlign w:val="center"/>
          </w:tcPr>
          <w:p w14:paraId="5E38D56C"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05" w:type="dxa"/>
            <w:vMerge/>
            <w:tcMar>
              <w:left w:w="57" w:type="dxa"/>
              <w:right w:w="57" w:type="dxa"/>
            </w:tcMar>
            <w:vAlign w:val="center"/>
          </w:tcPr>
          <w:p w14:paraId="456087BF" w14:textId="77777777" w:rsidR="009C0097" w:rsidRPr="00790A8D" w:rsidRDefault="009C0097" w:rsidP="009C0097">
            <w:pPr>
              <w:widowControl w:val="0"/>
              <w:adjustRightInd/>
              <w:snapToGrid/>
              <w:spacing w:after="0"/>
              <w:jc w:val="center"/>
              <w:rPr>
                <w:rFonts w:ascii="Calibri" w:eastAsia="宋体" w:hAnsi="Calibri"/>
                <w:b/>
                <w:color w:val="000000"/>
                <w:kern w:val="2"/>
                <w:sz w:val="15"/>
                <w:szCs w:val="15"/>
              </w:rPr>
            </w:pPr>
          </w:p>
        </w:tc>
        <w:tc>
          <w:tcPr>
            <w:tcW w:w="636" w:type="dxa"/>
            <w:tcMar>
              <w:left w:w="57" w:type="dxa"/>
              <w:right w:w="57" w:type="dxa"/>
            </w:tcMar>
            <w:vAlign w:val="center"/>
          </w:tcPr>
          <w:p w14:paraId="2344795D"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4" w:type="dxa"/>
            <w:tcMar>
              <w:left w:w="57" w:type="dxa"/>
              <w:right w:w="57" w:type="dxa"/>
            </w:tcMar>
            <w:vAlign w:val="center"/>
          </w:tcPr>
          <w:p w14:paraId="14F0A97F"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14:paraId="6FA33644"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14:paraId="6365B354"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14:paraId="4F9D9B9F"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14:paraId="6C67F122"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14:paraId="6A9AA56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14:paraId="49C84A97"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14:paraId="23E26B75"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14:paraId="404130DC"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14:paraId="1FFC3B18"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14:paraId="2A73D30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14:paraId="387355B6" w14:textId="77777777" w:rsidR="009C0097" w:rsidRPr="00790A8D" w:rsidRDefault="009C0097" w:rsidP="009C0097">
            <w:pPr>
              <w:widowControl w:val="0"/>
              <w:adjustRightInd/>
              <w:snapToGrid/>
              <w:spacing w:after="0"/>
              <w:jc w:val="center"/>
              <w:rPr>
                <w:rFonts w:ascii="Calibri" w:eastAsia="宋体" w:hAnsi="Calibri"/>
                <w:color w:val="000000"/>
                <w:kern w:val="2"/>
                <w:sz w:val="15"/>
                <w:szCs w:val="15"/>
              </w:rPr>
            </w:pPr>
          </w:p>
        </w:tc>
      </w:tr>
    </w:tbl>
    <w:bookmarkEnd w:id="20"/>
    <w:bookmarkEnd w:id="57"/>
    <w:p w14:paraId="4FB0940E" w14:textId="2ED84D9E" w:rsidR="007446EA" w:rsidRPr="00173288" w:rsidRDefault="00356B4F">
      <w:pPr>
        <w:widowControl w:val="0"/>
        <w:adjustRightInd/>
        <w:snapToGrid/>
        <w:spacing w:after="0"/>
        <w:jc w:val="both"/>
        <w:rPr>
          <w:rFonts w:ascii="Calibri" w:eastAsia="宋体" w:hAnsi="Calibri"/>
          <w:color w:val="FF0000"/>
          <w:kern w:val="2"/>
          <w:sz w:val="15"/>
          <w:szCs w:val="15"/>
        </w:rPr>
        <w:sectPr w:rsidR="007446EA" w:rsidRPr="00173288">
          <w:footerReference w:type="even" r:id="rId66"/>
          <w:footerReference w:type="default" r:id="rId67"/>
          <w:pgSz w:w="16840" w:h="11907" w:orient="landscape"/>
          <w:pgMar w:top="1531" w:right="1304" w:bottom="1531" w:left="1304" w:header="284" w:footer="851" w:gutter="0"/>
          <w:cols w:space="720"/>
          <w:docGrid w:linePitch="285"/>
        </w:sectPr>
      </w:pPr>
      <w:r w:rsidRPr="00790A8D">
        <w:rPr>
          <w:rFonts w:ascii="宋体" w:eastAsia="宋体" w:hAnsi="宋体" w:cs="宋体" w:hint="eastAsia"/>
          <w:b/>
          <w:color w:val="000000"/>
          <w:kern w:val="2"/>
          <w:sz w:val="15"/>
          <w:szCs w:val="15"/>
        </w:rPr>
        <w:t>注</w:t>
      </w:r>
      <w:r w:rsidRPr="00790A8D">
        <w:rPr>
          <w:rFonts w:ascii="宋体" w:eastAsia="宋体" w:hAnsi="宋体" w:cs="宋体" w:hint="eastAsia"/>
          <w:color w:val="000000"/>
          <w:kern w:val="2"/>
          <w:sz w:val="15"/>
          <w:szCs w:val="15"/>
        </w:rPr>
        <w:t>：1、</w:t>
      </w:r>
      <w:r w:rsidRPr="00790A8D">
        <w:rPr>
          <w:rFonts w:ascii="宋体" w:eastAsia="宋体" w:hAnsi="宋体" w:cs="宋体" w:hint="eastAsia"/>
          <w:color w:val="000000"/>
          <w:spacing w:val="-4"/>
          <w:kern w:val="2"/>
          <w:sz w:val="15"/>
          <w:szCs w:val="15"/>
        </w:rPr>
        <w:t>排放增减量：（+）表示增加，（-）表示减少。2、(12)=(6)-(8)-(11)，（9）= (4)-(5)-(8)- (11) +（1）。3、计量单位：废水排放量——万吨/年；废气排放量——万标立方米/年；工业固体废物排放</w:t>
      </w:r>
      <w:r w:rsidRPr="00790A8D">
        <w:rPr>
          <w:rFonts w:ascii="宋体" w:eastAsia="宋体" w:hAnsi="宋体" w:cs="宋体" w:hint="eastAsia"/>
          <w:color w:val="000000"/>
          <w:kern w:val="2"/>
          <w:sz w:val="15"/>
          <w:szCs w:val="15"/>
        </w:rPr>
        <w:t>量——万吨/年；水污染物排放浓度—</w:t>
      </w:r>
      <w:bookmarkEnd w:id="37"/>
    </w:p>
    <w:p w14:paraId="3D746B45" w14:textId="77777777" w:rsidR="00FF16F8" w:rsidRPr="00173288" w:rsidRDefault="00FF16F8" w:rsidP="004C142B">
      <w:pPr>
        <w:pStyle w:val="2"/>
        <w:ind w:left="0"/>
        <w:jc w:val="left"/>
        <w:rPr>
          <w:color w:val="FF0000"/>
        </w:rPr>
      </w:pPr>
    </w:p>
    <w:sectPr w:rsidR="00FF16F8" w:rsidRPr="00173288">
      <w:headerReference w:type="default" r:id="rId68"/>
      <w:footerReference w:type="default" r:id="rId69"/>
      <w:pgSz w:w="11906" w:h="16838"/>
      <w:pgMar w:top="1440" w:right="1457" w:bottom="1440" w:left="145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43207" w14:textId="77777777" w:rsidR="00F26C04" w:rsidRDefault="00F26C04">
      <w:pPr>
        <w:spacing w:after="0"/>
      </w:pPr>
      <w:r>
        <w:separator/>
      </w:r>
    </w:p>
  </w:endnote>
  <w:endnote w:type="continuationSeparator" w:id="0">
    <w:p w14:paraId="3EFDB4B6" w14:textId="77777777" w:rsidR="00F26C04" w:rsidRDefault="00F26C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auto"/>
    <w:pitch w:val="default"/>
    <w:sig w:usb0="00000001" w:usb1="080E0000" w:usb2="00000000" w:usb3="00000000" w:csb0="00040000" w:csb1="00000000"/>
  </w:font>
  <w:font w:name="..">
    <w:altName w:val="黑体"/>
    <w:charset w:val="86"/>
    <w:family w:val="auto"/>
    <w:pitch w:val="default"/>
    <w:sig w:usb0="00000000" w:usb1="0000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华文细黑">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0000012"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Dotum">
    <w:altName w:val="돋움"/>
    <w:panose1 w:val="020B0600000101010101"/>
    <w:charset w:val="81"/>
    <w:family w:val="swiss"/>
    <w:pitch w:val="variable"/>
    <w:sig w:usb0="B00002AF" w:usb1="69D77CFB" w:usb2="00000030" w:usb3="00000000" w:csb0="0008009F" w:csb1="00000000"/>
  </w:font>
  <w:font w:name="Microsoft YaHei UI">
    <w:panose1 w:val="020B0503020204020204"/>
    <w:charset w:val="86"/>
    <w:family w:val="swiss"/>
    <w:pitch w:val="variable"/>
    <w:sig w:usb0="80000287" w:usb1="28CF3C52"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24B37" w14:textId="4BB861A9" w:rsidR="00845EB2" w:rsidRDefault="009845A7">
    <w:pPr>
      <w:pStyle w:val="af9"/>
      <w:rPr>
        <w:rFonts w:cs="Tahoma"/>
      </w:rPr>
    </w:pPr>
    <w:r>
      <w:rPr>
        <w:rFonts w:cs="Calibri"/>
        <w:noProof/>
      </w:rPr>
      <mc:AlternateContent>
        <mc:Choice Requires="wps">
          <w:drawing>
            <wp:anchor distT="0" distB="0" distL="114300" distR="114300" simplePos="0" relativeHeight="251657216" behindDoc="0" locked="0" layoutInCell="1" allowOverlap="1" wp14:anchorId="43C3F1E7" wp14:editId="316A07C2">
              <wp:simplePos x="0" y="0"/>
              <wp:positionH relativeFrom="margin">
                <wp:align>center</wp:align>
              </wp:positionH>
              <wp:positionV relativeFrom="paragraph">
                <wp:posOffset>0</wp:posOffset>
              </wp:positionV>
              <wp:extent cx="58420" cy="139700"/>
              <wp:effectExtent l="0" t="0" r="1270" b="0"/>
              <wp:wrapNone/>
              <wp:docPr id="2" name="Quad Arrow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6142D3" w14:textId="77777777" w:rsidR="00845EB2" w:rsidRDefault="00845EB2">
                          <w:pPr>
                            <w:pStyle w:val="af9"/>
                            <w:rPr>
                              <w:rFonts w:cs="Tahoma"/>
                            </w:rPr>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C3F1E7" id="_x0000_t202" coordsize="21600,21600" o:spt="202" path="m,l,21600r21600,l21600,xe">
              <v:stroke joinstyle="miter"/>
              <v:path gradientshapeok="t" o:connecttype="rect"/>
            </v:shapetype>
            <v:shape id="Quad Arrow 1" o:spid="_x0000_s1027" type="#_x0000_t202" style="position:absolute;margin-left:0;margin-top:0;width:4.6pt;height:11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" filled="f" stroked="f">
              <v:textbox style="mso-fit-shape-to-text:t" inset="0,0,0,0">
                <w:txbxContent>
                  <w:p w14:paraId="446142D3" w14:textId="77777777" w:rsidR="00845EB2" w:rsidRDefault="00845EB2">
                    <w:pPr>
                      <w:pStyle w:val="af9"/>
                      <w:rPr>
                        <w:rFonts w:cs="Tahoma"/>
                      </w:rP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EEE9E" w14:textId="4AAE7E61" w:rsidR="00845EB2" w:rsidRDefault="009845A7">
    <w:pPr>
      <w:pStyle w:val="af9"/>
      <w:rPr>
        <w:rFonts w:cs="Tahoma"/>
      </w:rPr>
    </w:pPr>
    <w:r>
      <w:rPr>
        <w:rFonts w:cs="Calibri"/>
        <w:noProof/>
      </w:rPr>
      <mc:AlternateContent>
        <mc:Choice Requires="wps">
          <w:drawing>
            <wp:anchor distT="0" distB="0" distL="114300" distR="114300" simplePos="0" relativeHeight="251658240" behindDoc="0" locked="0" layoutInCell="1" allowOverlap="1" wp14:anchorId="4F23FE9D" wp14:editId="47F63079">
              <wp:simplePos x="0" y="0"/>
              <wp:positionH relativeFrom="margin">
                <wp:align>center</wp:align>
              </wp:positionH>
              <wp:positionV relativeFrom="paragraph">
                <wp:posOffset>0</wp:posOffset>
              </wp:positionV>
              <wp:extent cx="58420" cy="139700"/>
              <wp:effectExtent l="0" t="0" r="1270" b="0"/>
              <wp:wrapNone/>
              <wp:docPr id="1" name="Quad Arrow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5C7265" w14:textId="77777777" w:rsidR="00845EB2" w:rsidRDefault="00845EB2">
                          <w:pPr>
                            <w:pStyle w:val="af9"/>
                            <w:rPr>
                              <w:rFonts w:cs="Tahoma"/>
                            </w:rP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23FE9D" id="_x0000_t202" coordsize="21600,21600" o:spt="202" path="m,l,21600r21600,l21600,xe">
              <v:stroke joinstyle="miter"/>
              <v:path gradientshapeok="t" o:connecttype="rect"/>
            </v:shapetype>
            <v:shape id="Quad Arrow 2" o:spid="_x0000_s1028"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" filled="f" stroked="f">
              <v:textbox style="mso-fit-shape-to-text:t" inset="0,0,0,0">
                <w:txbxContent>
                  <w:p w14:paraId="4E5C7265" w14:textId="77777777" w:rsidR="00845EB2" w:rsidRDefault="00845EB2">
                    <w:pPr>
                      <w:pStyle w:val="af9"/>
                      <w:rPr>
                        <w:rFonts w:cs="Tahom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51C714" w14:textId="77777777" w:rsidR="00845EB2" w:rsidRDefault="00845EB2">
    <w:pPr>
      <w:pStyle w:val="af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7E8B2C" w14:textId="4DA7DEED" w:rsidR="00845EB2" w:rsidRDefault="00845EB2">
    <w:pPr>
      <w:pStyle w:val="af9"/>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w:t>
    </w:r>
    <w:r>
      <w:rPr>
        <w:rFonts w:ascii="Times New Roman" w:hAnsi="Times New Roman" w:hint="eastAsia"/>
        <w:sz w:val="21"/>
        <w:szCs w:val="21"/>
      </w:rPr>
      <w:t xml:space="preserve"> </w:t>
    </w:r>
    <w:r>
      <w:rPr>
        <w:rFonts w:ascii="Times New Roman" w:hAnsi="Times New Roman"/>
        <w:sz w:val="21"/>
        <w:szCs w:val="21"/>
      </w:rPr>
      <w:t xml:space="preserve"> </w:t>
    </w:r>
    <w:r>
      <w:rPr>
        <w:rFonts w:ascii="Times New Roman" w:hAnsi="Times New Roman" w:hint="eastAsia"/>
        <w:sz w:val="21"/>
        <w:szCs w:val="21"/>
      </w:rPr>
      <w:t>共</w:t>
    </w:r>
    <w:r>
      <w:rPr>
        <w:rFonts w:ascii="Times New Roman" w:hAnsi="Times New Roman"/>
        <w:sz w:val="21"/>
        <w:szCs w:val="21"/>
      </w:rPr>
      <w:t>60</w:t>
    </w:r>
    <w:r>
      <w:rPr>
        <w:rFonts w:ascii="Times New Roman" w:hAnsi="Times New Roman"/>
        <w:sz w:val="21"/>
        <w:szCs w:val="21"/>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17E15" w14:textId="77777777" w:rsidR="00845EB2" w:rsidRDefault="00845EB2">
    <w:pPr>
      <w:pStyle w:val="af9"/>
      <w:tabs>
        <w:tab w:val="left" w:pos="5266"/>
        <w:tab w:val="center" w:pos="7176"/>
        <w:tab w:val="left" w:pos="8362"/>
      </w:tabs>
      <w:jc w:val="both"/>
      <w:rPr>
        <w:rFonts w:ascii="宋体" w:cs="Tahoma"/>
        <w:sz w:val="21"/>
        <w:szCs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86CC1" w14:textId="77777777" w:rsidR="00845EB2" w:rsidRDefault="00845EB2">
    <w:pPr>
      <w:pStyle w:val="af9"/>
      <w:framePr w:wrap="around" w:vAnchor="text" w:hAnchor="margin" w:xAlign="outside" w:y="1"/>
      <w:rPr>
        <w:rStyle w:val="1a"/>
      </w:rPr>
    </w:pPr>
    <w:r>
      <w:fldChar w:fldCharType="begin"/>
    </w:r>
    <w:r>
      <w:rPr>
        <w:rStyle w:val="1a"/>
      </w:rPr>
      <w:instrText xml:space="preserve">PAGE  </w:instrText>
    </w:r>
    <w:r>
      <w:fldChar w:fldCharType="separate"/>
    </w:r>
    <w:r>
      <w:rPr>
        <w:rStyle w:val="1a"/>
      </w:rPr>
      <w:t>36</w:t>
    </w:r>
    <w:r>
      <w:fldChar w:fldCharType="end"/>
    </w:r>
  </w:p>
  <w:p w14:paraId="4680DC57" w14:textId="77777777" w:rsidR="00845EB2" w:rsidRDefault="00845EB2">
    <w:pPr>
      <w:pStyle w:val="af9"/>
      <w:ind w:right="360"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889456" w14:textId="77777777" w:rsidR="00845EB2" w:rsidRDefault="00845EB2">
    <w:pPr>
      <w:pStyle w:val="af9"/>
      <w:tabs>
        <w:tab w:val="center" w:pos="7176"/>
        <w:tab w:val="left" w:pos="8362"/>
      </w:tabs>
      <w:jc w:val="both"/>
      <w:rPr>
        <w:rFonts w:ascii="宋体" w:hAnsi="宋体"/>
        <w:sz w:val="21"/>
        <w:szCs w:val="21"/>
      </w:rPr>
    </w:pPr>
    <w:r>
      <w:rPr>
        <w:rFonts w:ascii="宋体" w:hAnsi="宋体" w:hint="eastAsia"/>
        <w:sz w:val="28"/>
        <w:szCs w:val="28"/>
      </w:rPr>
      <w:tab/>
    </w:r>
    <w:r>
      <w:rPr>
        <w:rFonts w:ascii="宋体" w:hAnsi="宋体" w:hint="eastAsia"/>
        <w:sz w:val="28"/>
        <w:szCs w:val="28"/>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5AB88" w14:textId="77777777" w:rsidR="00845EB2" w:rsidRDefault="00845EB2">
    <w:pPr>
      <w:pStyle w:val="af9"/>
      <w:tabs>
        <w:tab w:val="center" w:pos="7176"/>
        <w:tab w:val="left" w:pos="8362"/>
      </w:tabs>
      <w:jc w:val="both"/>
      <w:rPr>
        <w:rFonts w:ascii="宋体" w:hAnsi="宋体"/>
        <w:sz w:val="21"/>
        <w:szCs w:val="21"/>
      </w:rPr>
    </w:pPr>
    <w:r>
      <w:rPr>
        <w:rFonts w:ascii="宋体" w:hAnsi="宋体" w:hint="eastAsia"/>
        <w:sz w:val="28"/>
        <w:szCs w:val="28"/>
      </w:rPr>
      <w:tab/>
    </w:r>
    <w:r>
      <w:rPr>
        <w:rFonts w:ascii="宋体" w:hAnsi="宋体" w:hint="eastAsia"/>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F70377" w14:textId="77777777" w:rsidR="00F26C04" w:rsidRDefault="00F26C04">
      <w:pPr>
        <w:spacing w:after="0"/>
      </w:pPr>
      <w:r>
        <w:separator/>
      </w:r>
    </w:p>
  </w:footnote>
  <w:footnote w:type="continuationSeparator" w:id="0">
    <w:p w14:paraId="21044179" w14:textId="77777777" w:rsidR="00F26C04" w:rsidRDefault="00F26C0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26572" w14:textId="77777777" w:rsidR="00845EB2" w:rsidRPr="00D608D7" w:rsidRDefault="00845EB2">
    <w:pPr>
      <w:pStyle w:val="afb"/>
      <w:rPr>
        <w:sz w:val="15"/>
        <w:szCs w:val="15"/>
      </w:rPr>
    </w:pPr>
    <w:r w:rsidRPr="00D608D7">
      <w:rPr>
        <w:rFonts w:hint="eastAsia"/>
        <w:sz w:val="15"/>
        <w:szCs w:val="15"/>
      </w:rPr>
      <w:t>山西太钢不锈钢股份有限公司冷轧硅钢厂极薄规格高牌号无取向硅钢退火机组绿色化、智能化升级改造项目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21374" w14:textId="77777777" w:rsidR="00845EB2" w:rsidRDefault="00845EB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9BFAB" w14:textId="77777777" w:rsidR="00845EB2" w:rsidRDefault="00845EB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7"/>
    <w:multiLevelType w:val="multilevel"/>
    <w:tmpl w:val="FBA0F18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1140"/>
        </w:tabs>
        <w:ind w:left="1140" w:hanging="72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EB20655"/>
    <w:multiLevelType w:val="multilevel"/>
    <w:tmpl w:val="0EB20655"/>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15:restartNumberingAfterBreak="0">
    <w:nsid w:val="1CD14722"/>
    <w:multiLevelType w:val="hybridMultilevel"/>
    <w:tmpl w:val="92986002"/>
    <w:lvl w:ilvl="0" w:tplc="E9B09C7A">
      <w:start w:val="1"/>
      <w:numFmt w:val="decimal"/>
      <w:lvlText w:val="（%1）"/>
      <w:lvlJc w:val="left"/>
      <w:pPr>
        <w:ind w:left="1216" w:hanging="720"/>
      </w:pPr>
      <w:rPr>
        <w:rFonts w:hint="default"/>
      </w:r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abstractNum w:abstractNumId="3" w15:restartNumberingAfterBreak="0">
    <w:nsid w:val="233E2C64"/>
    <w:multiLevelType w:val="multilevel"/>
    <w:tmpl w:val="233E2C64"/>
    <w:lvl w:ilvl="0">
      <w:start w:val="1"/>
      <w:numFmt w:val="decimalEnclosedCircle"/>
      <w:lvlText w:val="%1"/>
      <w:lvlJc w:val="left"/>
      <w:pPr>
        <w:ind w:left="856" w:hanging="360"/>
      </w:pPr>
      <w:rPr>
        <w:rFonts w:hint="default"/>
      </w:rPr>
    </w:lvl>
    <w:lvl w:ilvl="1" w:tentative="1">
      <w:start w:val="1"/>
      <w:numFmt w:val="lowerLetter"/>
      <w:lvlText w:val="%2)"/>
      <w:lvlJc w:val="left"/>
      <w:pPr>
        <w:ind w:left="1336" w:hanging="420"/>
      </w:pPr>
    </w:lvl>
    <w:lvl w:ilvl="2" w:tentative="1">
      <w:start w:val="1"/>
      <w:numFmt w:val="lowerRoman"/>
      <w:lvlText w:val="%3."/>
      <w:lvlJc w:val="right"/>
      <w:pPr>
        <w:ind w:left="1756" w:hanging="420"/>
      </w:pPr>
    </w:lvl>
    <w:lvl w:ilvl="3" w:tentative="1">
      <w:start w:val="1"/>
      <w:numFmt w:val="decimal"/>
      <w:lvlText w:val="%4."/>
      <w:lvlJc w:val="left"/>
      <w:pPr>
        <w:ind w:left="2176" w:hanging="420"/>
      </w:pPr>
    </w:lvl>
    <w:lvl w:ilvl="4" w:tentative="1">
      <w:start w:val="1"/>
      <w:numFmt w:val="lowerLetter"/>
      <w:lvlText w:val="%5)"/>
      <w:lvlJc w:val="left"/>
      <w:pPr>
        <w:ind w:left="2596" w:hanging="420"/>
      </w:pPr>
    </w:lvl>
    <w:lvl w:ilvl="5" w:tentative="1">
      <w:start w:val="1"/>
      <w:numFmt w:val="lowerRoman"/>
      <w:lvlText w:val="%6."/>
      <w:lvlJc w:val="right"/>
      <w:pPr>
        <w:ind w:left="3016" w:hanging="420"/>
      </w:pPr>
    </w:lvl>
    <w:lvl w:ilvl="6" w:tentative="1">
      <w:start w:val="1"/>
      <w:numFmt w:val="decimal"/>
      <w:lvlText w:val="%7."/>
      <w:lvlJc w:val="left"/>
      <w:pPr>
        <w:ind w:left="3436" w:hanging="420"/>
      </w:pPr>
    </w:lvl>
    <w:lvl w:ilvl="7" w:tentative="1">
      <w:start w:val="1"/>
      <w:numFmt w:val="lowerLetter"/>
      <w:lvlText w:val="%8)"/>
      <w:lvlJc w:val="left"/>
      <w:pPr>
        <w:ind w:left="3856" w:hanging="420"/>
      </w:pPr>
    </w:lvl>
    <w:lvl w:ilvl="8" w:tentative="1">
      <w:start w:val="1"/>
      <w:numFmt w:val="lowerRoman"/>
      <w:lvlText w:val="%9."/>
      <w:lvlJc w:val="right"/>
      <w:pPr>
        <w:ind w:left="4276" w:hanging="420"/>
      </w:pPr>
    </w:lvl>
  </w:abstractNum>
  <w:abstractNum w:abstractNumId="4" w15:restartNumberingAfterBreak="0">
    <w:nsid w:val="36E536E9"/>
    <w:multiLevelType w:val="multilevel"/>
    <w:tmpl w:val="36E536E9"/>
    <w:lvl w:ilvl="0" w:tentative="1">
      <w:start w:val="1"/>
      <w:numFmt w:val="decimal"/>
      <w:pStyle w:val="1"/>
      <w:suff w:val="space"/>
      <w:lvlText w:val="表%1"/>
      <w:lvlJc w:val="left"/>
      <w:pPr>
        <w:ind w:left="284" w:firstLine="0"/>
      </w:pPr>
      <w:rPr>
        <w:rFonts w:ascii="黑体" w:eastAsia="黑体" w:hAnsi="黑体" w:hint="eastAsia"/>
        <w:b/>
        <w:i w:val="0"/>
        <w:sz w:val="30"/>
        <w:szCs w:val="30"/>
      </w:rPr>
    </w:lvl>
    <w:lvl w:ilvl="1" w:tentative="1">
      <w:start w:val="1"/>
      <w:numFmt w:val="decimal"/>
      <w:suff w:val="space"/>
      <w:lvlText w:val="%1.%2"/>
      <w:lvlJc w:val="left"/>
      <w:pPr>
        <w:ind w:left="-1560" w:firstLine="0"/>
      </w:pPr>
      <w:rPr>
        <w:rFonts w:ascii="Times New Roman" w:eastAsia="宋体" w:hAnsi="Times New Roman" w:hint="default"/>
        <w:b/>
        <w:i w:val="0"/>
        <w:sz w:val="28"/>
        <w:szCs w:val="28"/>
      </w:rPr>
    </w:lvl>
    <w:lvl w:ilvl="2" w:tentative="1">
      <w:start w:val="1"/>
      <w:numFmt w:val="decimal"/>
      <w:suff w:val="space"/>
      <w:lvlText w:val="%1.%2.%3"/>
      <w:lvlJc w:val="left"/>
      <w:pPr>
        <w:ind w:left="-1560" w:firstLine="0"/>
      </w:pPr>
      <w:rPr>
        <w:rFonts w:ascii="Times New Roman" w:hAnsi="Times New Roman" w:cs="Times New Roman" w:hint="eastAsia"/>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firstLine="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abstractNum w:abstractNumId="5" w15:restartNumberingAfterBreak="0">
    <w:nsid w:val="51CA6EDD"/>
    <w:multiLevelType w:val="hybridMultilevel"/>
    <w:tmpl w:val="F8A808F0"/>
    <w:lvl w:ilvl="0" w:tplc="3AB210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71C214C"/>
    <w:multiLevelType w:val="hybridMultilevel"/>
    <w:tmpl w:val="46D24B8C"/>
    <w:lvl w:ilvl="0" w:tplc="6682E254">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5926579B"/>
    <w:multiLevelType w:val="hybridMultilevel"/>
    <w:tmpl w:val="F7F07A7E"/>
    <w:lvl w:ilvl="0" w:tplc="A74A351C">
      <w:start w:val="1"/>
      <w:numFmt w:val="decimalEnclosedCircle"/>
      <w:lvlText w:val="%1"/>
      <w:lvlJc w:val="left"/>
      <w:pPr>
        <w:ind w:left="830" w:hanging="36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8" w15:restartNumberingAfterBreak="0">
    <w:nsid w:val="7FA07990"/>
    <w:multiLevelType w:val="hybridMultilevel"/>
    <w:tmpl w:val="1826D282"/>
    <w:lvl w:ilvl="0" w:tplc="98BE3B3E">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1"/>
  </w:num>
  <w:num w:numId="4">
    <w:abstractNumId w:val="0"/>
  </w:num>
  <w:num w:numId="5">
    <w:abstractNumId w:val="6"/>
  </w:num>
  <w:num w:numId="6">
    <w:abstractNumId w:val="5"/>
  </w:num>
  <w:num w:numId="7">
    <w:abstractNumId w:val="2"/>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VerticalSpacing w:val="156"/>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789"/>
    <w:rsid w:val="00001808"/>
    <w:rsid w:val="000024F3"/>
    <w:rsid w:val="00002CD6"/>
    <w:rsid w:val="00005EFB"/>
    <w:rsid w:val="00006903"/>
    <w:rsid w:val="00006CEF"/>
    <w:rsid w:val="00010270"/>
    <w:rsid w:val="00011E84"/>
    <w:rsid w:val="00011F5A"/>
    <w:rsid w:val="00012417"/>
    <w:rsid w:val="00015E5F"/>
    <w:rsid w:val="00021F4E"/>
    <w:rsid w:val="00022E50"/>
    <w:rsid w:val="0002377B"/>
    <w:rsid w:val="00023ABD"/>
    <w:rsid w:val="000301A8"/>
    <w:rsid w:val="000324A7"/>
    <w:rsid w:val="0003269E"/>
    <w:rsid w:val="0003322B"/>
    <w:rsid w:val="0003458D"/>
    <w:rsid w:val="00036138"/>
    <w:rsid w:val="000369F9"/>
    <w:rsid w:val="000403BF"/>
    <w:rsid w:val="00040A61"/>
    <w:rsid w:val="000413FD"/>
    <w:rsid w:val="000445E6"/>
    <w:rsid w:val="0004469E"/>
    <w:rsid w:val="00046A77"/>
    <w:rsid w:val="0004716A"/>
    <w:rsid w:val="000505A9"/>
    <w:rsid w:val="00050A19"/>
    <w:rsid w:val="0005193B"/>
    <w:rsid w:val="000522D4"/>
    <w:rsid w:val="00056CDF"/>
    <w:rsid w:val="000574FA"/>
    <w:rsid w:val="000618BE"/>
    <w:rsid w:val="00061BD2"/>
    <w:rsid w:val="00064CA8"/>
    <w:rsid w:val="00070825"/>
    <w:rsid w:val="000740BF"/>
    <w:rsid w:val="00075D8D"/>
    <w:rsid w:val="00075DF7"/>
    <w:rsid w:val="00081DDE"/>
    <w:rsid w:val="00082CD9"/>
    <w:rsid w:val="00085E61"/>
    <w:rsid w:val="00086618"/>
    <w:rsid w:val="00087CFF"/>
    <w:rsid w:val="000905D4"/>
    <w:rsid w:val="000906A4"/>
    <w:rsid w:val="0009102F"/>
    <w:rsid w:val="000936BC"/>
    <w:rsid w:val="00093C77"/>
    <w:rsid w:val="000963E9"/>
    <w:rsid w:val="000A04A8"/>
    <w:rsid w:val="000A1572"/>
    <w:rsid w:val="000A1B8A"/>
    <w:rsid w:val="000A4538"/>
    <w:rsid w:val="000A4F1E"/>
    <w:rsid w:val="000B1C5A"/>
    <w:rsid w:val="000B1D89"/>
    <w:rsid w:val="000B288B"/>
    <w:rsid w:val="000B669D"/>
    <w:rsid w:val="000B6C2A"/>
    <w:rsid w:val="000C03B0"/>
    <w:rsid w:val="000C0953"/>
    <w:rsid w:val="000C0FCB"/>
    <w:rsid w:val="000C4E5D"/>
    <w:rsid w:val="000D2195"/>
    <w:rsid w:val="000D312F"/>
    <w:rsid w:val="000D3EF3"/>
    <w:rsid w:val="000D49FB"/>
    <w:rsid w:val="000D6055"/>
    <w:rsid w:val="000D6D5A"/>
    <w:rsid w:val="000D72CB"/>
    <w:rsid w:val="000D7F55"/>
    <w:rsid w:val="000E17D1"/>
    <w:rsid w:val="000E1B9E"/>
    <w:rsid w:val="000E2B0E"/>
    <w:rsid w:val="000E35CC"/>
    <w:rsid w:val="000E36E7"/>
    <w:rsid w:val="000E4AB5"/>
    <w:rsid w:val="000F1941"/>
    <w:rsid w:val="000F25C2"/>
    <w:rsid w:val="000F4294"/>
    <w:rsid w:val="000F4A97"/>
    <w:rsid w:val="000F4CDF"/>
    <w:rsid w:val="000F7334"/>
    <w:rsid w:val="00103D2B"/>
    <w:rsid w:val="0010696F"/>
    <w:rsid w:val="0010728A"/>
    <w:rsid w:val="00107E28"/>
    <w:rsid w:val="00111FED"/>
    <w:rsid w:val="00112DC1"/>
    <w:rsid w:val="001130DD"/>
    <w:rsid w:val="0011322D"/>
    <w:rsid w:val="00113D3A"/>
    <w:rsid w:val="00116D9D"/>
    <w:rsid w:val="0011707E"/>
    <w:rsid w:val="001222F5"/>
    <w:rsid w:val="001232DB"/>
    <w:rsid w:val="00123517"/>
    <w:rsid w:val="00124ECB"/>
    <w:rsid w:val="001252AA"/>
    <w:rsid w:val="00126F5F"/>
    <w:rsid w:val="00131CDD"/>
    <w:rsid w:val="00133D7D"/>
    <w:rsid w:val="00134D19"/>
    <w:rsid w:val="00135930"/>
    <w:rsid w:val="00137483"/>
    <w:rsid w:val="00140409"/>
    <w:rsid w:val="00141754"/>
    <w:rsid w:val="0014197E"/>
    <w:rsid w:val="00142505"/>
    <w:rsid w:val="0014373E"/>
    <w:rsid w:val="00143EDC"/>
    <w:rsid w:val="001447B3"/>
    <w:rsid w:val="001453F1"/>
    <w:rsid w:val="00146F86"/>
    <w:rsid w:val="00147EB0"/>
    <w:rsid w:val="0015028D"/>
    <w:rsid w:val="001525BC"/>
    <w:rsid w:val="00153CB1"/>
    <w:rsid w:val="00154A68"/>
    <w:rsid w:val="00156C50"/>
    <w:rsid w:val="0016068C"/>
    <w:rsid w:val="001606AC"/>
    <w:rsid w:val="001633DC"/>
    <w:rsid w:val="001645C6"/>
    <w:rsid w:val="00165A79"/>
    <w:rsid w:val="00166852"/>
    <w:rsid w:val="00167967"/>
    <w:rsid w:val="0017174F"/>
    <w:rsid w:val="001718D7"/>
    <w:rsid w:val="00173288"/>
    <w:rsid w:val="00173C6D"/>
    <w:rsid w:val="0017411E"/>
    <w:rsid w:val="001748D0"/>
    <w:rsid w:val="00174B78"/>
    <w:rsid w:val="001753F0"/>
    <w:rsid w:val="00177227"/>
    <w:rsid w:val="001778E1"/>
    <w:rsid w:val="00181B6A"/>
    <w:rsid w:val="001820DF"/>
    <w:rsid w:val="00182932"/>
    <w:rsid w:val="00182F4B"/>
    <w:rsid w:val="0018577F"/>
    <w:rsid w:val="0019075B"/>
    <w:rsid w:val="00192136"/>
    <w:rsid w:val="00195E47"/>
    <w:rsid w:val="00196490"/>
    <w:rsid w:val="00196CA9"/>
    <w:rsid w:val="00197A0B"/>
    <w:rsid w:val="001A06DC"/>
    <w:rsid w:val="001A2A47"/>
    <w:rsid w:val="001A4F7F"/>
    <w:rsid w:val="001A5A4B"/>
    <w:rsid w:val="001A7A6D"/>
    <w:rsid w:val="001B0D11"/>
    <w:rsid w:val="001B1E01"/>
    <w:rsid w:val="001B43C5"/>
    <w:rsid w:val="001B7857"/>
    <w:rsid w:val="001C25C9"/>
    <w:rsid w:val="001C3176"/>
    <w:rsid w:val="001C6575"/>
    <w:rsid w:val="001D4AB2"/>
    <w:rsid w:val="001D6AF7"/>
    <w:rsid w:val="001D6CE8"/>
    <w:rsid w:val="001E0E10"/>
    <w:rsid w:val="001E469C"/>
    <w:rsid w:val="001E53C1"/>
    <w:rsid w:val="001E5D8D"/>
    <w:rsid w:val="001E66C8"/>
    <w:rsid w:val="001E74B4"/>
    <w:rsid w:val="001E7858"/>
    <w:rsid w:val="001E7E8F"/>
    <w:rsid w:val="001F1282"/>
    <w:rsid w:val="001F23EE"/>
    <w:rsid w:val="001F3B7C"/>
    <w:rsid w:val="001F441D"/>
    <w:rsid w:val="001F4A6A"/>
    <w:rsid w:val="001F5227"/>
    <w:rsid w:val="001F7762"/>
    <w:rsid w:val="001F7887"/>
    <w:rsid w:val="001F798F"/>
    <w:rsid w:val="00200E4D"/>
    <w:rsid w:val="00203A57"/>
    <w:rsid w:val="00206081"/>
    <w:rsid w:val="00207E76"/>
    <w:rsid w:val="0021218A"/>
    <w:rsid w:val="00212653"/>
    <w:rsid w:val="002139E7"/>
    <w:rsid w:val="0021546B"/>
    <w:rsid w:val="002155E5"/>
    <w:rsid w:val="00216D2F"/>
    <w:rsid w:val="00221C77"/>
    <w:rsid w:val="00223C70"/>
    <w:rsid w:val="002244BE"/>
    <w:rsid w:val="00231633"/>
    <w:rsid w:val="00235C30"/>
    <w:rsid w:val="00235E76"/>
    <w:rsid w:val="0023777D"/>
    <w:rsid w:val="00237FAA"/>
    <w:rsid w:val="0024362F"/>
    <w:rsid w:val="0024509F"/>
    <w:rsid w:val="002458B6"/>
    <w:rsid w:val="00245BDB"/>
    <w:rsid w:val="002462A6"/>
    <w:rsid w:val="00246A85"/>
    <w:rsid w:val="002513D1"/>
    <w:rsid w:val="0025252D"/>
    <w:rsid w:val="00253484"/>
    <w:rsid w:val="00256E53"/>
    <w:rsid w:val="002573AF"/>
    <w:rsid w:val="00257760"/>
    <w:rsid w:val="0026002B"/>
    <w:rsid w:val="00260A36"/>
    <w:rsid w:val="0026121B"/>
    <w:rsid w:val="00262A07"/>
    <w:rsid w:val="002632FA"/>
    <w:rsid w:val="00263DB8"/>
    <w:rsid w:val="00263FAA"/>
    <w:rsid w:val="0026443A"/>
    <w:rsid w:val="002661B5"/>
    <w:rsid w:val="00270E72"/>
    <w:rsid w:val="00270FAE"/>
    <w:rsid w:val="00271087"/>
    <w:rsid w:val="00271C49"/>
    <w:rsid w:val="00271F4C"/>
    <w:rsid w:val="00272CDC"/>
    <w:rsid w:val="00273286"/>
    <w:rsid w:val="00274544"/>
    <w:rsid w:val="00275544"/>
    <w:rsid w:val="00275A9C"/>
    <w:rsid w:val="0027636D"/>
    <w:rsid w:val="00276544"/>
    <w:rsid w:val="00277AE0"/>
    <w:rsid w:val="00282AC9"/>
    <w:rsid w:val="0028338A"/>
    <w:rsid w:val="002867F5"/>
    <w:rsid w:val="00287972"/>
    <w:rsid w:val="00290F95"/>
    <w:rsid w:val="00292089"/>
    <w:rsid w:val="00293355"/>
    <w:rsid w:val="00293C08"/>
    <w:rsid w:val="00293F57"/>
    <w:rsid w:val="00294406"/>
    <w:rsid w:val="00294EA5"/>
    <w:rsid w:val="00296518"/>
    <w:rsid w:val="002A0044"/>
    <w:rsid w:val="002A311A"/>
    <w:rsid w:val="002A78D1"/>
    <w:rsid w:val="002A7B00"/>
    <w:rsid w:val="002B0068"/>
    <w:rsid w:val="002B0657"/>
    <w:rsid w:val="002B0A92"/>
    <w:rsid w:val="002B1862"/>
    <w:rsid w:val="002B203A"/>
    <w:rsid w:val="002B3465"/>
    <w:rsid w:val="002B535D"/>
    <w:rsid w:val="002B56A8"/>
    <w:rsid w:val="002B59CD"/>
    <w:rsid w:val="002B6BFF"/>
    <w:rsid w:val="002C0ED5"/>
    <w:rsid w:val="002C273E"/>
    <w:rsid w:val="002C2B30"/>
    <w:rsid w:val="002C3078"/>
    <w:rsid w:val="002C7312"/>
    <w:rsid w:val="002C791A"/>
    <w:rsid w:val="002D1692"/>
    <w:rsid w:val="002D179D"/>
    <w:rsid w:val="002D490D"/>
    <w:rsid w:val="002D58DB"/>
    <w:rsid w:val="002D634E"/>
    <w:rsid w:val="002E4564"/>
    <w:rsid w:val="002F0660"/>
    <w:rsid w:val="002F0A5E"/>
    <w:rsid w:val="002F19F5"/>
    <w:rsid w:val="002F2971"/>
    <w:rsid w:val="002F2B2D"/>
    <w:rsid w:val="002F3B1D"/>
    <w:rsid w:val="002F4DC1"/>
    <w:rsid w:val="002F6427"/>
    <w:rsid w:val="00300C9C"/>
    <w:rsid w:val="00305579"/>
    <w:rsid w:val="00305694"/>
    <w:rsid w:val="00305D91"/>
    <w:rsid w:val="003062C7"/>
    <w:rsid w:val="003075BB"/>
    <w:rsid w:val="0030771F"/>
    <w:rsid w:val="00307D44"/>
    <w:rsid w:val="003105AB"/>
    <w:rsid w:val="00312481"/>
    <w:rsid w:val="00313340"/>
    <w:rsid w:val="00313A01"/>
    <w:rsid w:val="00314B2A"/>
    <w:rsid w:val="003159FE"/>
    <w:rsid w:val="00316C40"/>
    <w:rsid w:val="00317178"/>
    <w:rsid w:val="003206AA"/>
    <w:rsid w:val="00322683"/>
    <w:rsid w:val="00323207"/>
    <w:rsid w:val="00323E37"/>
    <w:rsid w:val="0032418B"/>
    <w:rsid w:val="00326F65"/>
    <w:rsid w:val="00332863"/>
    <w:rsid w:val="00333DE6"/>
    <w:rsid w:val="00334429"/>
    <w:rsid w:val="00336D3A"/>
    <w:rsid w:val="003405A3"/>
    <w:rsid w:val="00340DEE"/>
    <w:rsid w:val="00341860"/>
    <w:rsid w:val="00341E1F"/>
    <w:rsid w:val="00341FFF"/>
    <w:rsid w:val="003432F7"/>
    <w:rsid w:val="0034331F"/>
    <w:rsid w:val="00343817"/>
    <w:rsid w:val="0034426D"/>
    <w:rsid w:val="003453DE"/>
    <w:rsid w:val="003479C9"/>
    <w:rsid w:val="003505CA"/>
    <w:rsid w:val="003509A3"/>
    <w:rsid w:val="00351738"/>
    <w:rsid w:val="0035343D"/>
    <w:rsid w:val="00356B4F"/>
    <w:rsid w:val="00356BE4"/>
    <w:rsid w:val="00362828"/>
    <w:rsid w:val="00362869"/>
    <w:rsid w:val="00363146"/>
    <w:rsid w:val="003632F2"/>
    <w:rsid w:val="0036796F"/>
    <w:rsid w:val="0037041F"/>
    <w:rsid w:val="00370FEB"/>
    <w:rsid w:val="00371454"/>
    <w:rsid w:val="00372197"/>
    <w:rsid w:val="0037263D"/>
    <w:rsid w:val="00374ACF"/>
    <w:rsid w:val="00374D46"/>
    <w:rsid w:val="00375520"/>
    <w:rsid w:val="00381993"/>
    <w:rsid w:val="00383661"/>
    <w:rsid w:val="00384ADA"/>
    <w:rsid w:val="003866A4"/>
    <w:rsid w:val="0038784C"/>
    <w:rsid w:val="00387A0B"/>
    <w:rsid w:val="003956FA"/>
    <w:rsid w:val="00396593"/>
    <w:rsid w:val="003A0E69"/>
    <w:rsid w:val="003A1977"/>
    <w:rsid w:val="003A2721"/>
    <w:rsid w:val="003A2B6B"/>
    <w:rsid w:val="003B2976"/>
    <w:rsid w:val="003B2BA8"/>
    <w:rsid w:val="003B62A9"/>
    <w:rsid w:val="003B63C6"/>
    <w:rsid w:val="003B7DBD"/>
    <w:rsid w:val="003C0B41"/>
    <w:rsid w:val="003C3F32"/>
    <w:rsid w:val="003C45FC"/>
    <w:rsid w:val="003C5713"/>
    <w:rsid w:val="003C690B"/>
    <w:rsid w:val="003D0ECC"/>
    <w:rsid w:val="003D0ED7"/>
    <w:rsid w:val="003D1C04"/>
    <w:rsid w:val="003D28A2"/>
    <w:rsid w:val="003D2CCE"/>
    <w:rsid w:val="003D40BD"/>
    <w:rsid w:val="003D7564"/>
    <w:rsid w:val="003E0E45"/>
    <w:rsid w:val="003E20D0"/>
    <w:rsid w:val="003E2D9A"/>
    <w:rsid w:val="003E57D4"/>
    <w:rsid w:val="003E5889"/>
    <w:rsid w:val="003E60BD"/>
    <w:rsid w:val="003E677A"/>
    <w:rsid w:val="003E6EC9"/>
    <w:rsid w:val="003F09D4"/>
    <w:rsid w:val="003F115F"/>
    <w:rsid w:val="003F17EB"/>
    <w:rsid w:val="003F1933"/>
    <w:rsid w:val="003F2A24"/>
    <w:rsid w:val="003F5F03"/>
    <w:rsid w:val="003F7705"/>
    <w:rsid w:val="003F7ABA"/>
    <w:rsid w:val="00401722"/>
    <w:rsid w:val="00401C63"/>
    <w:rsid w:val="0040447D"/>
    <w:rsid w:val="004050EE"/>
    <w:rsid w:val="00406519"/>
    <w:rsid w:val="00407CDA"/>
    <w:rsid w:val="00410106"/>
    <w:rsid w:val="00411057"/>
    <w:rsid w:val="00411CEA"/>
    <w:rsid w:val="00413333"/>
    <w:rsid w:val="00416C6C"/>
    <w:rsid w:val="00420585"/>
    <w:rsid w:val="00421C5C"/>
    <w:rsid w:val="0042279B"/>
    <w:rsid w:val="00423067"/>
    <w:rsid w:val="004268E0"/>
    <w:rsid w:val="0043343E"/>
    <w:rsid w:val="004338D8"/>
    <w:rsid w:val="00435C3F"/>
    <w:rsid w:val="00436320"/>
    <w:rsid w:val="00440773"/>
    <w:rsid w:val="00441BF3"/>
    <w:rsid w:val="0044203D"/>
    <w:rsid w:val="004428A3"/>
    <w:rsid w:val="00444180"/>
    <w:rsid w:val="00445581"/>
    <w:rsid w:val="00445D23"/>
    <w:rsid w:val="0044674C"/>
    <w:rsid w:val="00447A8E"/>
    <w:rsid w:val="00451741"/>
    <w:rsid w:val="00451A95"/>
    <w:rsid w:val="00452AD4"/>
    <w:rsid w:val="00456C7F"/>
    <w:rsid w:val="004633C5"/>
    <w:rsid w:val="00463582"/>
    <w:rsid w:val="004637C2"/>
    <w:rsid w:val="004677CF"/>
    <w:rsid w:val="0047077D"/>
    <w:rsid w:val="00473D1E"/>
    <w:rsid w:val="00475463"/>
    <w:rsid w:val="004762E4"/>
    <w:rsid w:val="004826D9"/>
    <w:rsid w:val="00482A97"/>
    <w:rsid w:val="00484649"/>
    <w:rsid w:val="00484FCC"/>
    <w:rsid w:val="00486BBB"/>
    <w:rsid w:val="0049301A"/>
    <w:rsid w:val="00493197"/>
    <w:rsid w:val="004A0A83"/>
    <w:rsid w:val="004A1DB8"/>
    <w:rsid w:val="004A41C3"/>
    <w:rsid w:val="004A57A7"/>
    <w:rsid w:val="004B01C9"/>
    <w:rsid w:val="004B0C09"/>
    <w:rsid w:val="004B0E65"/>
    <w:rsid w:val="004B14EB"/>
    <w:rsid w:val="004B2A90"/>
    <w:rsid w:val="004B2C7D"/>
    <w:rsid w:val="004B35FB"/>
    <w:rsid w:val="004B5FA4"/>
    <w:rsid w:val="004B7888"/>
    <w:rsid w:val="004C0463"/>
    <w:rsid w:val="004C06DE"/>
    <w:rsid w:val="004C142B"/>
    <w:rsid w:val="004C2041"/>
    <w:rsid w:val="004C376A"/>
    <w:rsid w:val="004C4A6A"/>
    <w:rsid w:val="004C6E24"/>
    <w:rsid w:val="004C7858"/>
    <w:rsid w:val="004C7E7C"/>
    <w:rsid w:val="004D2F1B"/>
    <w:rsid w:val="004D4209"/>
    <w:rsid w:val="004D58BD"/>
    <w:rsid w:val="004D6269"/>
    <w:rsid w:val="004D6BD7"/>
    <w:rsid w:val="004D6D85"/>
    <w:rsid w:val="004E4375"/>
    <w:rsid w:val="004E495F"/>
    <w:rsid w:val="004E5284"/>
    <w:rsid w:val="004E795C"/>
    <w:rsid w:val="004F1D1D"/>
    <w:rsid w:val="004F2A14"/>
    <w:rsid w:val="004F3DF2"/>
    <w:rsid w:val="004F4387"/>
    <w:rsid w:val="004F5463"/>
    <w:rsid w:val="0050005D"/>
    <w:rsid w:val="00502A59"/>
    <w:rsid w:val="005032C2"/>
    <w:rsid w:val="00505C16"/>
    <w:rsid w:val="0050716F"/>
    <w:rsid w:val="005113E1"/>
    <w:rsid w:val="00511F25"/>
    <w:rsid w:val="005125F6"/>
    <w:rsid w:val="00513760"/>
    <w:rsid w:val="0051378F"/>
    <w:rsid w:val="00515ACA"/>
    <w:rsid w:val="0051615C"/>
    <w:rsid w:val="0051773F"/>
    <w:rsid w:val="00517847"/>
    <w:rsid w:val="00517C3B"/>
    <w:rsid w:val="00520D1E"/>
    <w:rsid w:val="0052191C"/>
    <w:rsid w:val="0052223A"/>
    <w:rsid w:val="00525889"/>
    <w:rsid w:val="0052692C"/>
    <w:rsid w:val="00527414"/>
    <w:rsid w:val="005302B3"/>
    <w:rsid w:val="0053114D"/>
    <w:rsid w:val="0053127E"/>
    <w:rsid w:val="00531346"/>
    <w:rsid w:val="0053298E"/>
    <w:rsid w:val="00534F84"/>
    <w:rsid w:val="005354FE"/>
    <w:rsid w:val="005371BE"/>
    <w:rsid w:val="00541634"/>
    <w:rsid w:val="00543547"/>
    <w:rsid w:val="00545DAC"/>
    <w:rsid w:val="005506F9"/>
    <w:rsid w:val="005514EB"/>
    <w:rsid w:val="00551C1C"/>
    <w:rsid w:val="005522BF"/>
    <w:rsid w:val="0055351F"/>
    <w:rsid w:val="00554A42"/>
    <w:rsid w:val="00554FD4"/>
    <w:rsid w:val="0055505F"/>
    <w:rsid w:val="00555D6A"/>
    <w:rsid w:val="0055631E"/>
    <w:rsid w:val="005564A4"/>
    <w:rsid w:val="005564C9"/>
    <w:rsid w:val="00556C9F"/>
    <w:rsid w:val="005619DD"/>
    <w:rsid w:val="00561FF1"/>
    <w:rsid w:val="00562AFE"/>
    <w:rsid w:val="00564008"/>
    <w:rsid w:val="00566D8E"/>
    <w:rsid w:val="00570ABE"/>
    <w:rsid w:val="0057355A"/>
    <w:rsid w:val="00574F42"/>
    <w:rsid w:val="0058104B"/>
    <w:rsid w:val="0058158A"/>
    <w:rsid w:val="00583078"/>
    <w:rsid w:val="0058508F"/>
    <w:rsid w:val="0058690A"/>
    <w:rsid w:val="005871E3"/>
    <w:rsid w:val="00587774"/>
    <w:rsid w:val="00587C2E"/>
    <w:rsid w:val="00590089"/>
    <w:rsid w:val="00590BF3"/>
    <w:rsid w:val="00590DD6"/>
    <w:rsid w:val="00592156"/>
    <w:rsid w:val="00592E74"/>
    <w:rsid w:val="00594410"/>
    <w:rsid w:val="005956D2"/>
    <w:rsid w:val="005960FA"/>
    <w:rsid w:val="0059618C"/>
    <w:rsid w:val="00597551"/>
    <w:rsid w:val="005A126A"/>
    <w:rsid w:val="005A152F"/>
    <w:rsid w:val="005A30ED"/>
    <w:rsid w:val="005A391E"/>
    <w:rsid w:val="005A4615"/>
    <w:rsid w:val="005A62DF"/>
    <w:rsid w:val="005B264F"/>
    <w:rsid w:val="005B304F"/>
    <w:rsid w:val="005B4064"/>
    <w:rsid w:val="005C191C"/>
    <w:rsid w:val="005C1B25"/>
    <w:rsid w:val="005C2129"/>
    <w:rsid w:val="005C2F8C"/>
    <w:rsid w:val="005C3D72"/>
    <w:rsid w:val="005C4608"/>
    <w:rsid w:val="005C532E"/>
    <w:rsid w:val="005C6057"/>
    <w:rsid w:val="005C6929"/>
    <w:rsid w:val="005C69DE"/>
    <w:rsid w:val="005C6FCE"/>
    <w:rsid w:val="005D0064"/>
    <w:rsid w:val="005D0480"/>
    <w:rsid w:val="005D1345"/>
    <w:rsid w:val="005D3919"/>
    <w:rsid w:val="005D3F02"/>
    <w:rsid w:val="005D4CD3"/>
    <w:rsid w:val="005D556F"/>
    <w:rsid w:val="005D5F6A"/>
    <w:rsid w:val="005D77DE"/>
    <w:rsid w:val="005E0994"/>
    <w:rsid w:val="005E2D38"/>
    <w:rsid w:val="005E2FED"/>
    <w:rsid w:val="005E42FF"/>
    <w:rsid w:val="005E7FBB"/>
    <w:rsid w:val="005F1485"/>
    <w:rsid w:val="005F3F23"/>
    <w:rsid w:val="005F4037"/>
    <w:rsid w:val="005F4D56"/>
    <w:rsid w:val="005F61CE"/>
    <w:rsid w:val="00600BDA"/>
    <w:rsid w:val="00602C07"/>
    <w:rsid w:val="0060679B"/>
    <w:rsid w:val="006076B5"/>
    <w:rsid w:val="00607827"/>
    <w:rsid w:val="00607BFA"/>
    <w:rsid w:val="006103F3"/>
    <w:rsid w:val="00610F77"/>
    <w:rsid w:val="00616940"/>
    <w:rsid w:val="0062016F"/>
    <w:rsid w:val="00621C1D"/>
    <w:rsid w:val="00623136"/>
    <w:rsid w:val="0062357B"/>
    <w:rsid w:val="00625F43"/>
    <w:rsid w:val="00626A14"/>
    <w:rsid w:val="00627618"/>
    <w:rsid w:val="00630AE6"/>
    <w:rsid w:val="00632C3E"/>
    <w:rsid w:val="00633E1E"/>
    <w:rsid w:val="006354B0"/>
    <w:rsid w:val="0063550D"/>
    <w:rsid w:val="00637460"/>
    <w:rsid w:val="00637989"/>
    <w:rsid w:val="00641049"/>
    <w:rsid w:val="00641A6C"/>
    <w:rsid w:val="006422F0"/>
    <w:rsid w:val="00644558"/>
    <w:rsid w:val="00644C9A"/>
    <w:rsid w:val="00644DCA"/>
    <w:rsid w:val="00644EF0"/>
    <w:rsid w:val="00646636"/>
    <w:rsid w:val="00646D3D"/>
    <w:rsid w:val="00651821"/>
    <w:rsid w:val="006534B8"/>
    <w:rsid w:val="006537C4"/>
    <w:rsid w:val="00653FE0"/>
    <w:rsid w:val="00657271"/>
    <w:rsid w:val="00657FC0"/>
    <w:rsid w:val="0066323B"/>
    <w:rsid w:val="00664157"/>
    <w:rsid w:val="0066624F"/>
    <w:rsid w:val="00666452"/>
    <w:rsid w:val="0066672C"/>
    <w:rsid w:val="0067042A"/>
    <w:rsid w:val="006728FF"/>
    <w:rsid w:val="0067330B"/>
    <w:rsid w:val="006743C7"/>
    <w:rsid w:val="0067601C"/>
    <w:rsid w:val="00676D83"/>
    <w:rsid w:val="00676F15"/>
    <w:rsid w:val="00682860"/>
    <w:rsid w:val="006828AC"/>
    <w:rsid w:val="00690010"/>
    <w:rsid w:val="006905E8"/>
    <w:rsid w:val="006907AE"/>
    <w:rsid w:val="00691FCD"/>
    <w:rsid w:val="0069214A"/>
    <w:rsid w:val="00693C6D"/>
    <w:rsid w:val="00695D4C"/>
    <w:rsid w:val="00697330"/>
    <w:rsid w:val="00697C8F"/>
    <w:rsid w:val="006A00CC"/>
    <w:rsid w:val="006A17D9"/>
    <w:rsid w:val="006A1D2A"/>
    <w:rsid w:val="006A22C6"/>
    <w:rsid w:val="006A2B4C"/>
    <w:rsid w:val="006A2E75"/>
    <w:rsid w:val="006A2F9E"/>
    <w:rsid w:val="006A3D98"/>
    <w:rsid w:val="006A4BD9"/>
    <w:rsid w:val="006A50E5"/>
    <w:rsid w:val="006A54F5"/>
    <w:rsid w:val="006A5649"/>
    <w:rsid w:val="006A5DBB"/>
    <w:rsid w:val="006B018F"/>
    <w:rsid w:val="006B3A6F"/>
    <w:rsid w:val="006B3FED"/>
    <w:rsid w:val="006B682F"/>
    <w:rsid w:val="006B79AE"/>
    <w:rsid w:val="006B7C31"/>
    <w:rsid w:val="006C54ED"/>
    <w:rsid w:val="006C5FFF"/>
    <w:rsid w:val="006D0ADA"/>
    <w:rsid w:val="006D49D6"/>
    <w:rsid w:val="006D62C9"/>
    <w:rsid w:val="006D7110"/>
    <w:rsid w:val="006D7212"/>
    <w:rsid w:val="006D780E"/>
    <w:rsid w:val="006D7944"/>
    <w:rsid w:val="006D7DC5"/>
    <w:rsid w:val="006E154C"/>
    <w:rsid w:val="006E2F4A"/>
    <w:rsid w:val="006E7B73"/>
    <w:rsid w:val="006F036C"/>
    <w:rsid w:val="006F2FB4"/>
    <w:rsid w:val="006F40D7"/>
    <w:rsid w:val="006F53E6"/>
    <w:rsid w:val="006F544A"/>
    <w:rsid w:val="006F62B2"/>
    <w:rsid w:val="007005FA"/>
    <w:rsid w:val="00700954"/>
    <w:rsid w:val="007036EA"/>
    <w:rsid w:val="00703830"/>
    <w:rsid w:val="00703A49"/>
    <w:rsid w:val="00703FB6"/>
    <w:rsid w:val="0070451D"/>
    <w:rsid w:val="00704FF4"/>
    <w:rsid w:val="00706612"/>
    <w:rsid w:val="00707CA6"/>
    <w:rsid w:val="00707FC6"/>
    <w:rsid w:val="00710A32"/>
    <w:rsid w:val="00713796"/>
    <w:rsid w:val="007142C1"/>
    <w:rsid w:val="007157D2"/>
    <w:rsid w:val="0071703F"/>
    <w:rsid w:val="007176F5"/>
    <w:rsid w:val="00717B27"/>
    <w:rsid w:val="00720DBD"/>
    <w:rsid w:val="00721BF4"/>
    <w:rsid w:val="00722BA9"/>
    <w:rsid w:val="007239E6"/>
    <w:rsid w:val="00724EDB"/>
    <w:rsid w:val="007263BF"/>
    <w:rsid w:val="00726E39"/>
    <w:rsid w:val="00730075"/>
    <w:rsid w:val="007362C6"/>
    <w:rsid w:val="00736A2B"/>
    <w:rsid w:val="00736CAD"/>
    <w:rsid w:val="00737397"/>
    <w:rsid w:val="00741EBD"/>
    <w:rsid w:val="007425DB"/>
    <w:rsid w:val="00742ACA"/>
    <w:rsid w:val="007445B0"/>
    <w:rsid w:val="007446EA"/>
    <w:rsid w:val="00744971"/>
    <w:rsid w:val="00745BB6"/>
    <w:rsid w:val="00746FDC"/>
    <w:rsid w:val="007504CC"/>
    <w:rsid w:val="00750A54"/>
    <w:rsid w:val="007521C8"/>
    <w:rsid w:val="007533C2"/>
    <w:rsid w:val="007537EE"/>
    <w:rsid w:val="00754DE9"/>
    <w:rsid w:val="00762F45"/>
    <w:rsid w:val="007648E0"/>
    <w:rsid w:val="00765C6D"/>
    <w:rsid w:val="007668CE"/>
    <w:rsid w:val="007669A8"/>
    <w:rsid w:val="00767B7A"/>
    <w:rsid w:val="007701E3"/>
    <w:rsid w:val="00770824"/>
    <w:rsid w:val="00781198"/>
    <w:rsid w:val="00783380"/>
    <w:rsid w:val="00783B02"/>
    <w:rsid w:val="00787A0E"/>
    <w:rsid w:val="00787CA5"/>
    <w:rsid w:val="007900C1"/>
    <w:rsid w:val="007902AD"/>
    <w:rsid w:val="00790A8D"/>
    <w:rsid w:val="00794A9E"/>
    <w:rsid w:val="00796287"/>
    <w:rsid w:val="00796E53"/>
    <w:rsid w:val="00797D8F"/>
    <w:rsid w:val="007A1A5E"/>
    <w:rsid w:val="007A2F4B"/>
    <w:rsid w:val="007A4C47"/>
    <w:rsid w:val="007A66F4"/>
    <w:rsid w:val="007B02F6"/>
    <w:rsid w:val="007B4A28"/>
    <w:rsid w:val="007B56CE"/>
    <w:rsid w:val="007B5AF4"/>
    <w:rsid w:val="007B618A"/>
    <w:rsid w:val="007B67A2"/>
    <w:rsid w:val="007B6B4E"/>
    <w:rsid w:val="007C1487"/>
    <w:rsid w:val="007C2BBF"/>
    <w:rsid w:val="007C353F"/>
    <w:rsid w:val="007C37D7"/>
    <w:rsid w:val="007C40C6"/>
    <w:rsid w:val="007C6949"/>
    <w:rsid w:val="007C6D92"/>
    <w:rsid w:val="007C7A33"/>
    <w:rsid w:val="007C7D20"/>
    <w:rsid w:val="007C7FE6"/>
    <w:rsid w:val="007D0641"/>
    <w:rsid w:val="007D2920"/>
    <w:rsid w:val="007D47A8"/>
    <w:rsid w:val="007D5086"/>
    <w:rsid w:val="007E1051"/>
    <w:rsid w:val="007E2D91"/>
    <w:rsid w:val="007E4284"/>
    <w:rsid w:val="007E5FB6"/>
    <w:rsid w:val="007E6B2F"/>
    <w:rsid w:val="007F1E65"/>
    <w:rsid w:val="007F2D45"/>
    <w:rsid w:val="007F3BF7"/>
    <w:rsid w:val="007F3CF4"/>
    <w:rsid w:val="007F3D36"/>
    <w:rsid w:val="007F42B3"/>
    <w:rsid w:val="007F43B0"/>
    <w:rsid w:val="007F4E55"/>
    <w:rsid w:val="007F5553"/>
    <w:rsid w:val="007F6063"/>
    <w:rsid w:val="00800163"/>
    <w:rsid w:val="0080085D"/>
    <w:rsid w:val="00800929"/>
    <w:rsid w:val="00802A6F"/>
    <w:rsid w:val="00803A68"/>
    <w:rsid w:val="00805714"/>
    <w:rsid w:val="00805B71"/>
    <w:rsid w:val="0080673D"/>
    <w:rsid w:val="00806AFF"/>
    <w:rsid w:val="00807D8B"/>
    <w:rsid w:val="00810B6C"/>
    <w:rsid w:val="0081441F"/>
    <w:rsid w:val="00820C8D"/>
    <w:rsid w:val="00821CD3"/>
    <w:rsid w:val="00821FEC"/>
    <w:rsid w:val="00822A16"/>
    <w:rsid w:val="008232E6"/>
    <w:rsid w:val="0082569C"/>
    <w:rsid w:val="0082642C"/>
    <w:rsid w:val="00826A03"/>
    <w:rsid w:val="008274A1"/>
    <w:rsid w:val="008279C0"/>
    <w:rsid w:val="00827D10"/>
    <w:rsid w:val="00830660"/>
    <w:rsid w:val="00830B62"/>
    <w:rsid w:val="008316DB"/>
    <w:rsid w:val="00831EE3"/>
    <w:rsid w:val="00832746"/>
    <w:rsid w:val="00833203"/>
    <w:rsid w:val="00834619"/>
    <w:rsid w:val="00836B0D"/>
    <w:rsid w:val="008370A8"/>
    <w:rsid w:val="00837402"/>
    <w:rsid w:val="00840247"/>
    <w:rsid w:val="008429FF"/>
    <w:rsid w:val="00842AAA"/>
    <w:rsid w:val="008430D5"/>
    <w:rsid w:val="00843D1B"/>
    <w:rsid w:val="0084588B"/>
    <w:rsid w:val="00845EB2"/>
    <w:rsid w:val="008477A5"/>
    <w:rsid w:val="00850E68"/>
    <w:rsid w:val="00852577"/>
    <w:rsid w:val="00854127"/>
    <w:rsid w:val="00854232"/>
    <w:rsid w:val="00854DA6"/>
    <w:rsid w:val="00856494"/>
    <w:rsid w:val="00856A0D"/>
    <w:rsid w:val="00857C48"/>
    <w:rsid w:val="008604D2"/>
    <w:rsid w:val="00860752"/>
    <w:rsid w:val="008607E8"/>
    <w:rsid w:val="0086110C"/>
    <w:rsid w:val="00861945"/>
    <w:rsid w:val="0086231D"/>
    <w:rsid w:val="00864025"/>
    <w:rsid w:val="00864547"/>
    <w:rsid w:val="008650C8"/>
    <w:rsid w:val="00871FCB"/>
    <w:rsid w:val="00874649"/>
    <w:rsid w:val="00883675"/>
    <w:rsid w:val="0088375B"/>
    <w:rsid w:val="00884785"/>
    <w:rsid w:val="00884EF5"/>
    <w:rsid w:val="00886CDA"/>
    <w:rsid w:val="00887F4B"/>
    <w:rsid w:val="0089010D"/>
    <w:rsid w:val="00891B3B"/>
    <w:rsid w:val="00893F82"/>
    <w:rsid w:val="008956CB"/>
    <w:rsid w:val="008A05CA"/>
    <w:rsid w:val="008A1FC0"/>
    <w:rsid w:val="008A2862"/>
    <w:rsid w:val="008A3F24"/>
    <w:rsid w:val="008A6250"/>
    <w:rsid w:val="008A6EEA"/>
    <w:rsid w:val="008B0B28"/>
    <w:rsid w:val="008B19AC"/>
    <w:rsid w:val="008B47AD"/>
    <w:rsid w:val="008B61C5"/>
    <w:rsid w:val="008C3168"/>
    <w:rsid w:val="008C3EB7"/>
    <w:rsid w:val="008C5DE3"/>
    <w:rsid w:val="008C6F8D"/>
    <w:rsid w:val="008D249C"/>
    <w:rsid w:val="008D4044"/>
    <w:rsid w:val="008D49AA"/>
    <w:rsid w:val="008D5CE9"/>
    <w:rsid w:val="008D6408"/>
    <w:rsid w:val="008D7C1C"/>
    <w:rsid w:val="008E1CD9"/>
    <w:rsid w:val="008F0470"/>
    <w:rsid w:val="008F2695"/>
    <w:rsid w:val="008F297C"/>
    <w:rsid w:val="008F2AE5"/>
    <w:rsid w:val="008F3A17"/>
    <w:rsid w:val="008F3E88"/>
    <w:rsid w:val="008F5DB5"/>
    <w:rsid w:val="008F7E7F"/>
    <w:rsid w:val="00904ABC"/>
    <w:rsid w:val="0090642F"/>
    <w:rsid w:val="00907043"/>
    <w:rsid w:val="009124C5"/>
    <w:rsid w:val="009147B4"/>
    <w:rsid w:val="0091491F"/>
    <w:rsid w:val="00914993"/>
    <w:rsid w:val="00915EDE"/>
    <w:rsid w:val="00915F6B"/>
    <w:rsid w:val="00916374"/>
    <w:rsid w:val="0091734C"/>
    <w:rsid w:val="009174E3"/>
    <w:rsid w:val="0091754C"/>
    <w:rsid w:val="00920894"/>
    <w:rsid w:val="00920F57"/>
    <w:rsid w:val="00922271"/>
    <w:rsid w:val="00922915"/>
    <w:rsid w:val="00924A0C"/>
    <w:rsid w:val="00924C8F"/>
    <w:rsid w:val="009259DA"/>
    <w:rsid w:val="009275DB"/>
    <w:rsid w:val="00927D48"/>
    <w:rsid w:val="0093037E"/>
    <w:rsid w:val="00933AF4"/>
    <w:rsid w:val="009353AC"/>
    <w:rsid w:val="0093664F"/>
    <w:rsid w:val="00941344"/>
    <w:rsid w:val="009414F8"/>
    <w:rsid w:val="00941F03"/>
    <w:rsid w:val="00946ABA"/>
    <w:rsid w:val="00956173"/>
    <w:rsid w:val="00962495"/>
    <w:rsid w:val="009624DD"/>
    <w:rsid w:val="0096332E"/>
    <w:rsid w:val="009638E9"/>
    <w:rsid w:val="0096598B"/>
    <w:rsid w:val="00965BDF"/>
    <w:rsid w:val="00967441"/>
    <w:rsid w:val="0097063A"/>
    <w:rsid w:val="00970CB0"/>
    <w:rsid w:val="00971F88"/>
    <w:rsid w:val="00972500"/>
    <w:rsid w:val="00972BBF"/>
    <w:rsid w:val="00973068"/>
    <w:rsid w:val="009733C0"/>
    <w:rsid w:val="009774F5"/>
    <w:rsid w:val="00977B11"/>
    <w:rsid w:val="00982963"/>
    <w:rsid w:val="009845A7"/>
    <w:rsid w:val="00986BB1"/>
    <w:rsid w:val="00987775"/>
    <w:rsid w:val="00987789"/>
    <w:rsid w:val="00987FA3"/>
    <w:rsid w:val="00992ABD"/>
    <w:rsid w:val="00992B4F"/>
    <w:rsid w:val="00992B89"/>
    <w:rsid w:val="00993082"/>
    <w:rsid w:val="00996A0D"/>
    <w:rsid w:val="009A09BA"/>
    <w:rsid w:val="009A1173"/>
    <w:rsid w:val="009A2A27"/>
    <w:rsid w:val="009A3089"/>
    <w:rsid w:val="009A4A8E"/>
    <w:rsid w:val="009A5BF8"/>
    <w:rsid w:val="009A5CDA"/>
    <w:rsid w:val="009A6582"/>
    <w:rsid w:val="009A7B7D"/>
    <w:rsid w:val="009A7E45"/>
    <w:rsid w:val="009B31EE"/>
    <w:rsid w:val="009B4021"/>
    <w:rsid w:val="009B58C9"/>
    <w:rsid w:val="009B69FE"/>
    <w:rsid w:val="009B6E0A"/>
    <w:rsid w:val="009B7DD1"/>
    <w:rsid w:val="009C0097"/>
    <w:rsid w:val="009C2255"/>
    <w:rsid w:val="009C2996"/>
    <w:rsid w:val="009C5D68"/>
    <w:rsid w:val="009C6DFA"/>
    <w:rsid w:val="009D44F1"/>
    <w:rsid w:val="009D5A3F"/>
    <w:rsid w:val="009D5F00"/>
    <w:rsid w:val="009D5F42"/>
    <w:rsid w:val="009E0512"/>
    <w:rsid w:val="009E37A3"/>
    <w:rsid w:val="009E77BE"/>
    <w:rsid w:val="009E7AC4"/>
    <w:rsid w:val="009F038D"/>
    <w:rsid w:val="009F0518"/>
    <w:rsid w:val="009F0D89"/>
    <w:rsid w:val="009F1F75"/>
    <w:rsid w:val="009F2B73"/>
    <w:rsid w:val="009F4F24"/>
    <w:rsid w:val="009F7E62"/>
    <w:rsid w:val="00A00F4F"/>
    <w:rsid w:val="00A024F6"/>
    <w:rsid w:val="00A02605"/>
    <w:rsid w:val="00A05BE4"/>
    <w:rsid w:val="00A100D6"/>
    <w:rsid w:val="00A11E51"/>
    <w:rsid w:val="00A1230B"/>
    <w:rsid w:val="00A1268F"/>
    <w:rsid w:val="00A138B1"/>
    <w:rsid w:val="00A17088"/>
    <w:rsid w:val="00A173AE"/>
    <w:rsid w:val="00A20461"/>
    <w:rsid w:val="00A20B13"/>
    <w:rsid w:val="00A20C8B"/>
    <w:rsid w:val="00A27036"/>
    <w:rsid w:val="00A33343"/>
    <w:rsid w:val="00A33724"/>
    <w:rsid w:val="00A419EA"/>
    <w:rsid w:val="00A43B5B"/>
    <w:rsid w:val="00A43D48"/>
    <w:rsid w:val="00A45EA0"/>
    <w:rsid w:val="00A460BF"/>
    <w:rsid w:val="00A475E1"/>
    <w:rsid w:val="00A504A2"/>
    <w:rsid w:val="00A51B66"/>
    <w:rsid w:val="00A52727"/>
    <w:rsid w:val="00A52793"/>
    <w:rsid w:val="00A5395A"/>
    <w:rsid w:val="00A53D0A"/>
    <w:rsid w:val="00A5718B"/>
    <w:rsid w:val="00A62388"/>
    <w:rsid w:val="00A62AD1"/>
    <w:rsid w:val="00A63783"/>
    <w:rsid w:val="00A65CF0"/>
    <w:rsid w:val="00A72372"/>
    <w:rsid w:val="00A72FEB"/>
    <w:rsid w:val="00A730A1"/>
    <w:rsid w:val="00A751CA"/>
    <w:rsid w:val="00A75ACE"/>
    <w:rsid w:val="00A7636B"/>
    <w:rsid w:val="00A7650F"/>
    <w:rsid w:val="00A772DB"/>
    <w:rsid w:val="00A774DA"/>
    <w:rsid w:val="00A77999"/>
    <w:rsid w:val="00A81092"/>
    <w:rsid w:val="00A81605"/>
    <w:rsid w:val="00A81AD5"/>
    <w:rsid w:val="00A85081"/>
    <w:rsid w:val="00A860AA"/>
    <w:rsid w:val="00A8665A"/>
    <w:rsid w:val="00A86A99"/>
    <w:rsid w:val="00A93A4B"/>
    <w:rsid w:val="00A93DFF"/>
    <w:rsid w:val="00A94206"/>
    <w:rsid w:val="00A965AB"/>
    <w:rsid w:val="00A96898"/>
    <w:rsid w:val="00A972C5"/>
    <w:rsid w:val="00AA0489"/>
    <w:rsid w:val="00AA0FC1"/>
    <w:rsid w:val="00AA392F"/>
    <w:rsid w:val="00AA62CF"/>
    <w:rsid w:val="00AA6B5F"/>
    <w:rsid w:val="00AB1A1B"/>
    <w:rsid w:val="00AB1F1F"/>
    <w:rsid w:val="00AB3C5A"/>
    <w:rsid w:val="00AB4456"/>
    <w:rsid w:val="00AB56E7"/>
    <w:rsid w:val="00AB6B98"/>
    <w:rsid w:val="00AC1086"/>
    <w:rsid w:val="00AC1979"/>
    <w:rsid w:val="00AC1A96"/>
    <w:rsid w:val="00AC5C4B"/>
    <w:rsid w:val="00AC7057"/>
    <w:rsid w:val="00AC7EA0"/>
    <w:rsid w:val="00AD19D6"/>
    <w:rsid w:val="00AD3FD4"/>
    <w:rsid w:val="00AD478D"/>
    <w:rsid w:val="00AD586B"/>
    <w:rsid w:val="00AD61CB"/>
    <w:rsid w:val="00AE01C6"/>
    <w:rsid w:val="00AE071C"/>
    <w:rsid w:val="00AE2A39"/>
    <w:rsid w:val="00AE393F"/>
    <w:rsid w:val="00AE4B8F"/>
    <w:rsid w:val="00AE7012"/>
    <w:rsid w:val="00AF02CF"/>
    <w:rsid w:val="00AF0F4C"/>
    <w:rsid w:val="00AF126A"/>
    <w:rsid w:val="00AF1A18"/>
    <w:rsid w:val="00AF266B"/>
    <w:rsid w:val="00AF3770"/>
    <w:rsid w:val="00AF3992"/>
    <w:rsid w:val="00AF4069"/>
    <w:rsid w:val="00AF66F1"/>
    <w:rsid w:val="00AF7099"/>
    <w:rsid w:val="00AF7692"/>
    <w:rsid w:val="00B01FAE"/>
    <w:rsid w:val="00B02BEB"/>
    <w:rsid w:val="00B043CC"/>
    <w:rsid w:val="00B04D75"/>
    <w:rsid w:val="00B050DC"/>
    <w:rsid w:val="00B10141"/>
    <w:rsid w:val="00B1020F"/>
    <w:rsid w:val="00B1104F"/>
    <w:rsid w:val="00B11632"/>
    <w:rsid w:val="00B127DB"/>
    <w:rsid w:val="00B129B8"/>
    <w:rsid w:val="00B12DAF"/>
    <w:rsid w:val="00B12E5E"/>
    <w:rsid w:val="00B141E0"/>
    <w:rsid w:val="00B1446C"/>
    <w:rsid w:val="00B14EA7"/>
    <w:rsid w:val="00B16275"/>
    <w:rsid w:val="00B20482"/>
    <w:rsid w:val="00B20847"/>
    <w:rsid w:val="00B20999"/>
    <w:rsid w:val="00B22DC5"/>
    <w:rsid w:val="00B2369C"/>
    <w:rsid w:val="00B23DA2"/>
    <w:rsid w:val="00B25545"/>
    <w:rsid w:val="00B25A7B"/>
    <w:rsid w:val="00B267BC"/>
    <w:rsid w:val="00B312A4"/>
    <w:rsid w:val="00B3527B"/>
    <w:rsid w:val="00B36207"/>
    <w:rsid w:val="00B36AFE"/>
    <w:rsid w:val="00B40D54"/>
    <w:rsid w:val="00B42305"/>
    <w:rsid w:val="00B449FE"/>
    <w:rsid w:val="00B457E7"/>
    <w:rsid w:val="00B46373"/>
    <w:rsid w:val="00B51D3B"/>
    <w:rsid w:val="00B57D7B"/>
    <w:rsid w:val="00B57E2E"/>
    <w:rsid w:val="00B62B35"/>
    <w:rsid w:val="00B62E12"/>
    <w:rsid w:val="00B64761"/>
    <w:rsid w:val="00B64E1B"/>
    <w:rsid w:val="00B655DA"/>
    <w:rsid w:val="00B71A06"/>
    <w:rsid w:val="00B72208"/>
    <w:rsid w:val="00B7332C"/>
    <w:rsid w:val="00B735AD"/>
    <w:rsid w:val="00B74054"/>
    <w:rsid w:val="00B74658"/>
    <w:rsid w:val="00B75D14"/>
    <w:rsid w:val="00B769C8"/>
    <w:rsid w:val="00B77092"/>
    <w:rsid w:val="00B777EA"/>
    <w:rsid w:val="00B80846"/>
    <w:rsid w:val="00B838E8"/>
    <w:rsid w:val="00B846A5"/>
    <w:rsid w:val="00B86BFD"/>
    <w:rsid w:val="00B87F5A"/>
    <w:rsid w:val="00B90CC0"/>
    <w:rsid w:val="00B927B3"/>
    <w:rsid w:val="00B9297A"/>
    <w:rsid w:val="00B94723"/>
    <w:rsid w:val="00B95BFF"/>
    <w:rsid w:val="00BA146E"/>
    <w:rsid w:val="00BA219C"/>
    <w:rsid w:val="00BA2E9D"/>
    <w:rsid w:val="00BA534C"/>
    <w:rsid w:val="00BA5DCA"/>
    <w:rsid w:val="00BA68D9"/>
    <w:rsid w:val="00BA6C07"/>
    <w:rsid w:val="00BB11E9"/>
    <w:rsid w:val="00BB32B1"/>
    <w:rsid w:val="00BC0899"/>
    <w:rsid w:val="00BC53B7"/>
    <w:rsid w:val="00BC59FE"/>
    <w:rsid w:val="00BC742B"/>
    <w:rsid w:val="00BC74A8"/>
    <w:rsid w:val="00BC78FF"/>
    <w:rsid w:val="00BD0693"/>
    <w:rsid w:val="00BD29A6"/>
    <w:rsid w:val="00BD3B59"/>
    <w:rsid w:val="00BD5635"/>
    <w:rsid w:val="00BD7CE1"/>
    <w:rsid w:val="00BE0A7B"/>
    <w:rsid w:val="00BE40FC"/>
    <w:rsid w:val="00BE444D"/>
    <w:rsid w:val="00BE6486"/>
    <w:rsid w:val="00BE6D15"/>
    <w:rsid w:val="00BF1256"/>
    <w:rsid w:val="00BF2EBF"/>
    <w:rsid w:val="00BF3E55"/>
    <w:rsid w:val="00BF4082"/>
    <w:rsid w:val="00BF4448"/>
    <w:rsid w:val="00BF6842"/>
    <w:rsid w:val="00BF6A46"/>
    <w:rsid w:val="00BF789F"/>
    <w:rsid w:val="00BF7EC0"/>
    <w:rsid w:val="00C0106A"/>
    <w:rsid w:val="00C0112C"/>
    <w:rsid w:val="00C014EA"/>
    <w:rsid w:val="00C03DC1"/>
    <w:rsid w:val="00C05ACA"/>
    <w:rsid w:val="00C06426"/>
    <w:rsid w:val="00C06C3D"/>
    <w:rsid w:val="00C06F9B"/>
    <w:rsid w:val="00C07D10"/>
    <w:rsid w:val="00C102DD"/>
    <w:rsid w:val="00C10883"/>
    <w:rsid w:val="00C10A3D"/>
    <w:rsid w:val="00C11386"/>
    <w:rsid w:val="00C12C77"/>
    <w:rsid w:val="00C1397A"/>
    <w:rsid w:val="00C13AB7"/>
    <w:rsid w:val="00C14798"/>
    <w:rsid w:val="00C14D1B"/>
    <w:rsid w:val="00C152C8"/>
    <w:rsid w:val="00C17AC7"/>
    <w:rsid w:val="00C26D68"/>
    <w:rsid w:val="00C3044D"/>
    <w:rsid w:val="00C305DE"/>
    <w:rsid w:val="00C3142F"/>
    <w:rsid w:val="00C32186"/>
    <w:rsid w:val="00C32C40"/>
    <w:rsid w:val="00C32EC4"/>
    <w:rsid w:val="00C339E5"/>
    <w:rsid w:val="00C33BAB"/>
    <w:rsid w:val="00C344CD"/>
    <w:rsid w:val="00C35836"/>
    <w:rsid w:val="00C40C63"/>
    <w:rsid w:val="00C40EE6"/>
    <w:rsid w:val="00C412DA"/>
    <w:rsid w:val="00C414B3"/>
    <w:rsid w:val="00C41A6B"/>
    <w:rsid w:val="00C44B2E"/>
    <w:rsid w:val="00C52855"/>
    <w:rsid w:val="00C56553"/>
    <w:rsid w:val="00C57860"/>
    <w:rsid w:val="00C6642D"/>
    <w:rsid w:val="00C71AA0"/>
    <w:rsid w:val="00C7387C"/>
    <w:rsid w:val="00C7550A"/>
    <w:rsid w:val="00C80453"/>
    <w:rsid w:val="00C809AC"/>
    <w:rsid w:val="00C81F48"/>
    <w:rsid w:val="00C821E5"/>
    <w:rsid w:val="00C83DFA"/>
    <w:rsid w:val="00C83F3A"/>
    <w:rsid w:val="00C84269"/>
    <w:rsid w:val="00C84E25"/>
    <w:rsid w:val="00C85D47"/>
    <w:rsid w:val="00C87ADA"/>
    <w:rsid w:val="00C90142"/>
    <w:rsid w:val="00C91787"/>
    <w:rsid w:val="00C91CC2"/>
    <w:rsid w:val="00C93270"/>
    <w:rsid w:val="00C93808"/>
    <w:rsid w:val="00C953B3"/>
    <w:rsid w:val="00C95952"/>
    <w:rsid w:val="00C97EE1"/>
    <w:rsid w:val="00CA0B4D"/>
    <w:rsid w:val="00CA134C"/>
    <w:rsid w:val="00CA2AC9"/>
    <w:rsid w:val="00CA3764"/>
    <w:rsid w:val="00CA3CA0"/>
    <w:rsid w:val="00CA51E4"/>
    <w:rsid w:val="00CB0242"/>
    <w:rsid w:val="00CB66BE"/>
    <w:rsid w:val="00CB69C6"/>
    <w:rsid w:val="00CB7B3C"/>
    <w:rsid w:val="00CC0DCF"/>
    <w:rsid w:val="00CC16B3"/>
    <w:rsid w:val="00CC41FB"/>
    <w:rsid w:val="00CC4986"/>
    <w:rsid w:val="00CC4D9C"/>
    <w:rsid w:val="00CC5CD9"/>
    <w:rsid w:val="00CD1F64"/>
    <w:rsid w:val="00CD47E3"/>
    <w:rsid w:val="00CD6241"/>
    <w:rsid w:val="00CD642C"/>
    <w:rsid w:val="00CD7861"/>
    <w:rsid w:val="00CE1E9E"/>
    <w:rsid w:val="00CE20E1"/>
    <w:rsid w:val="00CE7225"/>
    <w:rsid w:val="00CF0C0A"/>
    <w:rsid w:val="00CF29A8"/>
    <w:rsid w:val="00CF2AD2"/>
    <w:rsid w:val="00CF68EC"/>
    <w:rsid w:val="00CF7C72"/>
    <w:rsid w:val="00D001DB"/>
    <w:rsid w:val="00D00E68"/>
    <w:rsid w:val="00D025B0"/>
    <w:rsid w:val="00D03DA4"/>
    <w:rsid w:val="00D04DE9"/>
    <w:rsid w:val="00D117A7"/>
    <w:rsid w:val="00D12449"/>
    <w:rsid w:val="00D133A5"/>
    <w:rsid w:val="00D13F78"/>
    <w:rsid w:val="00D13FBD"/>
    <w:rsid w:val="00D16589"/>
    <w:rsid w:val="00D173F0"/>
    <w:rsid w:val="00D21829"/>
    <w:rsid w:val="00D220EA"/>
    <w:rsid w:val="00D25922"/>
    <w:rsid w:val="00D3047B"/>
    <w:rsid w:val="00D32C99"/>
    <w:rsid w:val="00D334E7"/>
    <w:rsid w:val="00D3369F"/>
    <w:rsid w:val="00D414CB"/>
    <w:rsid w:val="00D41A8C"/>
    <w:rsid w:val="00D41FCC"/>
    <w:rsid w:val="00D432E9"/>
    <w:rsid w:val="00D46B3D"/>
    <w:rsid w:val="00D47BB3"/>
    <w:rsid w:val="00D47E53"/>
    <w:rsid w:val="00D54189"/>
    <w:rsid w:val="00D57C49"/>
    <w:rsid w:val="00D6080B"/>
    <w:rsid w:val="00D608D7"/>
    <w:rsid w:val="00D637D6"/>
    <w:rsid w:val="00D65127"/>
    <w:rsid w:val="00D66153"/>
    <w:rsid w:val="00D6685A"/>
    <w:rsid w:val="00D70A18"/>
    <w:rsid w:val="00D70A8A"/>
    <w:rsid w:val="00D717DB"/>
    <w:rsid w:val="00D73830"/>
    <w:rsid w:val="00D74197"/>
    <w:rsid w:val="00D7448D"/>
    <w:rsid w:val="00D75AEC"/>
    <w:rsid w:val="00D80B26"/>
    <w:rsid w:val="00D82584"/>
    <w:rsid w:val="00D82941"/>
    <w:rsid w:val="00D82AED"/>
    <w:rsid w:val="00D8586D"/>
    <w:rsid w:val="00D85C13"/>
    <w:rsid w:val="00D867AA"/>
    <w:rsid w:val="00D906AD"/>
    <w:rsid w:val="00D91C15"/>
    <w:rsid w:val="00D92D41"/>
    <w:rsid w:val="00D93773"/>
    <w:rsid w:val="00D93DE1"/>
    <w:rsid w:val="00D93F9B"/>
    <w:rsid w:val="00D94A92"/>
    <w:rsid w:val="00D957C4"/>
    <w:rsid w:val="00D96008"/>
    <w:rsid w:val="00D9624C"/>
    <w:rsid w:val="00D96D0B"/>
    <w:rsid w:val="00DA18E6"/>
    <w:rsid w:val="00DA1DFB"/>
    <w:rsid w:val="00DB13CA"/>
    <w:rsid w:val="00DB1D5E"/>
    <w:rsid w:val="00DB2F4E"/>
    <w:rsid w:val="00DB47A0"/>
    <w:rsid w:val="00DB488D"/>
    <w:rsid w:val="00DC0E76"/>
    <w:rsid w:val="00DC37D5"/>
    <w:rsid w:val="00DC43DF"/>
    <w:rsid w:val="00DD1006"/>
    <w:rsid w:val="00DD111E"/>
    <w:rsid w:val="00DD23F0"/>
    <w:rsid w:val="00DD35E3"/>
    <w:rsid w:val="00DD48A9"/>
    <w:rsid w:val="00DD5AE5"/>
    <w:rsid w:val="00DE0684"/>
    <w:rsid w:val="00DE097B"/>
    <w:rsid w:val="00DE1D2B"/>
    <w:rsid w:val="00DE28D5"/>
    <w:rsid w:val="00DE34E4"/>
    <w:rsid w:val="00DE3584"/>
    <w:rsid w:val="00DE7B92"/>
    <w:rsid w:val="00DF1436"/>
    <w:rsid w:val="00DF6D8C"/>
    <w:rsid w:val="00E01529"/>
    <w:rsid w:val="00E016E8"/>
    <w:rsid w:val="00E06320"/>
    <w:rsid w:val="00E0780B"/>
    <w:rsid w:val="00E10E30"/>
    <w:rsid w:val="00E1271B"/>
    <w:rsid w:val="00E12AE3"/>
    <w:rsid w:val="00E12D08"/>
    <w:rsid w:val="00E13449"/>
    <w:rsid w:val="00E20998"/>
    <w:rsid w:val="00E2247C"/>
    <w:rsid w:val="00E22A0B"/>
    <w:rsid w:val="00E22E0C"/>
    <w:rsid w:val="00E2535E"/>
    <w:rsid w:val="00E25C30"/>
    <w:rsid w:val="00E26635"/>
    <w:rsid w:val="00E2714A"/>
    <w:rsid w:val="00E275F9"/>
    <w:rsid w:val="00E27B82"/>
    <w:rsid w:val="00E31F3A"/>
    <w:rsid w:val="00E32F05"/>
    <w:rsid w:val="00E32F56"/>
    <w:rsid w:val="00E33111"/>
    <w:rsid w:val="00E348E2"/>
    <w:rsid w:val="00E3574E"/>
    <w:rsid w:val="00E37406"/>
    <w:rsid w:val="00E37D0B"/>
    <w:rsid w:val="00E41882"/>
    <w:rsid w:val="00E44367"/>
    <w:rsid w:val="00E466BE"/>
    <w:rsid w:val="00E46CBC"/>
    <w:rsid w:val="00E55A05"/>
    <w:rsid w:val="00E56031"/>
    <w:rsid w:val="00E56710"/>
    <w:rsid w:val="00E578C0"/>
    <w:rsid w:val="00E578FD"/>
    <w:rsid w:val="00E61AA0"/>
    <w:rsid w:val="00E6494C"/>
    <w:rsid w:val="00E70383"/>
    <w:rsid w:val="00E709A7"/>
    <w:rsid w:val="00E7581C"/>
    <w:rsid w:val="00E75A07"/>
    <w:rsid w:val="00E778EC"/>
    <w:rsid w:val="00E77B12"/>
    <w:rsid w:val="00E805C5"/>
    <w:rsid w:val="00E80D68"/>
    <w:rsid w:val="00E82621"/>
    <w:rsid w:val="00E83114"/>
    <w:rsid w:val="00E85F0F"/>
    <w:rsid w:val="00E85F9C"/>
    <w:rsid w:val="00E87F25"/>
    <w:rsid w:val="00E92641"/>
    <w:rsid w:val="00E95259"/>
    <w:rsid w:val="00E97F2D"/>
    <w:rsid w:val="00EA11AA"/>
    <w:rsid w:val="00EA18BC"/>
    <w:rsid w:val="00EA1BD6"/>
    <w:rsid w:val="00EA41F2"/>
    <w:rsid w:val="00EA57BF"/>
    <w:rsid w:val="00EA5A52"/>
    <w:rsid w:val="00EA7FC1"/>
    <w:rsid w:val="00EB0250"/>
    <w:rsid w:val="00EB4F46"/>
    <w:rsid w:val="00EC216C"/>
    <w:rsid w:val="00EC2A99"/>
    <w:rsid w:val="00EC4CCF"/>
    <w:rsid w:val="00EC5277"/>
    <w:rsid w:val="00EC6AB4"/>
    <w:rsid w:val="00EC6B4A"/>
    <w:rsid w:val="00ED0032"/>
    <w:rsid w:val="00ED403C"/>
    <w:rsid w:val="00ED4722"/>
    <w:rsid w:val="00ED6476"/>
    <w:rsid w:val="00ED7669"/>
    <w:rsid w:val="00EE222E"/>
    <w:rsid w:val="00EE2A2C"/>
    <w:rsid w:val="00EE2AB2"/>
    <w:rsid w:val="00EE3163"/>
    <w:rsid w:val="00EE78B5"/>
    <w:rsid w:val="00EE7D0C"/>
    <w:rsid w:val="00EF1ECE"/>
    <w:rsid w:val="00EF2360"/>
    <w:rsid w:val="00EF56D4"/>
    <w:rsid w:val="00EF5CB0"/>
    <w:rsid w:val="00EF618E"/>
    <w:rsid w:val="00EF7489"/>
    <w:rsid w:val="00F00686"/>
    <w:rsid w:val="00F00FA2"/>
    <w:rsid w:val="00F0210C"/>
    <w:rsid w:val="00F02805"/>
    <w:rsid w:val="00F02B07"/>
    <w:rsid w:val="00F03AF8"/>
    <w:rsid w:val="00F04A50"/>
    <w:rsid w:val="00F05044"/>
    <w:rsid w:val="00F07B82"/>
    <w:rsid w:val="00F1113A"/>
    <w:rsid w:val="00F120D7"/>
    <w:rsid w:val="00F14B35"/>
    <w:rsid w:val="00F2085F"/>
    <w:rsid w:val="00F21F35"/>
    <w:rsid w:val="00F220F0"/>
    <w:rsid w:val="00F22484"/>
    <w:rsid w:val="00F228CA"/>
    <w:rsid w:val="00F22D3E"/>
    <w:rsid w:val="00F246B3"/>
    <w:rsid w:val="00F24D86"/>
    <w:rsid w:val="00F252CA"/>
    <w:rsid w:val="00F2538E"/>
    <w:rsid w:val="00F25BE3"/>
    <w:rsid w:val="00F265AB"/>
    <w:rsid w:val="00F26688"/>
    <w:rsid w:val="00F26C04"/>
    <w:rsid w:val="00F26CB1"/>
    <w:rsid w:val="00F31D02"/>
    <w:rsid w:val="00F34A4A"/>
    <w:rsid w:val="00F35F63"/>
    <w:rsid w:val="00F36E08"/>
    <w:rsid w:val="00F43DB1"/>
    <w:rsid w:val="00F43E03"/>
    <w:rsid w:val="00F46F88"/>
    <w:rsid w:val="00F47921"/>
    <w:rsid w:val="00F5186F"/>
    <w:rsid w:val="00F55D8E"/>
    <w:rsid w:val="00F5621C"/>
    <w:rsid w:val="00F5654B"/>
    <w:rsid w:val="00F56989"/>
    <w:rsid w:val="00F610D2"/>
    <w:rsid w:val="00F63795"/>
    <w:rsid w:val="00F66C89"/>
    <w:rsid w:val="00F67D14"/>
    <w:rsid w:val="00F7263F"/>
    <w:rsid w:val="00F743A1"/>
    <w:rsid w:val="00F7630A"/>
    <w:rsid w:val="00F800AA"/>
    <w:rsid w:val="00F828EF"/>
    <w:rsid w:val="00F83302"/>
    <w:rsid w:val="00F833FB"/>
    <w:rsid w:val="00F84ADE"/>
    <w:rsid w:val="00F854A3"/>
    <w:rsid w:val="00F85F2B"/>
    <w:rsid w:val="00F8651D"/>
    <w:rsid w:val="00F870BB"/>
    <w:rsid w:val="00F87CCF"/>
    <w:rsid w:val="00F9015E"/>
    <w:rsid w:val="00F90C77"/>
    <w:rsid w:val="00F91872"/>
    <w:rsid w:val="00F9425E"/>
    <w:rsid w:val="00F94C3D"/>
    <w:rsid w:val="00F95CE3"/>
    <w:rsid w:val="00F95E38"/>
    <w:rsid w:val="00FA410A"/>
    <w:rsid w:val="00FA57DE"/>
    <w:rsid w:val="00FA76FD"/>
    <w:rsid w:val="00FB282E"/>
    <w:rsid w:val="00FB42A1"/>
    <w:rsid w:val="00FB4F84"/>
    <w:rsid w:val="00FB5C35"/>
    <w:rsid w:val="00FB6BF0"/>
    <w:rsid w:val="00FB6FD6"/>
    <w:rsid w:val="00FB7B2A"/>
    <w:rsid w:val="00FB7F0E"/>
    <w:rsid w:val="00FC1C98"/>
    <w:rsid w:val="00FC3598"/>
    <w:rsid w:val="00FC4461"/>
    <w:rsid w:val="00FD4C6B"/>
    <w:rsid w:val="00FD5746"/>
    <w:rsid w:val="00FD694F"/>
    <w:rsid w:val="00FD7C8B"/>
    <w:rsid w:val="00FE2135"/>
    <w:rsid w:val="00FE2756"/>
    <w:rsid w:val="00FE2C5A"/>
    <w:rsid w:val="00FE39FE"/>
    <w:rsid w:val="00FE5D1E"/>
    <w:rsid w:val="00FE5F4B"/>
    <w:rsid w:val="00FF16F8"/>
    <w:rsid w:val="00FF1C59"/>
    <w:rsid w:val="00FF1D83"/>
    <w:rsid w:val="00FF6241"/>
    <w:rsid w:val="00FF75A7"/>
    <w:rsid w:val="05867289"/>
    <w:rsid w:val="08AC6170"/>
    <w:rsid w:val="08E47714"/>
    <w:rsid w:val="094D14CA"/>
    <w:rsid w:val="09E64DD1"/>
    <w:rsid w:val="0AE86F0B"/>
    <w:rsid w:val="0C451C45"/>
    <w:rsid w:val="0DAE6209"/>
    <w:rsid w:val="0DF61667"/>
    <w:rsid w:val="103C17F5"/>
    <w:rsid w:val="19093BB1"/>
    <w:rsid w:val="1914406D"/>
    <w:rsid w:val="1E076DBE"/>
    <w:rsid w:val="1EAB352B"/>
    <w:rsid w:val="23C1392B"/>
    <w:rsid w:val="23E82913"/>
    <w:rsid w:val="260169D5"/>
    <w:rsid w:val="29CB3BF8"/>
    <w:rsid w:val="2F036140"/>
    <w:rsid w:val="2F662789"/>
    <w:rsid w:val="2FEC6148"/>
    <w:rsid w:val="30A508CF"/>
    <w:rsid w:val="311D30B1"/>
    <w:rsid w:val="31396966"/>
    <w:rsid w:val="31D01368"/>
    <w:rsid w:val="350C7C92"/>
    <w:rsid w:val="361C5AD4"/>
    <w:rsid w:val="36FA3051"/>
    <w:rsid w:val="37CE60C1"/>
    <w:rsid w:val="39901727"/>
    <w:rsid w:val="3A0C22A9"/>
    <w:rsid w:val="3B3C5D4B"/>
    <w:rsid w:val="3B630FB0"/>
    <w:rsid w:val="3B707E51"/>
    <w:rsid w:val="3BBF532A"/>
    <w:rsid w:val="3D715FF4"/>
    <w:rsid w:val="3F007CBD"/>
    <w:rsid w:val="42C71028"/>
    <w:rsid w:val="43293F6C"/>
    <w:rsid w:val="43FB207D"/>
    <w:rsid w:val="446B50EA"/>
    <w:rsid w:val="48CB414A"/>
    <w:rsid w:val="4A8D1018"/>
    <w:rsid w:val="4C2B2DF9"/>
    <w:rsid w:val="4C456C68"/>
    <w:rsid w:val="508326AB"/>
    <w:rsid w:val="50B63D9D"/>
    <w:rsid w:val="581509B1"/>
    <w:rsid w:val="5986218E"/>
    <w:rsid w:val="59F832C8"/>
    <w:rsid w:val="5B350C9F"/>
    <w:rsid w:val="5B9A2073"/>
    <w:rsid w:val="5E133473"/>
    <w:rsid w:val="61E00E14"/>
    <w:rsid w:val="62340912"/>
    <w:rsid w:val="64164115"/>
    <w:rsid w:val="64800F51"/>
    <w:rsid w:val="6EF1453D"/>
    <w:rsid w:val="73624C2D"/>
    <w:rsid w:val="74CA1B97"/>
    <w:rsid w:val="7566534B"/>
    <w:rsid w:val="75D80296"/>
    <w:rsid w:val="77623701"/>
    <w:rsid w:val="78AF2FE6"/>
    <w:rsid w:val="7D4A5369"/>
    <w:rsid w:val="7DC16E90"/>
    <w:rsid w:val="7E557F89"/>
    <w:rsid w:val="7FCE1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3E1124E3"/>
  <w15:docId w15:val="{D58D98B8-2644-49C0-9A6E-6A2F4A3ED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qFormat="1"/>
    <w:lsdException w:name="heading 5" w:qFormat="1"/>
    <w:lsdException w:name="heading 6" w:qFormat="1"/>
    <w:lsdException w:name="heading 7" w:semiHidden="1" w:uiPriority="9" w:unhideWhenUsed="1"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qFormat="1"/>
    <w:lsdException w:name="toc 3" w:uiPriority="39"/>
    <w:lsdException w:name="toc 4" w:uiPriority="99"/>
    <w:lsdException w:name="toc 5" w:uiPriority="99"/>
    <w:lsdException w:name="toc 6" w:uiPriority="99"/>
    <w:lsdException w:name="toc 7" w:uiPriority="99"/>
    <w:lsdException w:name="toc 8" w:uiPriority="99"/>
    <w:lsdException w:name="toc 9" w:uiPriority="99"/>
    <w:lsdException w:name="Normal Indent" w:unhideWhenUsed="1" w:qFormat="1"/>
    <w:lsdException w:name="footnote text" w:semiHidden="1"/>
    <w:lsdException w:name="annotation text" w:uiPriority="99" w:unhideWhenUsed="1" w:qFormat="1"/>
    <w:lsdException w:name="header" w:uiPriority="99"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iPriority="99"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99"/>
    <w:lsdException w:name="Body Text First Indent" w:uiPriority="99" w:qFormat="1"/>
    <w:lsdException w:name="Body Text First Indent 2" w:semiHidden="1" w:unhideWhenUsed="1"/>
    <w:lsdException w:name="Note Heading" w:semiHidden="1" w:unhideWhenUsed="1"/>
    <w:lsdException w:name="Body Text Indent 3" w:semiHidden="1" w:unhideWhenUsed="1"/>
    <w:lsdException w:name="Block Text" w:uiPriority="99" w:unhideWhenUsed="1"/>
    <w:lsdException w:name="Hyperlink" w:uiPriority="99" w:unhideWhenUsed="1" w:qFormat="1"/>
    <w:lsdException w:name="FollowedHyperlink" w:semiHidden="1" w:unhideWhenUsed="1"/>
    <w:lsdException w:name="Strong" w:qFormat="1"/>
    <w:lsdException w:name="Emphasis" w:uiPriority="20" w:qFormat="1"/>
    <w:lsdException w:name="Document Map" w:uiPriority="99"/>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Definition" w:semiHidden="1" w:unhideWhenUsed="1"/>
    <w:lsdException w:name="HTML Keyboar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99"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adjustRightInd w:val="0"/>
      <w:snapToGrid w:val="0"/>
      <w:spacing w:after="200"/>
    </w:pPr>
    <w:rPr>
      <w:rFonts w:ascii="Tahoma" w:eastAsia="微软雅黑" w:hAnsi="Tahoma"/>
      <w:sz w:val="22"/>
      <w:szCs w:val="22"/>
    </w:rPr>
  </w:style>
  <w:style w:type="paragraph" w:styleId="10">
    <w:name w:val="heading 1"/>
    <w:basedOn w:val="a"/>
    <w:next w:val="a"/>
    <w:link w:val="11"/>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widowControl w:val="0"/>
      <w:adjustRightInd/>
      <w:snapToGrid/>
      <w:spacing w:after="0"/>
      <w:ind w:left="-57" w:right="-57"/>
      <w:jc w:val="center"/>
      <w:outlineLvl w:val="1"/>
    </w:pPr>
    <w:rPr>
      <w:rFonts w:ascii="黑体" w:eastAsia="宋体" w:hAnsi="Times New Roman"/>
      <w:b/>
      <w:kern w:val="2"/>
      <w:sz w:val="18"/>
      <w:szCs w:val="24"/>
    </w:rPr>
  </w:style>
  <w:style w:type="paragraph" w:styleId="3">
    <w:name w:val="heading 3"/>
    <w:basedOn w:val="a"/>
    <w:next w:val="a"/>
    <w:link w:val="30"/>
    <w:uiPriority w:val="99"/>
    <w:qFormat/>
    <w:pPr>
      <w:keepNext/>
      <w:keepLines/>
      <w:widowControl w:val="0"/>
      <w:adjustRightInd/>
      <w:snapToGrid/>
      <w:spacing w:before="260" w:after="260" w:line="416" w:lineRule="auto"/>
      <w:jc w:val="both"/>
      <w:outlineLvl w:val="2"/>
    </w:pPr>
    <w:rPr>
      <w:rFonts w:ascii="Times New Roman" w:eastAsia="宋体" w:hAnsi="Times New Roman"/>
      <w:b/>
      <w:bCs/>
      <w:kern w:val="2"/>
      <w:sz w:val="32"/>
      <w:szCs w:val="32"/>
    </w:rPr>
  </w:style>
  <w:style w:type="paragraph" w:styleId="4">
    <w:name w:val="heading 4"/>
    <w:basedOn w:val="a"/>
    <w:next w:val="a"/>
    <w:link w:val="40"/>
    <w:qFormat/>
    <w:pPr>
      <w:keepNext/>
      <w:keepLines/>
      <w:widowControl w:val="0"/>
      <w:adjustRightInd/>
      <w:snapToGrid/>
      <w:spacing w:before="280" w:after="290" w:line="376" w:lineRule="auto"/>
      <w:jc w:val="both"/>
      <w:outlineLvl w:val="3"/>
    </w:pPr>
    <w:rPr>
      <w:rFonts w:ascii="Arial" w:eastAsia="黑体" w:hAnsi="Arial"/>
      <w:b/>
      <w:bCs/>
      <w:kern w:val="2"/>
      <w:sz w:val="28"/>
      <w:szCs w:val="28"/>
    </w:rPr>
  </w:style>
  <w:style w:type="paragraph" w:styleId="5">
    <w:name w:val="heading 5"/>
    <w:basedOn w:val="a"/>
    <w:next w:val="a"/>
    <w:link w:val="50"/>
    <w:qFormat/>
    <w:pPr>
      <w:keepNext/>
      <w:keepLines/>
      <w:widowControl w:val="0"/>
      <w:adjustRightInd/>
      <w:snapToGrid/>
      <w:spacing w:before="280" w:after="290" w:line="376" w:lineRule="auto"/>
      <w:ind w:firstLineChars="200" w:firstLine="200"/>
      <w:outlineLvl w:val="4"/>
    </w:pPr>
    <w:rPr>
      <w:rFonts w:ascii="Times New Roman" w:eastAsia="宋体" w:hAnsi="Times New Roman"/>
      <w:b/>
      <w:bCs/>
      <w:kern w:val="2"/>
      <w:sz w:val="28"/>
      <w:szCs w:val="28"/>
    </w:rPr>
  </w:style>
  <w:style w:type="paragraph" w:styleId="6">
    <w:name w:val="heading 6"/>
    <w:basedOn w:val="a"/>
    <w:next w:val="a"/>
    <w:link w:val="60"/>
    <w:qFormat/>
    <w:pPr>
      <w:keepNext/>
      <w:widowControl w:val="0"/>
      <w:adjustRightInd/>
      <w:snapToGrid/>
      <w:spacing w:after="0" w:line="420" w:lineRule="exact"/>
      <w:jc w:val="center"/>
      <w:outlineLvl w:val="5"/>
    </w:pPr>
    <w:rPr>
      <w:rFonts w:ascii="宋体" w:eastAsia="宋体" w:hAnsi="宋体"/>
      <w:b/>
      <w:spacing w:val="-10"/>
      <w:kern w:val="2"/>
      <w:sz w:val="18"/>
      <w:szCs w:val="20"/>
    </w:rPr>
  </w:style>
  <w:style w:type="paragraph" w:styleId="8">
    <w:name w:val="heading 8"/>
    <w:basedOn w:val="a"/>
    <w:next w:val="a"/>
    <w:link w:val="80"/>
    <w:qFormat/>
    <w:pPr>
      <w:keepNext/>
      <w:keepLines/>
      <w:widowControl w:val="0"/>
      <w:adjustRightInd/>
      <w:snapToGrid/>
      <w:spacing w:before="240" w:after="64" w:line="320" w:lineRule="auto"/>
      <w:jc w:val="both"/>
      <w:outlineLvl w:val="7"/>
    </w:pPr>
    <w:rPr>
      <w:rFonts w:ascii="Arial" w:eastAsia="黑体" w:hAnsi="Arial"/>
      <w:kern w:val="2"/>
      <w:sz w:val="24"/>
      <w:szCs w:val="24"/>
    </w:rPr>
  </w:style>
  <w:style w:type="paragraph" w:styleId="9">
    <w:name w:val="heading 9"/>
    <w:basedOn w:val="a"/>
    <w:next w:val="a"/>
    <w:link w:val="90"/>
    <w:uiPriority w:val="9"/>
    <w:qFormat/>
    <w:pPr>
      <w:keepNext/>
      <w:keepLines/>
      <w:widowControl w:val="0"/>
      <w:adjustRightInd/>
      <w:snapToGrid/>
      <w:spacing w:before="240" w:after="64" w:line="320" w:lineRule="auto"/>
      <w:jc w:val="both"/>
      <w:outlineLvl w:val="8"/>
    </w:pPr>
    <w:rPr>
      <w:rFonts w:ascii="Cambria" w:eastAsia="宋体" w:hAnsi="Cambria"/>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iPriority w:val="99"/>
    <w:qFormat/>
    <w:pPr>
      <w:topLinePunct/>
      <w:spacing w:line="300" w:lineRule="exact"/>
      <w:textAlignment w:val="baseline"/>
    </w:pPr>
  </w:style>
  <w:style w:type="paragraph" w:styleId="a4">
    <w:name w:val="Body Text"/>
    <w:basedOn w:val="a"/>
    <w:next w:val="a"/>
    <w:link w:val="a6"/>
    <w:qFormat/>
    <w:pPr>
      <w:spacing w:beforeLines="50"/>
      <w:jc w:val="center"/>
    </w:pPr>
    <w:rPr>
      <w:rFonts w:eastAsia="黑体"/>
      <w:spacing w:val="28"/>
      <w:sz w:val="21"/>
      <w:szCs w:val="28"/>
    </w:rPr>
  </w:style>
  <w:style w:type="paragraph" w:styleId="a7">
    <w:name w:val="annotation subject"/>
    <w:basedOn w:val="a8"/>
    <w:next w:val="a8"/>
    <w:link w:val="a9"/>
    <w:uiPriority w:val="99"/>
    <w:unhideWhenUsed/>
    <w:qFormat/>
    <w:pPr>
      <w:widowControl w:val="0"/>
      <w:snapToGrid/>
      <w:spacing w:beforeLines="50" w:after="0" w:line="480" w:lineRule="exact"/>
      <w:jc w:val="center"/>
    </w:pPr>
    <w:rPr>
      <w:rFonts w:ascii="Times New Roman" w:eastAsia="黑体" w:hAnsi="Times New Roman"/>
      <w:bCs/>
      <w:sz w:val="21"/>
      <w:szCs w:val="21"/>
    </w:rPr>
  </w:style>
  <w:style w:type="paragraph" w:styleId="a8">
    <w:name w:val="annotation text"/>
    <w:basedOn w:val="a"/>
    <w:link w:val="aa"/>
    <w:uiPriority w:val="99"/>
    <w:unhideWhenUsed/>
    <w:qFormat/>
  </w:style>
  <w:style w:type="paragraph" w:styleId="TOC7">
    <w:name w:val="toc 7"/>
    <w:basedOn w:val="a"/>
    <w:next w:val="a"/>
    <w:uiPriority w:val="99"/>
    <w:pPr>
      <w:widowControl w:val="0"/>
      <w:adjustRightInd/>
      <w:snapToGrid/>
      <w:spacing w:after="0"/>
      <w:ind w:left="1260"/>
    </w:pPr>
    <w:rPr>
      <w:rFonts w:ascii="Times New Roman" w:eastAsia="宋体" w:hAnsi="Times New Roman"/>
      <w:kern w:val="2"/>
      <w:sz w:val="18"/>
      <w:szCs w:val="18"/>
    </w:rPr>
  </w:style>
  <w:style w:type="paragraph" w:styleId="ab">
    <w:name w:val="Normal Indent"/>
    <w:aliases w:val="表后文,ÕýÎÄ1,表正文,正文非缩进,段1,特点,文本,正文不缩进,s4,首行缩进两字,标题4,正文（首行缩进两字） Char Char Char Char Char Char Char,正文（首行缩进两字） Char,正文（首行缩进两字） Char Char Char,正文（首行缩进两字） Char Char Char Char,正文（首行缩进两字） Char Char Char Char Char,标题4 Char Char Char Cha,正文（表头文字）,正文不,正文2,b"/>
    <w:basedOn w:val="a"/>
    <w:next w:val="a"/>
    <w:link w:val="ac"/>
    <w:unhideWhenUsed/>
    <w:qFormat/>
    <w:pPr>
      <w:widowControl w:val="0"/>
      <w:kinsoku w:val="0"/>
      <w:overflowPunct w:val="0"/>
      <w:topLinePunct/>
      <w:spacing w:after="0" w:line="300" w:lineRule="exact"/>
      <w:jc w:val="center"/>
    </w:pPr>
    <w:rPr>
      <w:rFonts w:ascii="Calibri" w:eastAsia="宋体" w:hAnsi="Calibri" w:cs="黑体"/>
      <w:kern w:val="2"/>
      <w:sz w:val="21"/>
      <w:szCs w:val="21"/>
    </w:rPr>
  </w:style>
  <w:style w:type="paragraph" w:styleId="ad">
    <w:name w:val="caption"/>
    <w:basedOn w:val="a"/>
    <w:next w:val="a"/>
    <w:qFormat/>
    <w:pPr>
      <w:widowControl w:val="0"/>
      <w:adjustRightInd/>
      <w:snapToGrid/>
      <w:spacing w:after="0"/>
      <w:jc w:val="both"/>
    </w:pPr>
    <w:rPr>
      <w:rFonts w:ascii="Cambria" w:eastAsia="黑体" w:hAnsi="Cambria"/>
      <w:kern w:val="2"/>
      <w:sz w:val="20"/>
      <w:szCs w:val="20"/>
    </w:rPr>
  </w:style>
  <w:style w:type="paragraph" w:styleId="ae">
    <w:name w:val="Document Map"/>
    <w:basedOn w:val="a"/>
    <w:link w:val="af"/>
    <w:uiPriority w:val="99"/>
    <w:pPr>
      <w:widowControl w:val="0"/>
      <w:adjustRightInd/>
      <w:snapToGrid/>
      <w:spacing w:after="0"/>
      <w:jc w:val="both"/>
    </w:pPr>
    <w:rPr>
      <w:rFonts w:ascii="宋体" w:eastAsia="宋体" w:hAnsi="Times New Roman"/>
      <w:kern w:val="2"/>
      <w:sz w:val="18"/>
      <w:szCs w:val="18"/>
    </w:rPr>
  </w:style>
  <w:style w:type="paragraph" w:styleId="31">
    <w:name w:val="Body Text 3"/>
    <w:basedOn w:val="a"/>
    <w:link w:val="32"/>
    <w:pPr>
      <w:widowControl w:val="0"/>
      <w:adjustRightInd/>
      <w:snapToGrid/>
      <w:spacing w:after="120"/>
      <w:jc w:val="both"/>
    </w:pPr>
    <w:rPr>
      <w:rFonts w:ascii="Times New Roman" w:eastAsia="宋体" w:hAnsi="Times New Roman"/>
      <w:kern w:val="2"/>
      <w:sz w:val="16"/>
      <w:szCs w:val="16"/>
    </w:rPr>
  </w:style>
  <w:style w:type="paragraph" w:styleId="af0">
    <w:name w:val="Body Text Indent"/>
    <w:basedOn w:val="a"/>
    <w:link w:val="af1"/>
    <w:qFormat/>
    <w:pPr>
      <w:spacing w:line="500" w:lineRule="exact"/>
      <w:ind w:firstLine="420"/>
    </w:pPr>
    <w:rPr>
      <w:sz w:val="28"/>
      <w:szCs w:val="24"/>
    </w:rPr>
  </w:style>
  <w:style w:type="paragraph" w:styleId="af2">
    <w:name w:val="Block Text"/>
    <w:basedOn w:val="a"/>
    <w:uiPriority w:val="99"/>
    <w:unhideWhenUsed/>
    <w:pPr>
      <w:spacing w:after="120"/>
      <w:ind w:leftChars="700" w:left="1440" w:rightChars="700" w:right="1440"/>
    </w:pPr>
  </w:style>
  <w:style w:type="paragraph" w:styleId="TOC5">
    <w:name w:val="toc 5"/>
    <w:basedOn w:val="a"/>
    <w:next w:val="a"/>
    <w:uiPriority w:val="99"/>
    <w:pPr>
      <w:widowControl w:val="0"/>
      <w:adjustRightInd/>
      <w:snapToGrid/>
      <w:spacing w:after="0"/>
      <w:ind w:left="840"/>
    </w:pPr>
    <w:rPr>
      <w:rFonts w:ascii="Times New Roman" w:eastAsia="宋体" w:hAnsi="Times New Roman"/>
      <w:kern w:val="2"/>
      <w:sz w:val="18"/>
      <w:szCs w:val="18"/>
    </w:rPr>
  </w:style>
  <w:style w:type="paragraph" w:styleId="TOC3">
    <w:name w:val="toc 3"/>
    <w:basedOn w:val="a"/>
    <w:next w:val="a"/>
    <w:uiPriority w:val="39"/>
    <w:pPr>
      <w:widowControl w:val="0"/>
      <w:adjustRightInd/>
      <w:snapToGrid/>
      <w:spacing w:after="0"/>
      <w:ind w:left="420"/>
    </w:pPr>
    <w:rPr>
      <w:rFonts w:ascii="Times New Roman" w:eastAsia="宋体" w:hAnsi="Times New Roman"/>
      <w:i/>
      <w:iCs/>
      <w:kern w:val="2"/>
      <w:sz w:val="20"/>
      <w:szCs w:val="20"/>
    </w:rPr>
  </w:style>
  <w:style w:type="paragraph" w:styleId="af3">
    <w:name w:val="Plain Text"/>
    <w:basedOn w:val="a"/>
    <w:link w:val="af4"/>
    <w:uiPriority w:val="99"/>
    <w:qFormat/>
    <w:pPr>
      <w:adjustRightInd/>
    </w:pPr>
    <w:rPr>
      <w:rFonts w:ascii="宋体" w:hAnsi="Courier New"/>
      <w:sz w:val="20"/>
    </w:rPr>
  </w:style>
  <w:style w:type="paragraph" w:styleId="TOC8">
    <w:name w:val="toc 8"/>
    <w:basedOn w:val="a"/>
    <w:next w:val="a"/>
    <w:uiPriority w:val="99"/>
    <w:pPr>
      <w:widowControl w:val="0"/>
      <w:adjustRightInd/>
      <w:snapToGrid/>
      <w:spacing w:after="0"/>
      <w:ind w:left="1470"/>
    </w:pPr>
    <w:rPr>
      <w:rFonts w:ascii="Times New Roman" w:eastAsia="宋体" w:hAnsi="Times New Roman"/>
      <w:kern w:val="2"/>
      <w:sz w:val="18"/>
      <w:szCs w:val="18"/>
    </w:rPr>
  </w:style>
  <w:style w:type="paragraph" w:styleId="af5">
    <w:name w:val="Date"/>
    <w:basedOn w:val="a"/>
    <w:next w:val="a"/>
    <w:link w:val="af6"/>
    <w:uiPriority w:val="99"/>
    <w:pPr>
      <w:widowControl w:val="0"/>
      <w:adjustRightInd/>
      <w:snapToGrid/>
      <w:spacing w:after="0"/>
      <w:jc w:val="both"/>
    </w:pPr>
    <w:rPr>
      <w:rFonts w:ascii="楷体_GB2312" w:eastAsia="楷体_GB2312" w:hAnsi="Times New Roman"/>
      <w:kern w:val="2"/>
      <w:sz w:val="28"/>
      <w:szCs w:val="20"/>
    </w:rPr>
  </w:style>
  <w:style w:type="paragraph" w:styleId="21">
    <w:name w:val="Body Text Indent 2"/>
    <w:basedOn w:val="a"/>
    <w:link w:val="22"/>
    <w:pPr>
      <w:widowControl w:val="0"/>
      <w:adjustRightInd/>
      <w:snapToGrid/>
      <w:spacing w:after="0" w:line="360" w:lineRule="exact"/>
      <w:ind w:firstLineChars="200" w:firstLine="562"/>
      <w:jc w:val="both"/>
    </w:pPr>
    <w:rPr>
      <w:rFonts w:ascii="Times New Roman" w:eastAsia="楷体_GB2312" w:hAnsi="Times New Roman"/>
      <w:b/>
      <w:bCs/>
      <w:kern w:val="2"/>
      <w:sz w:val="28"/>
      <w:szCs w:val="24"/>
    </w:rPr>
  </w:style>
  <w:style w:type="paragraph" w:styleId="af7">
    <w:name w:val="Balloon Text"/>
    <w:basedOn w:val="a"/>
    <w:link w:val="af8"/>
    <w:uiPriority w:val="99"/>
    <w:unhideWhenUsed/>
    <w:qFormat/>
    <w:pPr>
      <w:spacing w:after="0"/>
    </w:pPr>
    <w:rPr>
      <w:sz w:val="18"/>
      <w:szCs w:val="18"/>
    </w:rPr>
  </w:style>
  <w:style w:type="paragraph" w:styleId="af9">
    <w:name w:val="footer"/>
    <w:basedOn w:val="a"/>
    <w:link w:val="afa"/>
    <w:uiPriority w:val="99"/>
    <w:unhideWhenUsed/>
    <w:qFormat/>
    <w:pPr>
      <w:widowControl w:val="0"/>
      <w:tabs>
        <w:tab w:val="center" w:pos="4153"/>
        <w:tab w:val="right" w:pos="8306"/>
      </w:tabs>
      <w:adjustRightInd/>
      <w:spacing w:after="0"/>
    </w:pPr>
    <w:rPr>
      <w:rFonts w:ascii="Calibri" w:eastAsia="宋体" w:hAnsi="Calibri" w:cs="黑体"/>
      <w:kern w:val="2"/>
      <w:sz w:val="18"/>
      <w:szCs w:val="18"/>
    </w:rPr>
  </w:style>
  <w:style w:type="paragraph" w:styleId="afb">
    <w:name w:val="header"/>
    <w:basedOn w:val="a"/>
    <w:link w:val="afc"/>
    <w:uiPriority w:val="99"/>
    <w:unhideWhenUsed/>
    <w:qFormat/>
    <w:pPr>
      <w:widowControl w:val="0"/>
      <w:pBdr>
        <w:bottom w:val="single" w:sz="6" w:space="1" w:color="auto"/>
      </w:pBdr>
      <w:tabs>
        <w:tab w:val="center" w:pos="4153"/>
        <w:tab w:val="right" w:pos="8306"/>
      </w:tabs>
      <w:adjustRightInd/>
      <w:spacing w:after="0"/>
      <w:jc w:val="center"/>
    </w:pPr>
    <w:rPr>
      <w:rFonts w:ascii="Calibri" w:eastAsia="宋体" w:hAnsi="Calibri" w:cs="黑体"/>
      <w:kern w:val="2"/>
      <w:sz w:val="18"/>
      <w:szCs w:val="18"/>
    </w:rPr>
  </w:style>
  <w:style w:type="paragraph" w:styleId="TOC1">
    <w:name w:val="toc 1"/>
    <w:basedOn w:val="a"/>
    <w:next w:val="a"/>
    <w:uiPriority w:val="39"/>
    <w:unhideWhenUsed/>
    <w:qFormat/>
    <w:pPr>
      <w:widowControl w:val="0"/>
      <w:adjustRightInd/>
      <w:snapToGrid/>
      <w:spacing w:after="0"/>
      <w:jc w:val="both"/>
    </w:pPr>
    <w:rPr>
      <w:rFonts w:ascii="Calibri" w:eastAsia="宋体" w:hAnsi="Calibri"/>
      <w:kern w:val="2"/>
      <w:sz w:val="21"/>
      <w:szCs w:val="24"/>
    </w:rPr>
  </w:style>
  <w:style w:type="paragraph" w:styleId="TOC4">
    <w:name w:val="toc 4"/>
    <w:basedOn w:val="a"/>
    <w:next w:val="a"/>
    <w:uiPriority w:val="99"/>
    <w:pPr>
      <w:widowControl w:val="0"/>
      <w:adjustRightInd/>
      <w:snapToGrid/>
      <w:spacing w:after="0"/>
      <w:ind w:left="630"/>
    </w:pPr>
    <w:rPr>
      <w:rFonts w:ascii="Times New Roman" w:eastAsia="宋体" w:hAnsi="Times New Roman"/>
      <w:kern w:val="2"/>
      <w:sz w:val="18"/>
      <w:szCs w:val="18"/>
    </w:rPr>
  </w:style>
  <w:style w:type="paragraph" w:styleId="afd">
    <w:name w:val="footnote text"/>
    <w:basedOn w:val="a"/>
    <w:link w:val="afe"/>
    <w:semiHidden/>
    <w:pPr>
      <w:widowControl w:val="0"/>
      <w:adjustRightInd/>
      <w:spacing w:after="0"/>
    </w:pPr>
    <w:rPr>
      <w:rFonts w:ascii="Times New Roman" w:eastAsia="宋体" w:hAnsi="Times New Roman"/>
      <w:kern w:val="2"/>
      <w:sz w:val="18"/>
      <w:szCs w:val="18"/>
    </w:rPr>
  </w:style>
  <w:style w:type="paragraph" w:styleId="TOC6">
    <w:name w:val="toc 6"/>
    <w:basedOn w:val="a"/>
    <w:next w:val="a"/>
    <w:uiPriority w:val="99"/>
    <w:pPr>
      <w:widowControl w:val="0"/>
      <w:adjustRightInd/>
      <w:snapToGrid/>
      <w:spacing w:after="0"/>
      <w:ind w:left="1050"/>
    </w:pPr>
    <w:rPr>
      <w:rFonts w:ascii="Times New Roman" w:eastAsia="宋体" w:hAnsi="Times New Roman"/>
      <w:kern w:val="2"/>
      <w:sz w:val="18"/>
      <w:szCs w:val="18"/>
    </w:rPr>
  </w:style>
  <w:style w:type="paragraph" w:styleId="TOC2">
    <w:name w:val="toc 2"/>
    <w:basedOn w:val="a"/>
    <w:next w:val="a"/>
    <w:uiPriority w:val="39"/>
    <w:qFormat/>
    <w:pPr>
      <w:ind w:leftChars="200" w:left="420"/>
    </w:pPr>
  </w:style>
  <w:style w:type="paragraph" w:styleId="TOC9">
    <w:name w:val="toc 9"/>
    <w:basedOn w:val="a"/>
    <w:next w:val="a"/>
    <w:uiPriority w:val="99"/>
    <w:pPr>
      <w:widowControl w:val="0"/>
      <w:adjustRightInd/>
      <w:snapToGrid/>
      <w:spacing w:after="0"/>
      <w:ind w:left="1680"/>
    </w:pPr>
    <w:rPr>
      <w:rFonts w:ascii="Times New Roman" w:eastAsia="宋体" w:hAnsi="Times New Roman"/>
      <w:kern w:val="2"/>
      <w:sz w:val="18"/>
      <w:szCs w:val="18"/>
    </w:rPr>
  </w:style>
  <w:style w:type="paragraph" w:styleId="23">
    <w:name w:val="Body Text 2"/>
    <w:basedOn w:val="a"/>
    <w:link w:val="24"/>
    <w:pPr>
      <w:widowControl w:val="0"/>
      <w:adjustRightInd/>
      <w:snapToGrid/>
      <w:spacing w:after="0" w:line="440" w:lineRule="atLeast"/>
      <w:jc w:val="both"/>
    </w:pPr>
    <w:rPr>
      <w:rFonts w:ascii="Times New Roman" w:eastAsia="楷体_GB2312" w:hAnsi="Times New Roman"/>
      <w:b/>
      <w:bCs/>
      <w:kern w:val="2"/>
      <w:sz w:val="28"/>
      <w:szCs w:val="24"/>
    </w:rPr>
  </w:style>
  <w:style w:type="paragraph" w:styleId="HTML">
    <w:name w:val="HTML Preformatted"/>
    <w:basedOn w:val="a"/>
    <w:link w:val="HTM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eastAsia="Courier New" w:hAnsi="Arial Unicode MS"/>
      <w:sz w:val="20"/>
      <w:szCs w:val="20"/>
    </w:rPr>
  </w:style>
  <w:style w:type="paragraph" w:styleId="aff">
    <w:name w:val="Normal (Web)"/>
    <w:basedOn w:val="a"/>
    <w:pPr>
      <w:adjustRightInd/>
      <w:snapToGrid/>
      <w:spacing w:before="100" w:beforeAutospacing="1" w:after="100" w:afterAutospacing="1"/>
    </w:pPr>
    <w:rPr>
      <w:rFonts w:ascii="宋体" w:eastAsia="宋体" w:hAnsi="宋体" w:cs="宋体"/>
      <w:sz w:val="24"/>
      <w:szCs w:val="24"/>
    </w:rPr>
  </w:style>
  <w:style w:type="character" w:styleId="aff0">
    <w:name w:val="Strong"/>
    <w:qFormat/>
    <w:rPr>
      <w:b/>
      <w:bCs/>
    </w:rPr>
  </w:style>
  <w:style w:type="character" w:styleId="aff1">
    <w:name w:val="page number"/>
    <w:basedOn w:val="a1"/>
    <w:qFormat/>
  </w:style>
  <w:style w:type="character" w:styleId="aff2">
    <w:name w:val="Hyperlink"/>
    <w:uiPriority w:val="99"/>
    <w:unhideWhenUsed/>
    <w:qFormat/>
    <w:rPr>
      <w:color w:val="0000FF"/>
      <w:u w:val="single"/>
    </w:rPr>
  </w:style>
  <w:style w:type="character" w:styleId="HTML1">
    <w:name w:val="HTML Code"/>
    <w:rPr>
      <w:rFonts w:ascii="Courier New" w:hAnsi="Courier New" w:cs="Courier New"/>
      <w:sz w:val="20"/>
      <w:szCs w:val="20"/>
    </w:rPr>
  </w:style>
  <w:style w:type="character" w:styleId="aff3">
    <w:name w:val="annotation reference"/>
    <w:uiPriority w:val="99"/>
    <w:unhideWhenUsed/>
    <w:rPr>
      <w:sz w:val="21"/>
      <w:szCs w:val="21"/>
    </w:rPr>
  </w:style>
  <w:style w:type="table" w:styleId="aff4">
    <w:name w:val="Table Grid"/>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列表段落1"/>
    <w:basedOn w:val="a"/>
    <w:qFormat/>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3">
    <w:name w:val="普通(网站)1"/>
    <w:basedOn w:val="a"/>
    <w:qFormat/>
    <w:pPr>
      <w:adjustRightInd/>
      <w:snapToGrid/>
      <w:spacing w:before="100" w:beforeAutospacing="1" w:after="100" w:afterAutospacing="1"/>
    </w:pPr>
    <w:rPr>
      <w:rFonts w:ascii="宋体" w:eastAsia="宋体" w:hAnsi="宋体" w:cs="宋体"/>
      <w:sz w:val="24"/>
      <w:szCs w:val="24"/>
    </w:rPr>
  </w:style>
  <w:style w:type="paragraph" w:customStyle="1" w:styleId="0">
    <w:name w:val="正文_0"/>
    <w:qFormat/>
    <w:pPr>
      <w:widowControl w:val="0"/>
      <w:jc w:val="both"/>
    </w:pPr>
    <w:rPr>
      <w:rFonts w:ascii="Calibri" w:hAnsi="Calibri"/>
      <w:kern w:val="2"/>
      <w:sz w:val="21"/>
    </w:rPr>
  </w:style>
  <w:style w:type="paragraph" w:customStyle="1" w:styleId="p0">
    <w:name w:val="p0"/>
    <w:basedOn w:val="a"/>
    <w:uiPriority w:val="99"/>
    <w:qFormat/>
    <w:pPr>
      <w:adjustRightInd/>
      <w:snapToGrid/>
      <w:spacing w:after="0"/>
    </w:pPr>
    <w:rPr>
      <w:rFonts w:ascii="Calibri" w:eastAsia="宋体" w:hAnsi="Calibri" w:cs="宋体"/>
      <w:sz w:val="21"/>
      <w:szCs w:val="21"/>
    </w:rPr>
  </w:style>
  <w:style w:type="paragraph" w:customStyle="1" w:styleId="aff6">
    <w:name w:val="表头"/>
    <w:basedOn w:val="a"/>
    <w:next w:val="a"/>
    <w:link w:val="Char"/>
    <w:qFormat/>
    <w:pPr>
      <w:widowControl w:val="0"/>
      <w:tabs>
        <w:tab w:val="left" w:pos="2760"/>
      </w:tabs>
      <w:spacing w:after="0"/>
      <w:jc w:val="center"/>
    </w:pPr>
    <w:rPr>
      <w:rFonts w:ascii="Calibri" w:eastAsia="宋体" w:hAnsi="Calibri" w:cs="黑体"/>
      <w:b/>
      <w:snapToGrid w:val="0"/>
      <w:sz w:val="21"/>
      <w:szCs w:val="21"/>
    </w:rPr>
  </w:style>
  <w:style w:type="paragraph" w:customStyle="1" w:styleId="aff7">
    <w:name w:val="表格"/>
    <w:basedOn w:val="a"/>
    <w:link w:val="Char0"/>
    <w:qFormat/>
    <w:pPr>
      <w:widowControl w:val="0"/>
      <w:adjustRightInd/>
      <w:snapToGrid/>
      <w:spacing w:after="0"/>
      <w:jc w:val="center"/>
    </w:pPr>
    <w:rPr>
      <w:rFonts w:ascii="Times New Roman" w:eastAsia="宋体" w:hAnsi="Times New Roman"/>
      <w:kern w:val="2"/>
      <w:sz w:val="24"/>
      <w:szCs w:val="20"/>
    </w:rPr>
  </w:style>
  <w:style w:type="paragraph" w:customStyle="1" w:styleId="aff8">
    <w:name w:val="验收监测表 标题（左对齐）"/>
    <w:basedOn w:val="a"/>
    <w:qFormat/>
    <w:pPr>
      <w:tabs>
        <w:tab w:val="left" w:pos="2760"/>
      </w:tabs>
      <w:spacing w:line="440" w:lineRule="atLeast"/>
      <w:ind w:firstLineChars="200" w:firstLine="200"/>
    </w:pPr>
    <w:rPr>
      <w:rFonts w:ascii="Calibri" w:hAnsi="Calibri"/>
      <w:sz w:val="24"/>
      <w:szCs w:val="28"/>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qFormat/>
    <w:pPr>
      <w:widowControl w:val="0"/>
      <w:adjustRightInd w:val="0"/>
      <w:snapToGrid w:val="0"/>
      <w:spacing w:line="240" w:lineRule="atLeast"/>
      <w:jc w:val="both"/>
    </w:pPr>
    <w:rPr>
      <w:kern w:val="2"/>
      <w:sz w:val="21"/>
      <w:szCs w:val="24"/>
    </w:rPr>
  </w:style>
  <w:style w:type="paragraph" w:customStyle="1" w:styleId="New">
    <w:name w:val="正文 New"/>
    <w:uiPriority w:val="99"/>
    <w:qFormat/>
    <w:pPr>
      <w:widowControl w:val="0"/>
      <w:jc w:val="both"/>
    </w:pPr>
    <w:rPr>
      <w:kern w:val="2"/>
      <w:sz w:val="21"/>
    </w:rPr>
  </w:style>
  <w:style w:type="paragraph" w:customStyle="1" w:styleId="14">
    <w:name w:val="表内标1"/>
    <w:basedOn w:val="a"/>
    <w:qFormat/>
    <w:pPr>
      <w:spacing w:line="400" w:lineRule="exact"/>
      <w:jc w:val="center"/>
    </w:pPr>
    <w:rPr>
      <w:rFonts w:ascii="黑体" w:eastAsia="黑体"/>
      <w:sz w:val="28"/>
    </w:rPr>
  </w:style>
  <w:style w:type="paragraph" w:customStyle="1" w:styleId="1">
    <w:name w:val="验收监测表 标题1"/>
    <w:basedOn w:val="10"/>
    <w:qFormat/>
    <w:pPr>
      <w:numPr>
        <w:numId w:val="1"/>
      </w:numPr>
      <w:tabs>
        <w:tab w:val="left" w:pos="480"/>
      </w:tabs>
      <w:spacing w:before="0" w:after="0" w:line="240" w:lineRule="auto"/>
    </w:pPr>
    <w:rPr>
      <w:rFonts w:eastAsia="黑体" w:cs="Arial"/>
      <w:bCs w:val="0"/>
      <w:snapToGrid w:val="0"/>
      <w:sz w:val="30"/>
      <w:szCs w:val="32"/>
    </w:rPr>
  </w:style>
  <w:style w:type="paragraph" w:customStyle="1" w:styleId="WPSOffice1">
    <w:name w:val="WPSOffice手动目录 1"/>
    <w:uiPriority w:val="99"/>
    <w:qFormat/>
    <w:rPr>
      <w:rFonts w:ascii="Calibri" w:hAnsi="Calibri"/>
    </w:rPr>
  </w:style>
  <w:style w:type="paragraph" w:customStyle="1" w:styleId="120">
    <w:name w:val="正文_12"/>
    <w:qFormat/>
    <w:pPr>
      <w:widowControl w:val="0"/>
      <w:jc w:val="both"/>
    </w:pPr>
    <w:rPr>
      <w:rFonts w:ascii="Calibri" w:hAnsi="Calibri"/>
      <w:kern w:val="2"/>
      <w:sz w:val="21"/>
    </w:rPr>
  </w:style>
  <w:style w:type="paragraph" w:customStyle="1" w:styleId="Default">
    <w:name w:val="Default"/>
    <w:uiPriority w:val="99"/>
    <w:qFormat/>
    <w:pPr>
      <w:widowControl w:val="0"/>
      <w:autoSpaceDE w:val="0"/>
      <w:autoSpaceDN w:val="0"/>
      <w:adjustRightInd w:val="0"/>
    </w:pPr>
    <w:rPr>
      <w:rFonts w:ascii="宋体" w:hAnsi="Calibri" w:cs="宋体"/>
      <w:color w:val="000000"/>
      <w:sz w:val="24"/>
      <w:szCs w:val="24"/>
    </w:rPr>
  </w:style>
  <w:style w:type="paragraph" w:customStyle="1" w:styleId="25">
    <w:name w:val="普通(网站)2"/>
    <w:basedOn w:val="a"/>
    <w:qFormat/>
    <w:pPr>
      <w:adjustRightInd/>
      <w:snapToGrid/>
      <w:spacing w:before="100" w:beforeAutospacing="1" w:after="100" w:afterAutospacing="1"/>
    </w:pPr>
    <w:rPr>
      <w:rFonts w:ascii="宋体" w:eastAsia="宋体" w:hAnsi="宋体" w:cs="宋体"/>
      <w:sz w:val="24"/>
      <w:szCs w:val="24"/>
    </w:rPr>
  </w:style>
  <w:style w:type="paragraph" w:customStyle="1" w:styleId="15">
    <w:name w:val="无间隔1"/>
    <w:uiPriority w:val="1"/>
    <w:qFormat/>
    <w:rPr>
      <w:rFonts w:ascii="Calibri" w:hAnsi="Calibri"/>
      <w:sz w:val="22"/>
    </w:rPr>
  </w:style>
  <w:style w:type="paragraph" w:customStyle="1" w:styleId="110">
    <w:name w:val="1.1标题"/>
    <w:basedOn w:val="2"/>
    <w:link w:val="11Char"/>
    <w:qFormat/>
    <w:pPr>
      <w:keepLines/>
      <w:spacing w:before="240" w:after="120" w:line="360" w:lineRule="exact"/>
      <w:ind w:left="0" w:right="0"/>
      <w:jc w:val="both"/>
    </w:pPr>
    <w:rPr>
      <w:rFonts w:ascii="Times New Roman" w:eastAsia="黑体"/>
      <w:b w:val="0"/>
      <w:bCs/>
      <w:sz w:val="30"/>
      <w:szCs w:val="30"/>
    </w:rPr>
  </w:style>
  <w:style w:type="paragraph" w:customStyle="1" w:styleId="26">
    <w:name w:val="2"/>
    <w:basedOn w:val="a"/>
    <w:next w:val="af3"/>
    <w:link w:val="2Char"/>
    <w:pPr>
      <w:widowControl w:val="0"/>
      <w:adjustRightInd/>
      <w:snapToGrid/>
      <w:spacing w:after="0"/>
      <w:jc w:val="both"/>
    </w:pPr>
    <w:rPr>
      <w:rFonts w:ascii="宋体" w:eastAsia="宋体" w:hAnsi="Courier New"/>
      <w:kern w:val="2"/>
      <w:sz w:val="21"/>
      <w:szCs w:val="20"/>
    </w:rPr>
  </w:style>
  <w:style w:type="paragraph" w:customStyle="1" w:styleId="aff9">
    <w:name w:val="表格文字"/>
    <w:basedOn w:val="a"/>
    <w:next w:val="a"/>
    <w:link w:val="Char1"/>
    <w:pPr>
      <w:widowControl w:val="0"/>
      <w:adjustRightInd/>
      <w:spacing w:after="0"/>
      <w:jc w:val="center"/>
    </w:pPr>
    <w:rPr>
      <w:rFonts w:ascii="Times New Roman" w:eastAsia="宋体" w:hAnsi="Times New Roman"/>
      <w:kern w:val="2"/>
      <w:sz w:val="21"/>
      <w:szCs w:val="21"/>
    </w:rPr>
  </w:style>
  <w:style w:type="paragraph" w:customStyle="1" w:styleId="affa">
    <w:name w:val="正文部分"/>
    <w:basedOn w:val="a"/>
    <w:link w:val="Char2"/>
    <w:pPr>
      <w:widowControl w:val="0"/>
      <w:adjustRightInd/>
      <w:snapToGrid/>
      <w:spacing w:after="0" w:line="460" w:lineRule="exact"/>
      <w:ind w:firstLineChars="200" w:firstLine="200"/>
      <w:jc w:val="both"/>
    </w:pPr>
    <w:rPr>
      <w:rFonts w:ascii="楷体_GB2312" w:eastAsia="仿宋_GB2312" w:hAnsi="宋体"/>
      <w:b/>
      <w:kern w:val="2"/>
      <w:sz w:val="28"/>
      <w:szCs w:val="28"/>
    </w:rPr>
  </w:style>
  <w:style w:type="paragraph" w:customStyle="1" w:styleId="affb">
    <w:name w:val="表格内容"/>
    <w:basedOn w:val="a"/>
    <w:link w:val="Char3"/>
    <w:qFormat/>
    <w:pPr>
      <w:widowControl w:val="0"/>
      <w:snapToGrid/>
      <w:spacing w:after="0" w:line="400" w:lineRule="atLeast"/>
      <w:jc w:val="center"/>
    </w:pPr>
    <w:rPr>
      <w:rFonts w:ascii="Times New Roman" w:eastAsia="宋体" w:hAnsi="Times New Roman"/>
      <w:sz w:val="24"/>
      <w:szCs w:val="20"/>
    </w:rPr>
  </w:style>
  <w:style w:type="paragraph" w:customStyle="1" w:styleId="Style4">
    <w:name w:val="_Style 4"/>
    <w:basedOn w:val="a"/>
    <w:link w:val="Style4Char"/>
    <w:pPr>
      <w:widowControl w:val="0"/>
      <w:adjustRightInd/>
      <w:snapToGrid/>
      <w:spacing w:after="0"/>
      <w:jc w:val="both"/>
    </w:pPr>
    <w:rPr>
      <w:rFonts w:ascii="Times New Roman" w:eastAsia="宋体" w:hAnsi="Times New Roman"/>
      <w:kern w:val="2"/>
      <w:sz w:val="21"/>
      <w:szCs w:val="20"/>
    </w:rPr>
  </w:style>
  <w:style w:type="paragraph" w:customStyle="1" w:styleId="16">
    <w:name w:val="表格1"/>
    <w:basedOn w:val="a"/>
    <w:link w:val="1Char"/>
    <w:pPr>
      <w:widowControl w:val="0"/>
      <w:adjustRightInd/>
      <w:snapToGrid/>
      <w:spacing w:after="0" w:line="360" w:lineRule="auto"/>
      <w:ind w:firstLineChars="200" w:firstLine="200"/>
    </w:pPr>
    <w:rPr>
      <w:rFonts w:ascii="Times New Roman" w:eastAsia="宋体" w:hAnsi="Times New Roman"/>
      <w:kern w:val="2"/>
      <w:sz w:val="24"/>
      <w:szCs w:val="20"/>
    </w:rPr>
  </w:style>
  <w:style w:type="paragraph" w:customStyle="1" w:styleId="03">
    <w:name w:val="正文03"/>
    <w:basedOn w:val="a"/>
    <w:link w:val="03Char"/>
    <w:qFormat/>
    <w:pPr>
      <w:widowControl w:val="0"/>
      <w:spacing w:after="0" w:line="440" w:lineRule="exact"/>
      <w:ind w:firstLine="440"/>
      <w:jc w:val="center"/>
    </w:pPr>
    <w:rPr>
      <w:rFonts w:ascii="Times New Roman" w:eastAsia="宋体" w:hAnsi="Times New Roman"/>
      <w:b/>
      <w:sz w:val="24"/>
      <w:szCs w:val="28"/>
    </w:rPr>
  </w:style>
  <w:style w:type="paragraph" w:customStyle="1" w:styleId="111">
    <w:name w:val="1.1.1标题"/>
    <w:basedOn w:val="3"/>
    <w:link w:val="111Char"/>
    <w:qFormat/>
    <w:pPr>
      <w:spacing w:before="240" w:after="120" w:line="360" w:lineRule="exact"/>
    </w:pPr>
    <w:rPr>
      <w:rFonts w:eastAsia="黑体"/>
      <w:b w:val="0"/>
      <w:kern w:val="0"/>
      <w:sz w:val="28"/>
      <w:szCs w:val="28"/>
    </w:rPr>
  </w:style>
  <w:style w:type="paragraph" w:customStyle="1" w:styleId="affc">
    <w:name w:val="正文内容"/>
    <w:basedOn w:val="a"/>
    <w:link w:val="Char4"/>
    <w:qFormat/>
    <w:pPr>
      <w:widowControl w:val="0"/>
      <w:adjustRightInd/>
      <w:snapToGrid/>
      <w:spacing w:after="0" w:line="440" w:lineRule="exact"/>
      <w:ind w:firstLineChars="200" w:firstLine="480"/>
      <w:jc w:val="both"/>
    </w:pPr>
    <w:rPr>
      <w:rFonts w:ascii="Times New Roman" w:eastAsia="宋体" w:hAnsi="宋体"/>
      <w:color w:val="000000"/>
      <w:kern w:val="2"/>
      <w:sz w:val="24"/>
      <w:szCs w:val="24"/>
    </w:rPr>
  </w:style>
  <w:style w:type="paragraph" w:customStyle="1" w:styleId="17">
    <w:name w:val="正文文本1"/>
    <w:basedOn w:val="a"/>
    <w:link w:val="affd"/>
    <w:pPr>
      <w:widowControl w:val="0"/>
      <w:shd w:val="clear" w:color="auto" w:fill="FFFFFF"/>
      <w:adjustRightInd/>
      <w:snapToGrid/>
      <w:spacing w:after="0" w:line="600" w:lineRule="exact"/>
      <w:ind w:hanging="540"/>
    </w:pPr>
    <w:rPr>
      <w:rFonts w:ascii="Arial Unicode MS" w:eastAsia="Times New Roman" w:hAnsi="Arial Unicode MS" w:cs="Arial Unicode MS"/>
      <w:sz w:val="27"/>
      <w:szCs w:val="27"/>
    </w:rPr>
  </w:style>
  <w:style w:type="paragraph" w:customStyle="1" w:styleId="affe">
    <w:name w:val="表格标题"/>
    <w:basedOn w:val="a"/>
    <w:link w:val="Char5"/>
    <w:qFormat/>
    <w:pPr>
      <w:widowControl w:val="0"/>
      <w:adjustRightInd/>
      <w:snapToGrid/>
      <w:spacing w:after="0" w:line="400" w:lineRule="exact"/>
      <w:jc w:val="center"/>
    </w:pPr>
    <w:rPr>
      <w:rFonts w:ascii="Times New Roman" w:eastAsia="黑体" w:hAnsi="Times New Roman"/>
      <w:kern w:val="2"/>
      <w:sz w:val="24"/>
      <w:szCs w:val="24"/>
    </w:rPr>
  </w:style>
  <w:style w:type="paragraph" w:customStyle="1" w:styleId="afff">
    <w:name w:val="页眉内容"/>
    <w:basedOn w:val="afb"/>
    <w:link w:val="Char6"/>
    <w:qFormat/>
    <w:pPr>
      <w:spacing w:line="240" w:lineRule="exact"/>
    </w:pPr>
    <w:rPr>
      <w:rFonts w:ascii="宋体" w:hAnsi="宋体" w:cs="Times New Roman"/>
      <w:kern w:val="0"/>
    </w:rPr>
  </w:style>
  <w:style w:type="paragraph" w:customStyle="1" w:styleId="afff0">
    <w:name w:val="页脚内容"/>
    <w:basedOn w:val="af9"/>
    <w:link w:val="Char7"/>
    <w:qFormat/>
    <w:pPr>
      <w:spacing w:line="240" w:lineRule="exact"/>
    </w:pPr>
    <w:rPr>
      <w:rFonts w:ascii="宋体" w:hAnsi="宋体" w:cs="Times New Roman"/>
    </w:rPr>
  </w:style>
  <w:style w:type="paragraph" w:customStyle="1" w:styleId="18">
    <w:name w:val="正文样式1"/>
    <w:basedOn w:val="a"/>
    <w:pPr>
      <w:widowControl w:val="0"/>
      <w:snapToGrid/>
      <w:spacing w:after="0" w:line="400" w:lineRule="atLeast"/>
      <w:ind w:firstLine="454"/>
      <w:jc w:val="both"/>
      <w:textAlignment w:val="baseline"/>
    </w:pPr>
    <w:rPr>
      <w:rFonts w:ascii="Times New Roman" w:eastAsia="宋体" w:hAnsi="Times New Roman"/>
      <w:b/>
      <w:kern w:val="24"/>
      <w:sz w:val="24"/>
      <w:szCs w:val="20"/>
    </w:rPr>
  </w:style>
  <w:style w:type="paragraph" w:customStyle="1" w:styleId="ParaChar">
    <w:name w:val="默认段落字体 Para Char"/>
    <w:basedOn w:val="a"/>
    <w:pPr>
      <w:widowControl w:val="0"/>
      <w:adjustRightInd/>
      <w:snapToGrid/>
      <w:spacing w:after="0" w:line="360" w:lineRule="auto"/>
      <w:ind w:firstLineChars="200" w:firstLine="200"/>
      <w:jc w:val="both"/>
    </w:pPr>
    <w:rPr>
      <w:rFonts w:ascii="宋体" w:eastAsia="宋体" w:hAnsi="宋体" w:cs="宋体"/>
      <w:kern w:val="2"/>
      <w:sz w:val="24"/>
      <w:szCs w:val="24"/>
    </w:rPr>
  </w:style>
  <w:style w:type="paragraph" w:customStyle="1" w:styleId="61">
    <w:name w:val="6表内文字 居中"/>
    <w:basedOn w:val="a"/>
    <w:qFormat/>
    <w:pPr>
      <w:widowControl w:val="0"/>
      <w:snapToGrid/>
      <w:spacing w:after="0" w:line="240" w:lineRule="atLeast"/>
      <w:jc w:val="center"/>
      <w:textAlignment w:val="baseline"/>
    </w:pPr>
    <w:rPr>
      <w:rFonts w:ascii="Times New Roman" w:eastAsia="宋体" w:hAnsi="Times New Roman"/>
      <w:snapToGrid w:val="0"/>
      <w:sz w:val="21"/>
      <w:szCs w:val="24"/>
    </w:rPr>
  </w:style>
  <w:style w:type="paragraph" w:customStyle="1" w:styleId="afff1">
    <w:name w:val="居中正文"/>
    <w:basedOn w:val="a0"/>
    <w:pPr>
      <w:widowControl w:val="0"/>
      <w:snapToGrid/>
      <w:spacing w:beforeLines="0" w:before="120" w:after="0" w:line="360" w:lineRule="auto"/>
    </w:pPr>
    <w:rPr>
      <w:rFonts w:ascii="宋体" w:eastAsia="宋体" w:hAnsi="Times New Roman"/>
      <w:spacing w:val="0"/>
      <w:kern w:val="28"/>
      <w:sz w:val="24"/>
      <w:szCs w:val="20"/>
    </w:rPr>
  </w:style>
  <w:style w:type="paragraph" w:customStyle="1" w:styleId="CharCharCharChar">
    <w:name w:val="Char Char Char Char"/>
    <w:basedOn w:val="a"/>
    <w:pPr>
      <w:widowControl w:val="0"/>
      <w:adjustRightInd/>
      <w:spacing w:after="0" w:line="360" w:lineRule="auto"/>
      <w:ind w:firstLineChars="200" w:firstLine="529"/>
      <w:jc w:val="both"/>
    </w:pPr>
    <w:rPr>
      <w:rFonts w:ascii="宋体" w:eastAsia="宋体" w:hAnsi="宋体"/>
      <w:b/>
      <w:kern w:val="2"/>
      <w:sz w:val="21"/>
      <w:szCs w:val="24"/>
    </w:rPr>
  </w:style>
  <w:style w:type="paragraph" w:customStyle="1" w:styleId="CharCharCharCharCharCharCharCharCharCharCharCharChar">
    <w:name w:val="Char Char Char Char Char Char Char Char Char Char Char Char Char"/>
    <w:basedOn w:val="a"/>
    <w:pPr>
      <w:adjustRightInd/>
      <w:snapToGrid/>
      <w:spacing w:after="0" w:line="360" w:lineRule="auto"/>
      <w:ind w:firstLineChars="200" w:firstLine="200"/>
    </w:pPr>
    <w:rPr>
      <w:rFonts w:ascii="宋体" w:eastAsia="宋体" w:hAnsi="宋体" w:cs="宋体"/>
      <w:sz w:val="24"/>
      <w:szCs w:val="24"/>
    </w:rPr>
  </w:style>
  <w:style w:type="paragraph" w:customStyle="1" w:styleId="27">
    <w:name w:val=".... 2"/>
    <w:basedOn w:val="a"/>
    <w:next w:val="a"/>
    <w:pPr>
      <w:widowControl w:val="0"/>
      <w:autoSpaceDE w:val="0"/>
      <w:autoSpaceDN w:val="0"/>
      <w:snapToGrid/>
      <w:spacing w:after="0"/>
    </w:pPr>
    <w:rPr>
      <w:rFonts w:ascii=".." w:eastAsia=".." w:hAnsi="Times New Roman"/>
      <w:sz w:val="24"/>
      <w:szCs w:val="24"/>
    </w:rPr>
  </w:style>
  <w:style w:type="paragraph" w:customStyle="1" w:styleId="afff2">
    <w:name w:val="山焦报告正文"/>
    <w:basedOn w:val="a"/>
    <w:pPr>
      <w:widowControl w:val="0"/>
      <w:spacing w:beforeLines="25" w:after="0" w:line="440" w:lineRule="exact"/>
      <w:ind w:firstLineChars="200" w:firstLine="200"/>
      <w:jc w:val="both"/>
    </w:pPr>
    <w:rPr>
      <w:rFonts w:ascii="Times New Roman" w:eastAsia="宋体" w:hAnsi="Times New Roman"/>
      <w:color w:val="000000"/>
      <w:kern w:val="2"/>
      <w:sz w:val="24"/>
      <w:szCs w:val="24"/>
    </w:rPr>
  </w:style>
  <w:style w:type="paragraph" w:customStyle="1" w:styleId="CharCharCharChar1">
    <w:name w:val="Char Char Char Char1"/>
    <w:basedOn w:val="a"/>
    <w:pPr>
      <w:widowControl w:val="0"/>
      <w:adjustRightInd/>
      <w:spacing w:after="0" w:line="360" w:lineRule="auto"/>
      <w:ind w:firstLineChars="200" w:firstLine="529"/>
      <w:jc w:val="both"/>
    </w:pPr>
    <w:rPr>
      <w:rFonts w:ascii="宋体" w:eastAsia="宋体" w:hAnsi="宋体"/>
      <w:b/>
      <w:kern w:val="2"/>
      <w:sz w:val="21"/>
      <w:szCs w:val="24"/>
    </w:rPr>
  </w:style>
  <w:style w:type="paragraph" w:customStyle="1" w:styleId="28">
    <w:name w:val="正文文本2"/>
    <w:basedOn w:val="a"/>
    <w:pPr>
      <w:widowControl w:val="0"/>
      <w:shd w:val="clear" w:color="auto" w:fill="FFFFFF"/>
      <w:adjustRightInd/>
      <w:snapToGrid/>
      <w:spacing w:before="180" w:after="720" w:line="0" w:lineRule="atLeast"/>
    </w:pPr>
    <w:rPr>
      <w:rFonts w:ascii="Batang" w:eastAsia="Batang" w:hAnsi="Batang" w:cs="Batang"/>
      <w:color w:val="000000"/>
      <w:sz w:val="25"/>
      <w:szCs w:val="25"/>
      <w:lang w:val="zh-TW"/>
    </w:rPr>
  </w:style>
  <w:style w:type="paragraph" w:customStyle="1" w:styleId="Style2">
    <w:name w:val="_Style 2"/>
    <w:basedOn w:val="a"/>
    <w:pPr>
      <w:widowControl w:val="0"/>
      <w:adjustRightInd/>
      <w:snapToGrid/>
      <w:spacing w:after="0" w:line="360" w:lineRule="auto"/>
      <w:ind w:firstLineChars="200" w:firstLine="200"/>
      <w:jc w:val="both"/>
    </w:pPr>
    <w:rPr>
      <w:rFonts w:ascii="宋体" w:eastAsia="宋体" w:hAnsi="宋体" w:cs="宋体"/>
      <w:kern w:val="2"/>
      <w:sz w:val="24"/>
      <w:szCs w:val="20"/>
    </w:rPr>
  </w:style>
  <w:style w:type="paragraph" w:customStyle="1" w:styleId="19">
    <w:name w:val="样式1"/>
    <w:basedOn w:val="af3"/>
    <w:pPr>
      <w:widowControl w:val="0"/>
      <w:snapToGrid/>
      <w:spacing w:after="0" w:line="400" w:lineRule="exact"/>
      <w:ind w:firstLineChars="200" w:firstLine="562"/>
      <w:jc w:val="both"/>
    </w:pPr>
    <w:rPr>
      <w:rFonts w:ascii="楷体_GB2312" w:eastAsia="楷体_GB2312" w:hAnsi="Times New Roman" w:cs="Courier New"/>
      <w:b/>
      <w:bCs/>
      <w:kern w:val="2"/>
      <w:sz w:val="28"/>
      <w:szCs w:val="21"/>
    </w:rPr>
  </w:style>
  <w:style w:type="paragraph" w:customStyle="1" w:styleId="afff3">
    <w:name w:val="我的正文"/>
    <w:basedOn w:val="a"/>
    <w:pPr>
      <w:widowControl w:val="0"/>
      <w:adjustRightInd/>
      <w:snapToGrid/>
      <w:spacing w:after="0" w:line="460" w:lineRule="exact"/>
      <w:ind w:firstLine="482"/>
      <w:jc w:val="both"/>
    </w:pPr>
    <w:rPr>
      <w:rFonts w:ascii="Times New Roman" w:eastAsia="宋体" w:hAnsi="Times New Roman"/>
      <w:kern w:val="2"/>
      <w:sz w:val="24"/>
      <w:szCs w:val="24"/>
    </w:rPr>
  </w:style>
  <w:style w:type="paragraph" w:customStyle="1" w:styleId="afff4">
    <w:name w:val="书 正文"/>
    <w:basedOn w:val="a"/>
    <w:qFormat/>
    <w:pPr>
      <w:widowControl w:val="0"/>
      <w:adjustRightInd/>
      <w:snapToGrid/>
      <w:spacing w:after="0"/>
      <w:ind w:firstLineChars="200" w:firstLine="514"/>
      <w:jc w:val="both"/>
    </w:pPr>
    <w:rPr>
      <w:rFonts w:ascii="Times New Roman" w:eastAsia="宋体" w:hAnsi="Times New Roman"/>
      <w:kern w:val="24"/>
      <w:sz w:val="24"/>
      <w:szCs w:val="24"/>
    </w:rPr>
  </w:style>
  <w:style w:type="paragraph" w:customStyle="1" w:styleId="CharChar5CharChar">
    <w:name w:val="Char Char5 Char Char"/>
    <w:basedOn w:val="a"/>
    <w:pPr>
      <w:widowControl w:val="0"/>
      <w:adjustRightInd/>
      <w:spacing w:after="0"/>
      <w:jc w:val="both"/>
    </w:pPr>
    <w:rPr>
      <w:rFonts w:ascii="Arial" w:eastAsia="华文细黑" w:hAnsi="Arial"/>
      <w:kern w:val="2"/>
      <w:sz w:val="24"/>
      <w:szCs w:val="21"/>
    </w:rPr>
  </w:style>
  <w:style w:type="paragraph" w:customStyle="1" w:styleId="afff5">
    <w:name w:val="清源"/>
    <w:basedOn w:val="a"/>
    <w:uiPriority w:val="99"/>
    <w:pPr>
      <w:widowControl w:val="0"/>
      <w:adjustRightInd/>
      <w:snapToGrid/>
      <w:spacing w:after="0" w:line="460" w:lineRule="exact"/>
      <w:ind w:firstLineChars="200" w:firstLine="562"/>
      <w:jc w:val="both"/>
    </w:pPr>
    <w:rPr>
      <w:rFonts w:ascii="仿宋_GB2312" w:eastAsia="仿宋_GB2312" w:hAnsi="宋体" w:cs="仿宋_GB2312"/>
      <w:b/>
      <w:bCs/>
      <w:kern w:val="2"/>
      <w:sz w:val="28"/>
      <w:szCs w:val="28"/>
    </w:rPr>
  </w:style>
  <w:style w:type="paragraph" w:customStyle="1" w:styleId="afff6">
    <w:name w:val="标准"/>
    <w:basedOn w:val="a"/>
    <w:pPr>
      <w:widowControl w:val="0"/>
      <w:adjustRightInd/>
      <w:spacing w:after="0" w:line="240" w:lineRule="atLeast"/>
      <w:jc w:val="both"/>
    </w:pPr>
    <w:rPr>
      <w:rFonts w:ascii="Times New Roman" w:eastAsia="宋体" w:hAnsi="Times New Roman"/>
      <w:kern w:val="22"/>
      <w:sz w:val="21"/>
      <w:szCs w:val="20"/>
    </w:rPr>
  </w:style>
  <w:style w:type="paragraph" w:customStyle="1" w:styleId="afff7">
    <w:name w:val="已有表格"/>
    <w:basedOn w:val="a"/>
    <w:pPr>
      <w:widowControl w:val="0"/>
      <w:snapToGrid/>
      <w:spacing w:before="40" w:after="40"/>
      <w:jc w:val="center"/>
      <w:textAlignment w:val="baseline"/>
    </w:pPr>
    <w:rPr>
      <w:rFonts w:ascii="Times New Roman" w:eastAsia="宋体" w:hAnsi="Times New Roman"/>
      <w:b/>
      <w:sz w:val="24"/>
      <w:szCs w:val="20"/>
    </w:rPr>
  </w:style>
  <w:style w:type="paragraph" w:customStyle="1" w:styleId="hp">
    <w:name w:val="hp正文"/>
    <w:basedOn w:val="a"/>
    <w:pPr>
      <w:widowControl w:val="0"/>
      <w:adjustRightInd/>
      <w:snapToGrid/>
      <w:spacing w:after="0" w:line="360" w:lineRule="auto"/>
      <w:ind w:firstLineChars="200" w:firstLine="200"/>
    </w:pPr>
    <w:rPr>
      <w:rFonts w:ascii="Times New Roman" w:eastAsia="宋体" w:hAnsi="Times New Roman"/>
      <w:kern w:val="2"/>
      <w:sz w:val="24"/>
      <w:szCs w:val="24"/>
    </w:rPr>
  </w:style>
  <w:style w:type="paragraph" w:customStyle="1" w:styleId="p15">
    <w:name w:val="p15"/>
    <w:basedOn w:val="a"/>
    <w:pPr>
      <w:adjustRightInd/>
      <w:spacing w:after="0" w:line="360" w:lineRule="auto"/>
      <w:ind w:firstLine="420"/>
      <w:jc w:val="both"/>
    </w:pPr>
    <w:rPr>
      <w:rFonts w:ascii="Times New Roman" w:eastAsia="宋体" w:hAnsi="Times New Roman"/>
      <w:sz w:val="24"/>
      <w:szCs w:val="24"/>
    </w:rPr>
  </w:style>
  <w:style w:type="paragraph" w:customStyle="1" w:styleId="afff8">
    <w:name w:val="表格格式"/>
    <w:next w:val="a"/>
    <w:qFormat/>
    <w:pPr>
      <w:snapToGrid w:val="0"/>
      <w:jc w:val="center"/>
    </w:pPr>
    <w:rPr>
      <w:rFonts w:ascii="宋体" w:hAnsi="宋体" w:cs="宋体"/>
      <w:bCs/>
      <w:sz w:val="21"/>
      <w:szCs w:val="21"/>
    </w:rPr>
  </w:style>
  <w:style w:type="paragraph" w:customStyle="1" w:styleId="afff9">
    <w:name w:val="表内正文"/>
    <w:basedOn w:val="a"/>
    <w:qFormat/>
    <w:pPr>
      <w:widowControl w:val="0"/>
      <w:adjustRightInd/>
      <w:snapToGrid/>
      <w:spacing w:after="0"/>
      <w:ind w:firstLineChars="200" w:firstLine="200"/>
      <w:jc w:val="both"/>
    </w:pPr>
    <w:rPr>
      <w:rFonts w:ascii="仿宋_GB2312" w:eastAsia="仿宋_GB2312" w:hAnsi="宋体"/>
      <w:kern w:val="2"/>
      <w:sz w:val="28"/>
      <w:szCs w:val="24"/>
    </w:rPr>
  </w:style>
  <w:style w:type="paragraph" w:customStyle="1" w:styleId="Char1CharCharChar">
    <w:name w:val="Char1 Char Char Char"/>
    <w:basedOn w:val="a"/>
    <w:pPr>
      <w:widowControl w:val="0"/>
      <w:adjustRightInd/>
      <w:spacing w:after="0" w:line="360" w:lineRule="auto"/>
      <w:ind w:firstLineChars="200" w:firstLine="529"/>
      <w:jc w:val="both"/>
    </w:pPr>
    <w:rPr>
      <w:rFonts w:ascii="宋体" w:eastAsia="宋体" w:hAnsi="宋体"/>
      <w:b/>
      <w:kern w:val="2"/>
      <w:sz w:val="21"/>
      <w:szCs w:val="24"/>
    </w:rPr>
  </w:style>
  <w:style w:type="paragraph" w:customStyle="1" w:styleId="3CharCharCharCharCharCharCharCharCharChar">
    <w:name w:val="3 Char Char Char Char Char Char Char Char Char Char"/>
    <w:basedOn w:val="a"/>
    <w:pPr>
      <w:widowControl w:val="0"/>
      <w:adjustRightInd/>
      <w:spacing w:after="0" w:line="360" w:lineRule="auto"/>
      <w:ind w:firstLineChars="200" w:firstLine="200"/>
      <w:jc w:val="both"/>
    </w:pPr>
    <w:rPr>
      <w:rFonts w:ascii="Times New Roman" w:eastAsia="宋体" w:hAnsi="Times New Roman"/>
      <w:kern w:val="2"/>
      <w:sz w:val="21"/>
      <w:szCs w:val="24"/>
    </w:rPr>
  </w:style>
  <w:style w:type="character" w:customStyle="1" w:styleId="11">
    <w:name w:val="标题 1 字符"/>
    <w:link w:val="10"/>
    <w:rPr>
      <w:rFonts w:ascii="Tahoma" w:eastAsia="微软雅黑" w:hAnsi="Tahoma"/>
      <w:b/>
      <w:bCs/>
      <w:kern w:val="44"/>
      <w:sz w:val="44"/>
      <w:szCs w:val="44"/>
    </w:rPr>
  </w:style>
  <w:style w:type="character" w:customStyle="1" w:styleId="20">
    <w:name w:val="标题 2 字符"/>
    <w:link w:val="2"/>
    <w:uiPriority w:val="99"/>
    <w:rPr>
      <w:rFonts w:ascii="黑体"/>
      <w:b/>
      <w:kern w:val="2"/>
      <w:sz w:val="18"/>
      <w:szCs w:val="24"/>
    </w:rPr>
  </w:style>
  <w:style w:type="character" w:customStyle="1" w:styleId="30">
    <w:name w:val="标题 3 字符"/>
    <w:link w:val="3"/>
    <w:uiPriority w:val="99"/>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rPr>
      <w:rFonts w:ascii="宋体" w:hAnsi="宋体"/>
      <w:b/>
      <w:spacing w:val="-10"/>
      <w:kern w:val="2"/>
      <w:sz w:val="18"/>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uiPriority w:val="9"/>
    <w:rPr>
      <w:rFonts w:ascii="Cambria" w:hAnsi="Cambria"/>
      <w:kern w:val="2"/>
      <w:sz w:val="21"/>
      <w:szCs w:val="21"/>
    </w:rPr>
  </w:style>
  <w:style w:type="character" w:customStyle="1" w:styleId="ac">
    <w:name w:val="正文缩进 字符"/>
    <w:aliases w:val="表后文 字符,ÕýÎÄ1 字符,表正文 字符,正文非缩进 字符,段1 字符,特点 字符,文本 字符,正文不缩进 字符,s4 字符,首行缩进两字 字符,标题4 字符,正文（首行缩进两字） Char Char Char Char Char Char Char 字符,正文（首行缩进两字） Char 字符,正文（首行缩进两字） Char Char Char 字符,正文（首行缩进两字） Char Char Char Char 字符,标题4 Char Char Char Cha 字符,正文不 字符"/>
    <w:link w:val="ab"/>
    <w:qFormat/>
    <w:locked/>
    <w:rPr>
      <w:szCs w:val="21"/>
    </w:rPr>
  </w:style>
  <w:style w:type="character" w:customStyle="1" w:styleId="aa">
    <w:name w:val="批注文字 字符"/>
    <w:link w:val="a8"/>
    <w:uiPriority w:val="99"/>
    <w:qFormat/>
    <w:rPr>
      <w:rFonts w:ascii="Tahoma" w:eastAsia="微软雅黑" w:hAnsi="Tahoma" w:cs="Times New Roman"/>
      <w:kern w:val="0"/>
      <w:sz w:val="22"/>
    </w:rPr>
  </w:style>
  <w:style w:type="character" w:customStyle="1" w:styleId="af1">
    <w:name w:val="正文文本缩进 字符"/>
    <w:link w:val="af0"/>
    <w:qFormat/>
    <w:rPr>
      <w:rFonts w:ascii="Tahoma" w:eastAsia="微软雅黑" w:hAnsi="Tahoma" w:cs="Times New Roman"/>
      <w:sz w:val="28"/>
      <w:szCs w:val="24"/>
    </w:rPr>
  </w:style>
  <w:style w:type="character" w:customStyle="1" w:styleId="af4">
    <w:name w:val="纯文本 字符"/>
    <w:link w:val="af3"/>
    <w:qFormat/>
    <w:rPr>
      <w:rFonts w:ascii="宋体" w:eastAsia="微软雅黑" w:hAnsi="Courier New" w:cs="Times New Roman"/>
      <w:szCs w:val="22"/>
    </w:rPr>
  </w:style>
  <w:style w:type="character" w:customStyle="1" w:styleId="af8">
    <w:name w:val="批注框文本 字符"/>
    <w:link w:val="af7"/>
    <w:uiPriority w:val="99"/>
    <w:semiHidden/>
    <w:qFormat/>
    <w:rPr>
      <w:rFonts w:ascii="Tahoma" w:eastAsia="微软雅黑" w:hAnsi="Tahoma" w:cs="Times New Roman"/>
      <w:sz w:val="18"/>
      <w:szCs w:val="18"/>
    </w:rPr>
  </w:style>
  <w:style w:type="character" w:customStyle="1" w:styleId="afa">
    <w:name w:val="页脚 字符"/>
    <w:link w:val="af9"/>
    <w:uiPriority w:val="99"/>
    <w:qFormat/>
    <w:rPr>
      <w:sz w:val="18"/>
      <w:szCs w:val="18"/>
    </w:rPr>
  </w:style>
  <w:style w:type="character" w:customStyle="1" w:styleId="afc">
    <w:name w:val="页眉 字符"/>
    <w:link w:val="afb"/>
    <w:uiPriority w:val="99"/>
    <w:qFormat/>
    <w:rPr>
      <w:sz w:val="18"/>
      <w:szCs w:val="18"/>
    </w:rPr>
  </w:style>
  <w:style w:type="character" w:customStyle="1" w:styleId="a9">
    <w:name w:val="批注主题 字符"/>
    <w:link w:val="a7"/>
    <w:uiPriority w:val="99"/>
    <w:semiHidden/>
    <w:qFormat/>
    <w:rPr>
      <w:rFonts w:ascii="Times New Roman" w:eastAsia="黑体" w:hAnsi="Times New Roman" w:cs="Times New Roman"/>
      <w:bCs/>
      <w:kern w:val="0"/>
      <w:sz w:val="22"/>
      <w:szCs w:val="21"/>
    </w:rPr>
  </w:style>
  <w:style w:type="character" w:customStyle="1" w:styleId="Char">
    <w:name w:val="表头 Char"/>
    <w:link w:val="aff6"/>
    <w:qFormat/>
    <w:rPr>
      <w:b/>
      <w:snapToGrid w:val="0"/>
      <w:kern w:val="0"/>
      <w:szCs w:val="21"/>
    </w:rPr>
  </w:style>
  <w:style w:type="character" w:customStyle="1" w:styleId="1a">
    <w:name w:val="页码1"/>
    <w:basedOn w:val="a1"/>
    <w:qFormat/>
  </w:style>
  <w:style w:type="character" w:customStyle="1" w:styleId="font41">
    <w:name w:val="font41"/>
    <w:uiPriority w:val="99"/>
    <w:qFormat/>
    <w:rPr>
      <w:rFonts w:ascii="Times New Roman" w:hAnsi="Times New Roman" w:cs="Times New Roman"/>
      <w:color w:val="000000"/>
      <w:sz w:val="20"/>
      <w:szCs w:val="20"/>
      <w:u w:val="none"/>
    </w:rPr>
  </w:style>
  <w:style w:type="character" w:customStyle="1" w:styleId="1b">
    <w:name w:val="纯文本 字符1"/>
    <w:locked/>
    <w:rPr>
      <w:rFonts w:ascii="宋体" w:hAnsi="Courier New" w:cs="宋体"/>
      <w:sz w:val="21"/>
      <w:szCs w:val="21"/>
    </w:rPr>
  </w:style>
  <w:style w:type="character" w:customStyle="1" w:styleId="11Char">
    <w:name w:val="1.1标题 Char"/>
    <w:link w:val="110"/>
    <w:rPr>
      <w:rFonts w:eastAsia="黑体"/>
      <w:bCs/>
      <w:kern w:val="2"/>
      <w:sz w:val="30"/>
      <w:szCs w:val="30"/>
    </w:rPr>
  </w:style>
  <w:style w:type="character" w:customStyle="1" w:styleId="2Char">
    <w:name w:val="2 Char"/>
    <w:link w:val="26"/>
    <w:rPr>
      <w:rFonts w:ascii="宋体" w:hAnsi="Courier New"/>
      <w:kern w:val="2"/>
      <w:sz w:val="21"/>
    </w:rPr>
  </w:style>
  <w:style w:type="character" w:customStyle="1" w:styleId="Char1">
    <w:name w:val="表格文字 Char"/>
    <w:link w:val="aff9"/>
    <w:rPr>
      <w:kern w:val="2"/>
      <w:sz w:val="21"/>
      <w:szCs w:val="21"/>
    </w:rPr>
  </w:style>
  <w:style w:type="character" w:customStyle="1" w:styleId="Char2">
    <w:name w:val="正文部分 Char"/>
    <w:link w:val="affa"/>
    <w:rPr>
      <w:rFonts w:ascii="楷体_GB2312" w:eastAsia="仿宋_GB2312" w:hAnsi="宋体"/>
      <w:b/>
      <w:kern w:val="2"/>
      <w:sz w:val="28"/>
      <w:szCs w:val="28"/>
    </w:rPr>
  </w:style>
  <w:style w:type="character" w:customStyle="1" w:styleId="Char3">
    <w:name w:val="表格内容 Char"/>
    <w:link w:val="affb"/>
    <w:rPr>
      <w:sz w:val="24"/>
    </w:rPr>
  </w:style>
  <w:style w:type="character" w:customStyle="1" w:styleId="rckf1">
    <w:name w:val="rckf1"/>
    <w:rPr>
      <w:color w:val="000000"/>
      <w:sz w:val="20"/>
      <w:szCs w:val="20"/>
    </w:rPr>
  </w:style>
  <w:style w:type="character" w:customStyle="1" w:styleId="Style4Char">
    <w:name w:val="_Style 4 Char"/>
    <w:link w:val="Style4"/>
    <w:rPr>
      <w:kern w:val="2"/>
      <w:sz w:val="21"/>
    </w:rPr>
  </w:style>
  <w:style w:type="character" w:customStyle="1" w:styleId="style51">
    <w:name w:val="style51"/>
    <w:rPr>
      <w:b/>
      <w:bCs/>
      <w:color w:val="228CD5"/>
      <w:sz w:val="33"/>
      <w:szCs w:val="33"/>
    </w:rPr>
  </w:style>
  <w:style w:type="character" w:customStyle="1" w:styleId="style41">
    <w:name w:val="style41"/>
    <w:rPr>
      <w:color w:val="FF0000"/>
    </w:rPr>
  </w:style>
  <w:style w:type="character" w:customStyle="1" w:styleId="Char20">
    <w:name w:val="表头 Char2"/>
    <w:rPr>
      <w:rFonts w:eastAsia="仿宋_GB2312"/>
      <w:b/>
      <w:snapToGrid w:val="0"/>
      <w:sz w:val="30"/>
      <w:szCs w:val="22"/>
      <w:lang w:val="en-US" w:eastAsia="zh-CN" w:bidi="ar-SA"/>
    </w:rPr>
  </w:style>
  <w:style w:type="character" w:customStyle="1" w:styleId="af">
    <w:name w:val="文档结构图 字符"/>
    <w:link w:val="ae"/>
    <w:uiPriority w:val="99"/>
    <w:rPr>
      <w:rFonts w:ascii="宋体"/>
      <w:kern w:val="2"/>
      <w:sz w:val="18"/>
      <w:szCs w:val="18"/>
    </w:rPr>
  </w:style>
  <w:style w:type="character" w:customStyle="1" w:styleId="HTML0">
    <w:name w:val="HTML 预设格式 字符"/>
    <w:link w:val="HTML"/>
    <w:rPr>
      <w:rFonts w:ascii="Arial Unicode MS" w:eastAsia="Courier New" w:hAnsi="Arial Unicode MS"/>
    </w:rPr>
  </w:style>
  <w:style w:type="character" w:customStyle="1" w:styleId="1Char">
    <w:name w:val="表格1 Char"/>
    <w:link w:val="16"/>
    <w:rPr>
      <w:kern w:val="2"/>
      <w:sz w:val="24"/>
    </w:rPr>
  </w:style>
  <w:style w:type="character" w:customStyle="1" w:styleId="10pt">
    <w:name w:val="正文文本 + 10 pt"/>
    <w:rPr>
      <w:rFonts w:ascii="Batang" w:eastAsia="Batang" w:hAnsi="Batang" w:cs="Batang"/>
      <w:color w:val="000000"/>
      <w:spacing w:val="0"/>
      <w:w w:val="100"/>
      <w:position w:val="0"/>
      <w:sz w:val="20"/>
      <w:szCs w:val="20"/>
      <w:u w:val="none"/>
      <w:shd w:val="clear" w:color="auto" w:fill="FFFFFF"/>
    </w:rPr>
  </w:style>
  <w:style w:type="character" w:customStyle="1" w:styleId="03Char">
    <w:name w:val="正文03 Char"/>
    <w:link w:val="03"/>
    <w:rPr>
      <w:b/>
      <w:sz w:val="24"/>
      <w:szCs w:val="28"/>
    </w:rPr>
  </w:style>
  <w:style w:type="character" w:customStyle="1" w:styleId="111Char">
    <w:name w:val="1.1.1标题 Char"/>
    <w:link w:val="111"/>
    <w:locked/>
    <w:rPr>
      <w:rFonts w:eastAsia="黑体"/>
      <w:bCs/>
      <w:sz w:val="28"/>
      <w:szCs w:val="28"/>
    </w:rPr>
  </w:style>
  <w:style w:type="character" w:customStyle="1" w:styleId="Char4">
    <w:name w:val="正文内容 Char"/>
    <w:link w:val="affc"/>
    <w:locked/>
    <w:rPr>
      <w:rFonts w:hAnsi="宋体"/>
      <w:color w:val="000000"/>
      <w:kern w:val="2"/>
      <w:sz w:val="24"/>
      <w:szCs w:val="24"/>
    </w:rPr>
  </w:style>
  <w:style w:type="character" w:customStyle="1" w:styleId="affd">
    <w:name w:val="正文文本_"/>
    <w:link w:val="17"/>
    <w:locked/>
    <w:rPr>
      <w:rFonts w:ascii="Arial Unicode MS" w:eastAsia="Times New Roman" w:hAnsi="Arial Unicode MS" w:cs="Arial Unicode MS"/>
      <w:sz w:val="27"/>
      <w:szCs w:val="27"/>
      <w:shd w:val="clear" w:color="auto" w:fill="FFFFFF"/>
    </w:rPr>
  </w:style>
  <w:style w:type="character" w:customStyle="1" w:styleId="MSMincho">
    <w:name w:val="正文文本 + MS Mincho"/>
    <w:uiPriority w:val="99"/>
    <w:rPr>
      <w:rFonts w:ascii="MS Mincho" w:eastAsia="MS Mincho" w:hAnsi="MS Mincho" w:cs="MS Mincho"/>
      <w:color w:val="000000"/>
      <w:spacing w:val="0"/>
      <w:w w:val="100"/>
      <w:position w:val="0"/>
      <w:sz w:val="27"/>
      <w:szCs w:val="27"/>
      <w:shd w:val="clear" w:color="auto" w:fill="FFFFFF"/>
      <w:lang w:val="en-US"/>
    </w:rPr>
  </w:style>
  <w:style w:type="character" w:customStyle="1" w:styleId="-2pt">
    <w:name w:val="正文文本 + 间距 -2 pt"/>
    <w:uiPriority w:val="99"/>
    <w:qFormat/>
    <w:rPr>
      <w:rFonts w:ascii="Arial Unicode MS" w:eastAsia="Times New Roman" w:hAnsi="Arial Unicode MS" w:cs="Arial Unicode MS"/>
      <w:color w:val="000000"/>
      <w:spacing w:val="-40"/>
      <w:w w:val="100"/>
      <w:position w:val="0"/>
      <w:sz w:val="27"/>
      <w:szCs w:val="27"/>
      <w:u w:val="none"/>
      <w:shd w:val="clear" w:color="auto" w:fill="FFFFFF"/>
      <w:lang w:val="zh-TW"/>
    </w:rPr>
  </w:style>
  <w:style w:type="character" w:customStyle="1" w:styleId="Char5">
    <w:name w:val="表格标题 Char"/>
    <w:link w:val="affe"/>
    <w:locked/>
    <w:rPr>
      <w:rFonts w:eastAsia="黑体"/>
      <w:kern w:val="2"/>
      <w:sz w:val="24"/>
      <w:szCs w:val="24"/>
    </w:rPr>
  </w:style>
  <w:style w:type="character" w:customStyle="1" w:styleId="Char6">
    <w:name w:val="页眉内容 Char"/>
    <w:link w:val="afff"/>
    <w:rPr>
      <w:rFonts w:ascii="宋体" w:hAnsi="宋体"/>
      <w:sz w:val="18"/>
      <w:szCs w:val="18"/>
    </w:rPr>
  </w:style>
  <w:style w:type="character" w:customStyle="1" w:styleId="Char7">
    <w:name w:val="页脚内容 Char"/>
    <w:link w:val="afff0"/>
    <w:rPr>
      <w:rFonts w:ascii="宋体" w:hAnsi="宋体"/>
      <w:kern w:val="2"/>
      <w:sz w:val="18"/>
      <w:szCs w:val="18"/>
    </w:rPr>
  </w:style>
  <w:style w:type="character" w:customStyle="1" w:styleId="MingLiU">
    <w:name w:val="正文文本 + MingLiU"/>
    <w:rPr>
      <w:rFonts w:ascii="MingLiU" w:eastAsia="MingLiU" w:hAnsi="MingLiU" w:cs="MingLiU"/>
      <w:color w:val="000000"/>
      <w:spacing w:val="0"/>
      <w:w w:val="100"/>
      <w:position w:val="0"/>
      <w:sz w:val="26"/>
      <w:szCs w:val="26"/>
      <w:u w:val="none"/>
      <w:shd w:val="clear" w:color="auto" w:fill="FFFFFF"/>
      <w:lang w:val="zh-TW"/>
    </w:rPr>
  </w:style>
  <w:style w:type="character" w:customStyle="1" w:styleId="Dotum">
    <w:name w:val="正文文本 + Dotum"/>
    <w:rPr>
      <w:rFonts w:ascii="Dotum" w:eastAsia="Dotum" w:hAnsi="Dotum" w:cs="Dotum"/>
      <w:color w:val="000000"/>
      <w:spacing w:val="-30"/>
      <w:w w:val="100"/>
      <w:position w:val="0"/>
      <w:sz w:val="30"/>
      <w:szCs w:val="30"/>
      <w:u w:val="none"/>
      <w:shd w:val="clear" w:color="auto" w:fill="FFFFFF"/>
      <w:lang w:val="en-US"/>
    </w:rPr>
  </w:style>
  <w:style w:type="character" w:customStyle="1" w:styleId="975pt">
    <w:name w:val="正文文本 + 97.5 pt"/>
    <w:rPr>
      <w:rFonts w:ascii="Batang" w:eastAsia="Batang" w:hAnsi="Batang" w:cs="Batang"/>
      <w:color w:val="000000"/>
      <w:spacing w:val="0"/>
      <w:w w:val="100"/>
      <w:position w:val="0"/>
      <w:sz w:val="195"/>
      <w:szCs w:val="195"/>
      <w:u w:val="none"/>
      <w:shd w:val="clear" w:color="auto" w:fill="FFFFFF"/>
    </w:rPr>
  </w:style>
  <w:style w:type="character" w:customStyle="1" w:styleId="afffa">
    <w:name w:val="正文文本 + 小型大写"/>
    <w:rPr>
      <w:rFonts w:ascii="Batang" w:eastAsia="Batang" w:hAnsi="Batang" w:cs="Batang"/>
      <w:smallCaps/>
      <w:color w:val="000000"/>
      <w:spacing w:val="0"/>
      <w:w w:val="100"/>
      <w:position w:val="0"/>
      <w:sz w:val="25"/>
      <w:szCs w:val="25"/>
      <w:u w:val="none"/>
      <w:shd w:val="clear" w:color="auto" w:fill="FFFFFF"/>
      <w:lang w:val="en-US"/>
    </w:rPr>
  </w:style>
  <w:style w:type="character" w:customStyle="1" w:styleId="apple-style-span">
    <w:name w:val="apple-style-span"/>
  </w:style>
  <w:style w:type="character" w:customStyle="1" w:styleId="af6">
    <w:name w:val="日期 字符"/>
    <w:link w:val="af5"/>
    <w:uiPriority w:val="99"/>
    <w:rPr>
      <w:rFonts w:ascii="楷体_GB2312" w:eastAsia="楷体_GB2312"/>
      <w:kern w:val="2"/>
      <w:sz w:val="28"/>
    </w:rPr>
  </w:style>
  <w:style w:type="character" w:customStyle="1" w:styleId="afe">
    <w:name w:val="脚注文本 字符"/>
    <w:link w:val="afd"/>
    <w:semiHidden/>
    <w:rPr>
      <w:kern w:val="2"/>
      <w:sz w:val="18"/>
      <w:szCs w:val="18"/>
    </w:rPr>
  </w:style>
  <w:style w:type="character" w:customStyle="1" w:styleId="32">
    <w:name w:val="正文文本 3 字符"/>
    <w:link w:val="31"/>
    <w:rPr>
      <w:kern w:val="2"/>
      <w:sz w:val="16"/>
      <w:szCs w:val="16"/>
    </w:rPr>
  </w:style>
  <w:style w:type="character" w:customStyle="1" w:styleId="22">
    <w:name w:val="正文文本缩进 2 字符"/>
    <w:link w:val="21"/>
    <w:rPr>
      <w:rFonts w:eastAsia="楷体_GB2312"/>
      <w:b/>
      <w:bCs/>
      <w:kern w:val="2"/>
      <w:sz w:val="28"/>
      <w:szCs w:val="24"/>
    </w:rPr>
  </w:style>
  <w:style w:type="character" w:customStyle="1" w:styleId="HTML10">
    <w:name w:val="HTML 预设格式 字符1"/>
    <w:uiPriority w:val="99"/>
    <w:semiHidden/>
    <w:rPr>
      <w:rFonts w:ascii="Courier New" w:eastAsia="微软雅黑" w:hAnsi="Courier New" w:cs="Courier New"/>
    </w:rPr>
  </w:style>
  <w:style w:type="character" w:customStyle="1" w:styleId="1c">
    <w:name w:val="文档结构图 字符1"/>
    <w:uiPriority w:val="99"/>
    <w:semiHidden/>
    <w:rPr>
      <w:rFonts w:ascii="Microsoft YaHei UI" w:eastAsia="Microsoft YaHei UI" w:hAnsi="Tahoma"/>
      <w:sz w:val="18"/>
      <w:szCs w:val="18"/>
    </w:rPr>
  </w:style>
  <w:style w:type="character" w:customStyle="1" w:styleId="1d">
    <w:name w:val="日期 字符1"/>
    <w:uiPriority w:val="99"/>
    <w:semiHidden/>
    <w:rPr>
      <w:rFonts w:ascii="Tahoma" w:eastAsia="微软雅黑" w:hAnsi="Tahoma"/>
      <w:sz w:val="22"/>
      <w:szCs w:val="22"/>
    </w:rPr>
  </w:style>
  <w:style w:type="character" w:customStyle="1" w:styleId="24">
    <w:name w:val="正文文本 2 字符"/>
    <w:link w:val="23"/>
    <w:rPr>
      <w:rFonts w:eastAsia="楷体_GB2312"/>
      <w:b/>
      <w:bCs/>
      <w:kern w:val="2"/>
      <w:sz w:val="28"/>
      <w:szCs w:val="24"/>
    </w:rPr>
  </w:style>
  <w:style w:type="character" w:customStyle="1" w:styleId="Char8">
    <w:name w:val="纯文本 Char"/>
    <w:uiPriority w:val="99"/>
    <w:rPr>
      <w:rFonts w:ascii="宋体" w:eastAsia="宋体" w:hAnsi="Courier New" w:cs="Courier New"/>
      <w:kern w:val="2"/>
      <w:sz w:val="21"/>
      <w:szCs w:val="21"/>
      <w:lang w:val="en-US" w:eastAsia="zh-CN" w:bidi="ar-SA"/>
    </w:rPr>
  </w:style>
  <w:style w:type="character" w:customStyle="1" w:styleId="a6">
    <w:name w:val="正文文本 字符"/>
    <w:link w:val="a4"/>
    <w:uiPriority w:val="99"/>
    <w:rPr>
      <w:rFonts w:ascii="Tahoma" w:eastAsia="黑体" w:hAnsi="Tahoma"/>
      <w:spacing w:val="28"/>
      <w:sz w:val="21"/>
      <w:szCs w:val="28"/>
    </w:rPr>
  </w:style>
  <w:style w:type="character" w:customStyle="1" w:styleId="a5">
    <w:name w:val="正文文本首行缩进 字符"/>
    <w:link w:val="a0"/>
    <w:uiPriority w:val="99"/>
    <w:rPr>
      <w:rFonts w:ascii="Tahoma" w:eastAsia="黑体" w:hAnsi="Tahoma"/>
      <w:spacing w:val="28"/>
      <w:sz w:val="21"/>
      <w:szCs w:val="28"/>
    </w:rPr>
  </w:style>
  <w:style w:type="paragraph" w:customStyle="1" w:styleId="29">
    <w:name w:val="样式 表格图文 + 首行缩进:  2 字符"/>
    <w:basedOn w:val="ab"/>
    <w:qFormat/>
    <w:rsid w:val="00972500"/>
    <w:pPr>
      <w:kinsoku/>
      <w:overflowPunct/>
      <w:topLinePunct w:val="0"/>
      <w:adjustRightInd/>
      <w:snapToGrid/>
      <w:spacing w:line="360" w:lineRule="exact"/>
    </w:pPr>
    <w:rPr>
      <w:rFonts w:ascii="Times New Roman" w:hAnsi="Times New Roman" w:cs="宋体"/>
      <w:color w:val="000000"/>
      <w:szCs w:val="24"/>
      <w:lang w:eastAsia="en-US"/>
    </w:rPr>
  </w:style>
  <w:style w:type="character" w:customStyle="1" w:styleId="Char10">
    <w:name w:val="正文缩进 Char1"/>
    <w:aliases w:val="正文（首行缩进两字） Char Char1,正文（首行缩进两字） Char Char Char Char Char Char Char Char,正文缩进1 Char,表正文 Char,正文非缩进 Char,文本条款 Char,特点 Char,Body text ident 1 Char,正文缩进 Char Char Char Char Char,正文缩进 Char Char,s4 Char Char,正文不缩进 Char,段落正文缩进 Char,段落正文 Char"/>
    <w:rsid w:val="00541634"/>
    <w:rPr>
      <w:kern w:val="2"/>
      <w:sz w:val="21"/>
      <w:lang w:val="x-none" w:eastAsia="x-none"/>
    </w:rPr>
  </w:style>
  <w:style w:type="character" w:customStyle="1" w:styleId="Char0">
    <w:name w:val="表格 Char"/>
    <w:link w:val="aff7"/>
    <w:locked/>
    <w:rsid w:val="00401C63"/>
    <w:rPr>
      <w:kern w:val="2"/>
      <w:sz w:val="24"/>
    </w:rPr>
  </w:style>
  <w:style w:type="paragraph" w:styleId="afffb">
    <w:name w:val="table of authorities"/>
    <w:basedOn w:val="a"/>
    <w:next w:val="a"/>
    <w:uiPriority w:val="99"/>
    <w:unhideWhenUsed/>
    <w:qFormat/>
    <w:rsid w:val="00410106"/>
    <w:pPr>
      <w:widowControl w:val="0"/>
      <w:adjustRightInd/>
      <w:snapToGrid/>
      <w:spacing w:after="0"/>
      <w:ind w:leftChars="200" w:left="420"/>
      <w:jc w:val="both"/>
    </w:pPr>
    <w:rPr>
      <w:rFonts w:ascii="Times New Roman" w:eastAsia="宋体" w:hAnsi="Times New Roman"/>
      <w:kern w:val="2"/>
      <w:sz w:val="24"/>
      <w:szCs w:val="24"/>
    </w:rPr>
  </w:style>
  <w:style w:type="paragraph" w:styleId="2a">
    <w:name w:val="Body Text First Indent 2"/>
    <w:basedOn w:val="af0"/>
    <w:link w:val="2b"/>
    <w:semiHidden/>
    <w:unhideWhenUsed/>
    <w:rsid w:val="00623136"/>
    <w:pPr>
      <w:spacing w:after="120" w:line="240" w:lineRule="auto"/>
      <w:ind w:leftChars="200" w:left="420" w:firstLineChars="200" w:firstLine="200"/>
    </w:pPr>
    <w:rPr>
      <w:sz w:val="22"/>
      <w:szCs w:val="22"/>
    </w:rPr>
  </w:style>
  <w:style w:type="character" w:customStyle="1" w:styleId="2b">
    <w:name w:val="正文文本首行缩进 2 字符"/>
    <w:link w:val="2a"/>
    <w:semiHidden/>
    <w:rsid w:val="00623136"/>
    <w:rPr>
      <w:rFonts w:ascii="Tahoma" w:eastAsia="微软雅黑" w:hAnsi="Tahoma"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3518232">
      <w:bodyDiv w:val="1"/>
      <w:marLeft w:val="0"/>
      <w:marRight w:val="0"/>
      <w:marTop w:val="0"/>
      <w:marBottom w:val="0"/>
      <w:divBdr>
        <w:top w:val="none" w:sz="0" w:space="0" w:color="auto"/>
        <w:left w:val="none" w:sz="0" w:space="0" w:color="auto"/>
        <w:bottom w:val="none" w:sz="0" w:space="0" w:color="auto"/>
        <w:right w:val="none" w:sz="0" w:space="0" w:color="auto"/>
      </w:divBdr>
    </w:div>
    <w:div w:id="1749812584">
      <w:bodyDiv w:val="1"/>
      <w:marLeft w:val="0"/>
      <w:marRight w:val="0"/>
      <w:marTop w:val="0"/>
      <w:marBottom w:val="0"/>
      <w:divBdr>
        <w:top w:val="none" w:sz="0" w:space="0" w:color="auto"/>
        <w:left w:val="none" w:sz="0" w:space="0" w:color="auto"/>
        <w:bottom w:val="none" w:sz="0" w:space="0" w:color="auto"/>
        <w:right w:val="none" w:sz="0" w:space="0" w:color="auto"/>
      </w:divBdr>
    </w:div>
    <w:div w:id="1966080101">
      <w:bodyDiv w:val="1"/>
      <w:marLeft w:val="0"/>
      <w:marRight w:val="0"/>
      <w:marTop w:val="0"/>
      <w:marBottom w:val="0"/>
      <w:divBdr>
        <w:top w:val="none" w:sz="0" w:space="0" w:color="auto"/>
        <w:left w:val="none" w:sz="0" w:space="0" w:color="auto"/>
        <w:bottom w:val="none" w:sz="0" w:space="0" w:color="auto"/>
        <w:right w:val="none" w:sz="0" w:space="0" w:color="auto"/>
      </w:divBdr>
      <w:divsChild>
        <w:div w:id="884948230">
          <w:marLeft w:val="0"/>
          <w:marRight w:val="0"/>
          <w:marTop w:val="0"/>
          <w:marBottom w:val="0"/>
          <w:divBdr>
            <w:top w:val="none" w:sz="0" w:space="0" w:color="auto"/>
            <w:left w:val="none" w:sz="0" w:space="0" w:color="auto"/>
            <w:bottom w:val="none" w:sz="0" w:space="0" w:color="auto"/>
            <w:right w:val="none" w:sz="0" w:space="0" w:color="auto"/>
          </w:divBdr>
          <w:divsChild>
            <w:div w:id="653877726">
              <w:marLeft w:val="0"/>
              <w:marRight w:val="0"/>
              <w:marTop w:val="105"/>
              <w:marBottom w:val="0"/>
              <w:divBdr>
                <w:top w:val="none" w:sz="0" w:space="0" w:color="auto"/>
                <w:left w:val="none" w:sz="0" w:space="0" w:color="auto"/>
                <w:bottom w:val="none" w:sz="0" w:space="0" w:color="auto"/>
                <w:right w:val="none" w:sz="0" w:space="0" w:color="auto"/>
              </w:divBdr>
              <w:divsChild>
                <w:div w:id="1669551788">
                  <w:marLeft w:val="0"/>
                  <w:marRight w:val="0"/>
                  <w:marTop w:val="0"/>
                  <w:marBottom w:val="0"/>
                  <w:divBdr>
                    <w:top w:val="none" w:sz="0" w:space="0" w:color="auto"/>
                    <w:left w:val="none" w:sz="0" w:space="0" w:color="auto"/>
                    <w:bottom w:val="none" w:sz="0" w:space="0" w:color="auto"/>
                    <w:right w:val="none" w:sz="0" w:space="0" w:color="auto"/>
                  </w:divBdr>
                  <w:divsChild>
                    <w:div w:id="1659845809">
                      <w:marLeft w:val="0"/>
                      <w:marRight w:val="0"/>
                      <w:marTop w:val="0"/>
                      <w:marBottom w:val="0"/>
                      <w:divBdr>
                        <w:top w:val="none" w:sz="0" w:space="0" w:color="auto"/>
                        <w:left w:val="none" w:sz="0" w:space="0" w:color="auto"/>
                        <w:bottom w:val="none" w:sz="0" w:space="0" w:color="auto"/>
                        <w:right w:val="none" w:sz="0" w:space="0" w:color="auto"/>
                      </w:divBdr>
                      <w:divsChild>
                        <w:div w:id="930238819">
                          <w:marLeft w:val="75"/>
                          <w:marRight w:val="75"/>
                          <w:marTop w:val="75"/>
                          <w:marBottom w:val="75"/>
                          <w:divBdr>
                            <w:top w:val="none" w:sz="0" w:space="0" w:color="auto"/>
                            <w:left w:val="none" w:sz="0" w:space="0" w:color="auto"/>
                            <w:bottom w:val="none" w:sz="0" w:space="0" w:color="auto"/>
                            <w:right w:val="none" w:sz="0" w:space="0" w:color="auto"/>
                          </w:divBdr>
                          <w:divsChild>
                            <w:div w:id="114107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4.png"/><Relationship Id="rId39" Type="http://schemas.openxmlformats.org/officeDocument/2006/relationships/oleObject" Target="embeddings/oleObject6.bin"/><Relationship Id="rId21" Type="http://schemas.openxmlformats.org/officeDocument/2006/relationships/footer" Target="footer3.xml"/><Relationship Id="rId34" Type="http://schemas.openxmlformats.org/officeDocument/2006/relationships/image" Target="media/image20.emf"/><Relationship Id="rId42" Type="http://schemas.openxmlformats.org/officeDocument/2006/relationships/oleObject" Target="embeddings/oleObject8.bin"/><Relationship Id="rId47" Type="http://schemas.openxmlformats.org/officeDocument/2006/relationships/oleObject" Target="embeddings/oleObject11.bin"/><Relationship Id="rId50" Type="http://schemas.openxmlformats.org/officeDocument/2006/relationships/image" Target="media/image26.png"/><Relationship Id="rId55" Type="http://schemas.openxmlformats.org/officeDocument/2006/relationships/footer" Target="footer5.xml"/><Relationship Id="rId63" Type="http://schemas.openxmlformats.org/officeDocument/2006/relationships/image" Target="media/image37.png"/><Relationship Id="rId68"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3.emf"/><Relationship Id="rId32" Type="http://schemas.openxmlformats.org/officeDocument/2006/relationships/image" Target="media/image19.emf"/><Relationship Id="rId37" Type="http://schemas.openxmlformats.org/officeDocument/2006/relationships/image" Target="media/image21.emf"/><Relationship Id="rId40" Type="http://schemas.openxmlformats.org/officeDocument/2006/relationships/image" Target="media/image22.emf"/><Relationship Id="rId45" Type="http://schemas.openxmlformats.org/officeDocument/2006/relationships/oleObject" Target="embeddings/oleObject10.bin"/><Relationship Id="rId53" Type="http://schemas.openxmlformats.org/officeDocument/2006/relationships/image" Target="media/image29.emf"/><Relationship Id="rId58" Type="http://schemas.openxmlformats.org/officeDocument/2006/relationships/image" Target="media/image32.emf"/><Relationship Id="rId66"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oleObject" Target="embeddings/oleObject4.bin"/><Relationship Id="rId49" Type="http://schemas.openxmlformats.org/officeDocument/2006/relationships/image" Target="media/image25.png"/><Relationship Id="rId57" Type="http://schemas.openxmlformats.org/officeDocument/2006/relationships/image" Target="media/image31.emf"/><Relationship Id="rId61" Type="http://schemas.openxmlformats.org/officeDocument/2006/relationships/image" Target="media/image35.jpe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oleObject" Target="embeddings/oleObject1.bin"/><Relationship Id="rId44" Type="http://schemas.openxmlformats.org/officeDocument/2006/relationships/oleObject" Target="embeddings/oleObject9.bin"/><Relationship Id="rId52" Type="http://schemas.openxmlformats.org/officeDocument/2006/relationships/image" Target="media/image28.png"/><Relationship Id="rId60" Type="http://schemas.openxmlformats.org/officeDocument/2006/relationships/image" Target="media/image34.jpeg"/><Relationship Id="rId65"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oleObject" Target="embeddings/oleObject3.bin"/><Relationship Id="rId43" Type="http://schemas.openxmlformats.org/officeDocument/2006/relationships/image" Target="media/image23.emf"/><Relationship Id="rId48" Type="http://schemas.openxmlformats.org/officeDocument/2006/relationships/oleObject" Target="embeddings/oleObject12.bin"/><Relationship Id="rId56" Type="http://schemas.openxmlformats.org/officeDocument/2006/relationships/image" Target="media/image30.png"/><Relationship Id="rId64" Type="http://schemas.openxmlformats.org/officeDocument/2006/relationships/image" Target="media/image38.emf"/><Relationship Id="rId69" Type="http://schemas.openxmlformats.org/officeDocument/2006/relationships/footer" Target="footer8.xml"/><Relationship Id="rId8" Type="http://schemas.openxmlformats.org/officeDocument/2006/relationships/footer" Target="footer1.xml"/><Relationship Id="rId51" Type="http://schemas.openxmlformats.org/officeDocument/2006/relationships/image" Target="media/image27.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footer" Target="footer4.xml"/><Relationship Id="rId33" Type="http://schemas.openxmlformats.org/officeDocument/2006/relationships/oleObject" Target="embeddings/oleObject2.bin"/><Relationship Id="rId38" Type="http://schemas.openxmlformats.org/officeDocument/2006/relationships/oleObject" Target="embeddings/oleObject5.bin"/><Relationship Id="rId46" Type="http://schemas.openxmlformats.org/officeDocument/2006/relationships/image" Target="media/image24.emf"/><Relationship Id="rId59" Type="http://schemas.openxmlformats.org/officeDocument/2006/relationships/image" Target="media/image33.jpeg"/><Relationship Id="rId67" Type="http://schemas.openxmlformats.org/officeDocument/2006/relationships/footer" Target="footer7.xml"/><Relationship Id="rId20" Type="http://schemas.openxmlformats.org/officeDocument/2006/relationships/image" Target="media/image10.png"/><Relationship Id="rId41" Type="http://schemas.openxmlformats.org/officeDocument/2006/relationships/oleObject" Target="embeddings/oleObject7.bin"/><Relationship Id="rId54" Type="http://schemas.openxmlformats.org/officeDocument/2006/relationships/header" Target="header2.xml"/><Relationship Id="rId62" Type="http://schemas.openxmlformats.org/officeDocument/2006/relationships/image" Target="media/image36.jpeg"/><Relationship Id="rId7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51" textRotate="1"/>
    <customShpInfo spid="_x0000_s105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79</Pages>
  <Words>6480</Words>
  <Characters>36940</Characters>
  <Application>Microsoft Office Word</Application>
  <DocSecurity>0</DocSecurity>
  <Lines>307</Lines>
  <Paragraphs>86</Paragraphs>
  <ScaleCrop>false</ScaleCrop>
  <Company>China</Company>
  <LinksUpToDate>false</LinksUpToDate>
  <CharactersWithSpaces>43334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山西太钢不锈钢股份有限公司高端不锈钢棒线材</dc:title>
  <dc:creator>User</dc:creator>
  <cp:lastModifiedBy>TGGCJSGS020</cp:lastModifiedBy>
  <cp:revision>2</cp:revision>
  <cp:lastPrinted>2022-08-31T03:08:00Z</cp:lastPrinted>
  <dcterms:created xsi:type="dcterms:W3CDTF">2022-09-01T10:06:00Z</dcterms:created>
  <dcterms:modified xsi:type="dcterms:W3CDTF">2022-09-01T10:06:00Z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y fmtid="{D5CDD505-2E9C-101B-9397-08002B2CF9AE}" pid="3" name="ICV">
    <vt:lpwstr>AC7A007DDD0C42E6B2F9CF3052B3163F</vt:lpwstr>
  </property>
</Properties>
</file>