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lang w:val="en-US" w:eastAsia="zh-CN"/>
        </w:rPr>
        <w:t xml:space="preserve">     </w:t>
      </w:r>
      <w:r>
        <w:rPr>
          <w:rFonts w:hint="eastAsia" w:ascii="方正小标宋_GBK" w:eastAsia="方正小标宋_GBK"/>
          <w:sz w:val="38"/>
          <w:szCs w:val="38"/>
          <w:lang w:eastAsia="zh-CN"/>
        </w:rPr>
        <w:t>建设</w:t>
      </w:r>
      <w:r>
        <w:rPr>
          <w:rFonts w:hint="eastAsia" w:ascii="方正小标宋_GBK" w:eastAsia="方正小标宋_GBK"/>
          <w:sz w:val="38"/>
          <w:szCs w:val="38"/>
        </w:rPr>
        <w:t>环境影响评价公众意见</w:t>
      </w:r>
      <w:bookmarkStart w:id="0" w:name="_GoBack"/>
      <w:bookmarkEnd w:id="0"/>
      <w:r>
        <w:rPr>
          <w:rFonts w:hint="eastAsia" w:ascii="方正小标宋_GBK" w:eastAsia="方正小标宋_GBK"/>
          <w:sz w:val="38"/>
          <w:szCs w:val="38"/>
        </w:rPr>
        <w:t>表</w:t>
      </w:r>
    </w:p>
    <w:p>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方正小标宋_GBK" w:eastAsia="方正小标宋_GBK"/>
          <w:sz w:val="38"/>
          <w:szCs w:val="38"/>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hint="eastAsia" w:ascii="宋体" w:hAnsi="宋体" w:eastAsia="宋体" w:cs="Times New Roman"/>
                <w:bCs/>
                <w:sz w:val="21"/>
                <w:szCs w:val="21"/>
                <w:lang w:eastAsia="zh-CN"/>
              </w:rPr>
            </w:pPr>
            <w:r>
              <w:rPr>
                <w:rFonts w:hint="eastAsia" w:ascii="宋体" w:hAnsi="宋体" w:eastAsia="宋体" w:cs="Times New Roman"/>
                <w:bCs/>
                <w:sz w:val="21"/>
                <w:szCs w:val="21"/>
                <w:lang w:eastAsia="zh-CN"/>
              </w:rPr>
              <w:t>项目名称</w:t>
            </w:r>
          </w:p>
        </w:tc>
        <w:tc>
          <w:tcPr>
            <w:tcW w:w="7289" w:type="dxa"/>
            <w:gridSpan w:val="2"/>
            <w:vAlign w:val="center"/>
          </w:tcPr>
          <w:p>
            <w:pPr>
              <w:adjustRightInd w:val="0"/>
              <w:snapToGrid w:val="0"/>
              <w:jc w:val="center"/>
              <w:rPr>
                <w:rFonts w:hint="eastAsia" w:ascii="宋体" w:hAnsi="宋体" w:eastAsia="宋体" w:cs="Times New Roman"/>
                <w:bCs/>
                <w:sz w:val="21"/>
                <w:szCs w:val="21"/>
                <w:lang w:eastAsia="zh-CN"/>
              </w:rPr>
            </w:pPr>
            <w:r>
              <w:rPr>
                <w:rFonts w:hint="eastAsia" w:ascii="宋体" w:hAnsi="宋体" w:eastAsia="宋体" w:cs="Times New Roman"/>
                <w:bCs/>
                <w:sz w:val="21"/>
                <w:szCs w:val="21"/>
                <w:lang w:val="en-US" w:eastAsia="zh-CN"/>
              </w:rPr>
              <w:t>山西太钢不锈钢股份有限公司不锈钢生产线降噪减排综合治理改造项目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099"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5755E"/>
    <w:rsid w:val="00902124"/>
    <w:rsid w:val="009758D5"/>
    <w:rsid w:val="00D803B5"/>
    <w:rsid w:val="1C2D3CA1"/>
    <w:rsid w:val="207D430A"/>
    <w:rsid w:val="20AB0BA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Body Text First Indent"/>
    <w:basedOn w:val="3"/>
    <w:uiPriority w:val="0"/>
    <w:pPr>
      <w:spacing w:line="300" w:lineRule="exact"/>
      <w:ind w:firstLine="0" w:firstLineChars="0"/>
      <w:jc w:val="center"/>
    </w:pPr>
    <w:rPr>
      <w:rFonts w:ascii="Times New Roman" w:hAnsi="Times New Roman" w:eastAsia="宋体" w:cs="Times New Roman"/>
      <w:sz w:val="21"/>
    </w:rPr>
  </w:style>
  <w:style w:type="paragraph" w:styleId="3">
    <w:name w:val="Body Text"/>
    <w:basedOn w:val="1"/>
    <w:uiPriority w:val="0"/>
    <w:pPr>
      <w:spacing w:after="120" w:afterLines="0" w:afterAutospacing="0"/>
    </w:p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qFormat/>
    <w:uiPriority w:val="0"/>
    <w:rPr>
      <w:rFonts w:ascii="Times New Roman" w:hAnsi="Times New Roman" w:eastAsia="仿宋_GB2312"/>
      <w:kern w:val="2"/>
      <w:sz w:val="18"/>
      <w:szCs w:val="18"/>
    </w:rPr>
  </w:style>
  <w:style w:type="character" w:customStyle="1" w:styleId="9">
    <w:name w:val="页脚 Char"/>
    <w:basedOn w:val="6"/>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84</Words>
  <Characters>484</Characters>
  <Lines>4</Lines>
  <Paragraphs>1</Paragraphs>
  <TotalTime>0</TotalTime>
  <ScaleCrop>false</ScaleCrop>
  <LinksUpToDate>false</LinksUpToDate>
  <CharactersWithSpaces>567</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TG</cp:lastModifiedBy>
  <dcterms:modified xsi:type="dcterms:W3CDTF">2019-01-21T00:40:30Z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